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72A" w:rsidRPr="006437C5" w:rsidRDefault="0075672A" w:rsidP="0075672A">
      <w:pPr>
        <w:spacing w:line="276" w:lineRule="auto"/>
        <w:rPr>
          <w:rFonts w:cstheme="minorHAnsi"/>
          <w:b/>
          <w:color w:val="000000" w:themeColor="text1"/>
          <w:sz w:val="32"/>
          <w:szCs w:val="32"/>
        </w:rPr>
      </w:pPr>
      <w:r w:rsidRPr="006437C5">
        <w:rPr>
          <w:rFonts w:cstheme="minorHAnsi"/>
          <w:b/>
          <w:color w:val="000000" w:themeColor="text1"/>
          <w:sz w:val="32"/>
          <w:szCs w:val="32"/>
        </w:rPr>
        <w:t>Description of the given problem</w:t>
      </w:r>
    </w:p>
    <w:p w:rsidR="0075672A" w:rsidRPr="006437C5" w:rsidRDefault="0075672A" w:rsidP="0075672A">
      <w:pPr>
        <w:spacing w:line="276" w:lineRule="auto"/>
        <w:rPr>
          <w:rFonts w:cstheme="minorHAnsi"/>
          <w:b/>
          <w:color w:val="000000" w:themeColor="text1"/>
        </w:rPr>
      </w:pPr>
    </w:p>
    <w:p w:rsidR="0075672A" w:rsidRPr="006437C5" w:rsidRDefault="0075672A" w:rsidP="0075672A">
      <w:pPr>
        <w:autoSpaceDE w:val="0"/>
        <w:autoSpaceDN w:val="0"/>
        <w:adjustRightInd w:val="0"/>
        <w:spacing w:after="240" w:line="276" w:lineRule="auto"/>
        <w:rPr>
          <w:rFonts w:cstheme="minorHAnsi"/>
          <w:color w:val="000000" w:themeColor="text1"/>
        </w:rPr>
      </w:pPr>
      <w:r w:rsidRPr="006437C5">
        <w:rPr>
          <w:rFonts w:cstheme="minorHAnsi"/>
          <w:color w:val="000000" w:themeColor="text1"/>
        </w:rPr>
        <w:t xml:space="preserve">We will project TrackMe Company which wants to develop a software-based service. TrackMe offers three different services called as Data4Help, AutomatedSOS and Track4Run. There are two different types of users such as individials and third parties which must register to system in order to use these services. </w:t>
      </w:r>
    </w:p>
    <w:p w:rsidR="0075672A" w:rsidRPr="006437C5" w:rsidRDefault="0075672A" w:rsidP="0075672A">
      <w:pPr>
        <w:autoSpaceDE w:val="0"/>
        <w:autoSpaceDN w:val="0"/>
        <w:adjustRightInd w:val="0"/>
        <w:spacing w:after="240" w:line="276" w:lineRule="auto"/>
        <w:rPr>
          <w:rFonts w:cstheme="minorHAnsi"/>
          <w:color w:val="000000" w:themeColor="text1"/>
        </w:rPr>
      </w:pPr>
    </w:p>
    <w:p w:rsidR="0075672A" w:rsidRPr="006437C5" w:rsidRDefault="0075672A" w:rsidP="0075672A">
      <w:pPr>
        <w:autoSpaceDE w:val="0"/>
        <w:autoSpaceDN w:val="0"/>
        <w:adjustRightInd w:val="0"/>
        <w:spacing w:after="240" w:line="276" w:lineRule="auto"/>
        <w:rPr>
          <w:rFonts w:cstheme="minorHAnsi"/>
          <w:color w:val="000000" w:themeColor="text1"/>
        </w:rPr>
      </w:pPr>
      <w:r w:rsidRPr="006437C5">
        <w:rPr>
          <w:rFonts w:cstheme="minorHAnsi"/>
          <w:color w:val="000000" w:themeColor="text1"/>
        </w:rPr>
        <w:t>The main service which is above all others is Data4Help and it allows third parties to request data. These requests can be either individual or anonymous data request. In both of them, if the request is approved, then system will share data with third party.</w:t>
      </w:r>
    </w:p>
    <w:p w:rsidR="0075672A" w:rsidRPr="006437C5" w:rsidRDefault="0075672A" w:rsidP="0075672A">
      <w:pPr>
        <w:autoSpaceDE w:val="0"/>
        <w:autoSpaceDN w:val="0"/>
        <w:adjustRightInd w:val="0"/>
        <w:spacing w:after="240" w:line="276" w:lineRule="auto"/>
        <w:rPr>
          <w:rFonts w:cstheme="minorHAnsi"/>
          <w:color w:val="000000" w:themeColor="text1"/>
        </w:rPr>
      </w:pPr>
    </w:p>
    <w:p w:rsidR="0075672A" w:rsidRPr="006437C5" w:rsidRDefault="0075672A" w:rsidP="0075672A">
      <w:pPr>
        <w:autoSpaceDE w:val="0"/>
        <w:autoSpaceDN w:val="0"/>
        <w:adjustRightInd w:val="0"/>
        <w:spacing w:after="240" w:line="276" w:lineRule="auto"/>
        <w:rPr>
          <w:rFonts w:cstheme="minorHAnsi"/>
          <w:color w:val="000000" w:themeColor="text1"/>
        </w:rPr>
      </w:pPr>
      <w:r w:rsidRPr="006437C5">
        <w:rPr>
          <w:rFonts w:cstheme="minorHAnsi"/>
          <w:color w:val="000000" w:themeColor="text1"/>
        </w:rPr>
        <w:t>The other service that is provided by TrackMe is; AutomatedSOS. This service is especially designed for elderly people. The service monitors the health status of subscribed individuals. When some parameters of these individuals fall below a certain threshold, an ambulance is sent to their location.</w:t>
      </w:r>
    </w:p>
    <w:p w:rsidR="0075672A" w:rsidRPr="006437C5" w:rsidRDefault="0075672A" w:rsidP="0075672A">
      <w:pPr>
        <w:autoSpaceDE w:val="0"/>
        <w:autoSpaceDN w:val="0"/>
        <w:adjustRightInd w:val="0"/>
        <w:spacing w:after="240" w:line="276" w:lineRule="auto"/>
        <w:rPr>
          <w:rFonts w:cstheme="minorHAnsi"/>
          <w:color w:val="000000" w:themeColor="text1"/>
        </w:rPr>
      </w:pPr>
    </w:p>
    <w:p w:rsidR="0075672A" w:rsidRPr="006437C5" w:rsidRDefault="0075672A" w:rsidP="0075672A">
      <w:pPr>
        <w:autoSpaceDE w:val="0"/>
        <w:autoSpaceDN w:val="0"/>
        <w:adjustRightInd w:val="0"/>
        <w:spacing w:after="240" w:line="276" w:lineRule="auto"/>
        <w:rPr>
          <w:rFonts w:cstheme="minorHAnsi"/>
          <w:color w:val="000000" w:themeColor="text1"/>
        </w:rPr>
      </w:pPr>
      <w:r w:rsidRPr="006437C5">
        <w:rPr>
          <w:rFonts w:cstheme="minorHAnsi"/>
          <w:color w:val="000000" w:themeColor="text1"/>
        </w:rPr>
        <w:t xml:space="preserve">The last service that is provided by TrackMe is; Track4Run. The service provides multiple features for different types of users. It allows organizers to arrange runs, allow runners to enroll a run and allow spectators to see the position of all runners on a map during the run. </w:t>
      </w:r>
    </w:p>
    <w:p w:rsidR="0075672A" w:rsidRPr="006437C5" w:rsidRDefault="0075672A" w:rsidP="0075672A">
      <w:pPr>
        <w:autoSpaceDE w:val="0"/>
        <w:autoSpaceDN w:val="0"/>
        <w:adjustRightInd w:val="0"/>
        <w:spacing w:line="276" w:lineRule="auto"/>
        <w:rPr>
          <w:rFonts w:cstheme="minorHAnsi"/>
          <w:color w:val="000000" w:themeColor="text1"/>
        </w:rPr>
      </w:pPr>
    </w:p>
    <w:p w:rsidR="0075672A" w:rsidRPr="006437C5" w:rsidRDefault="0075672A" w:rsidP="0075672A">
      <w:pPr>
        <w:autoSpaceDE w:val="0"/>
        <w:autoSpaceDN w:val="0"/>
        <w:adjustRightInd w:val="0"/>
        <w:spacing w:line="276" w:lineRule="auto"/>
        <w:rPr>
          <w:rFonts w:cstheme="minorHAnsi"/>
          <w:color w:val="000000" w:themeColor="text1"/>
        </w:rPr>
      </w:pPr>
      <w:r w:rsidRPr="006437C5">
        <w:rPr>
          <w:rFonts w:cstheme="minorHAnsi"/>
          <w:color w:val="000000" w:themeColor="text1"/>
        </w:rPr>
        <w:t xml:space="preserve">We will examine TrackMe in terms of Data4Help, AutomatedSOS and Track4Run at the following sections. </w:t>
      </w:r>
    </w:p>
    <w:p w:rsidR="00FE6B33" w:rsidRDefault="00FE6B33">
      <w:bookmarkStart w:id="0" w:name="_GoBack"/>
      <w:bookmarkEnd w:id="0"/>
    </w:p>
    <w:sectPr w:rsidR="00FE6B33"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2A"/>
    <w:rsid w:val="002D6059"/>
    <w:rsid w:val="0075672A"/>
    <w:rsid w:val="00FE6B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D6D947-E529-7C40-AA9F-A9F1B0B1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7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OĞULCAN ERTUNÇ</cp:lastModifiedBy>
  <cp:revision>1</cp:revision>
  <dcterms:created xsi:type="dcterms:W3CDTF">2018-11-10T17:40:00Z</dcterms:created>
  <dcterms:modified xsi:type="dcterms:W3CDTF">2018-11-10T17:40:00Z</dcterms:modified>
</cp:coreProperties>
</file>