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1EA" w:rsidRPr="009A01D0" w:rsidRDefault="00E111EA" w:rsidP="001103E7">
      <w:pPr>
        <w:jc w:val="both"/>
        <w:rPr>
          <w:color w:val="000000" w:themeColor="text1"/>
        </w:rPr>
      </w:pPr>
      <w:r w:rsidRPr="00E111EA">
        <w:rPr>
          <w:b/>
          <w:color w:val="000000" w:themeColor="text1"/>
          <w:u w:val="single"/>
        </w:rPr>
        <w:t>Scenario 1</w:t>
      </w:r>
      <w:r w:rsidR="009A01D0">
        <w:rPr>
          <w:color w:val="000000" w:themeColor="text1"/>
        </w:rPr>
        <w:tab/>
      </w:r>
      <w:r w:rsidR="009A01D0">
        <w:rPr>
          <w:color w:val="000000" w:themeColor="text1"/>
        </w:rPr>
        <w:tab/>
      </w:r>
      <w:r w:rsidR="009046A2">
        <w:rPr>
          <w:color w:val="FF0000"/>
        </w:rPr>
        <w:t xml:space="preserve">(Data4Help – </w:t>
      </w:r>
      <w:r w:rsidR="009046A2">
        <w:rPr>
          <w:color w:val="FF0000"/>
        </w:rPr>
        <w:t>anonymous</w:t>
      </w:r>
      <w:r w:rsidR="009046A2">
        <w:rPr>
          <w:color w:val="FF0000"/>
        </w:rPr>
        <w:t xml:space="preserve"> data request; </w:t>
      </w:r>
      <w:r w:rsidR="009046A2">
        <w:rPr>
          <w:b/>
          <w:color w:val="FF0000"/>
        </w:rPr>
        <w:t>accept</w:t>
      </w:r>
      <w:r w:rsidR="009046A2">
        <w:rPr>
          <w:color w:val="FF0000"/>
        </w:rPr>
        <w:t xml:space="preserve"> case</w:t>
      </w:r>
      <w:r w:rsidR="009046A2" w:rsidRPr="009A01D0">
        <w:rPr>
          <w:color w:val="FF0000"/>
        </w:rPr>
        <w:t>)</w:t>
      </w:r>
    </w:p>
    <w:p w:rsidR="00E111EA" w:rsidRDefault="00E111EA" w:rsidP="001103E7">
      <w:pPr>
        <w:jc w:val="both"/>
        <w:rPr>
          <w:i/>
        </w:rPr>
      </w:pPr>
    </w:p>
    <w:p w:rsidR="00B17B44" w:rsidRDefault="001A6DE4" w:rsidP="001103E7">
      <w:pPr>
        <w:jc w:val="both"/>
      </w:pPr>
      <w:r w:rsidRPr="001103E7">
        <w:rPr>
          <w:i/>
        </w:rPr>
        <w:t>“DataPower”</w:t>
      </w:r>
      <w:r>
        <w:t xml:space="preserve"> is a new start-up which is formed by a group of Polite</w:t>
      </w:r>
      <w:bookmarkStart w:id="0" w:name="_GoBack"/>
      <w:bookmarkEnd w:id="0"/>
      <w:r>
        <w:t xml:space="preserve">cnico di Milano master students who aim to create robots that will be used to increase the health quality of different groups of people that are living in different regions of Milan. </w:t>
      </w:r>
      <w:r w:rsidR="00681C19">
        <w:t>In order to develop this intelligent system</w:t>
      </w:r>
      <w:r>
        <w:t xml:space="preserve">, </w:t>
      </w:r>
      <w:r w:rsidR="00681C19">
        <w:t xml:space="preserve">first </w:t>
      </w:r>
      <w:r>
        <w:t xml:space="preserve">the people of </w:t>
      </w:r>
      <w:r w:rsidRPr="006970C2">
        <w:rPr>
          <w:i/>
        </w:rPr>
        <w:t>“DataPower”</w:t>
      </w:r>
      <w:r>
        <w:t xml:space="preserve"> need to </w:t>
      </w:r>
      <w:r w:rsidR="00681C19">
        <w:t xml:space="preserve">learn the average values of some health records in specified regions of Milan. And to get this values, they were advised to use the application; </w:t>
      </w:r>
      <w:r w:rsidR="00681C19" w:rsidRPr="00681C19">
        <w:rPr>
          <w:i/>
          <w:u w:val="single"/>
        </w:rPr>
        <w:t>TrackMe</w:t>
      </w:r>
      <w:r w:rsidR="00681C19" w:rsidRPr="00681C19">
        <w:rPr>
          <w:u w:val="single"/>
        </w:rPr>
        <w:t>.</w:t>
      </w:r>
      <w:r w:rsidR="00681C19">
        <w:t xml:space="preserve"> In order to get those values, people of </w:t>
      </w:r>
      <w:r w:rsidR="00681C19" w:rsidRPr="00681C19">
        <w:rPr>
          <w:i/>
        </w:rPr>
        <w:t>“DataPower”</w:t>
      </w:r>
      <w:r w:rsidR="00681C19">
        <w:t xml:space="preserve"> registered “DataPower” to </w:t>
      </w:r>
      <w:r w:rsidR="00681C19" w:rsidRPr="001103E7">
        <w:rPr>
          <w:i/>
          <w:u w:val="single"/>
        </w:rPr>
        <w:t>TrackMe</w:t>
      </w:r>
      <w:r w:rsidR="00681C19">
        <w:t xml:space="preserve"> and they performed some anonymous data requests based on their predefined regions. For each request, </w:t>
      </w:r>
      <w:r w:rsidR="00681C19" w:rsidRPr="001103E7">
        <w:rPr>
          <w:i/>
          <w:u w:val="single"/>
        </w:rPr>
        <w:t>TrackMe</w:t>
      </w:r>
      <w:r w:rsidR="00681C19">
        <w:t xml:space="preserve">, searched its system for the requested data and checked whether the requested data satisfied the anomality constraint. Luckily, all of the requests that were made by “DataPower” satisfied the anomality constraints and </w:t>
      </w:r>
      <w:r w:rsidR="001103E7" w:rsidRPr="001103E7">
        <w:rPr>
          <w:i/>
          <w:u w:val="single"/>
        </w:rPr>
        <w:t>TrackMe</w:t>
      </w:r>
      <w:r w:rsidR="001103E7">
        <w:t xml:space="preserve"> been able to provide all of the data that has been requested from itself. </w:t>
      </w:r>
    </w:p>
    <w:p w:rsidR="006970C2" w:rsidRDefault="006970C2" w:rsidP="001103E7">
      <w:pPr>
        <w:jc w:val="both"/>
      </w:pPr>
    </w:p>
    <w:p w:rsidR="009046A2" w:rsidRDefault="009046A2" w:rsidP="001103E7">
      <w:pPr>
        <w:jc w:val="both"/>
      </w:pPr>
    </w:p>
    <w:p w:rsidR="009046A2" w:rsidRPr="009046A2" w:rsidRDefault="009046A2" w:rsidP="009046A2">
      <w:pPr>
        <w:jc w:val="both"/>
        <w:rPr>
          <w:color w:val="000000" w:themeColor="text1"/>
        </w:rPr>
      </w:pPr>
      <w:r w:rsidRPr="00E111EA">
        <w:rPr>
          <w:b/>
          <w:color w:val="000000" w:themeColor="text1"/>
          <w:u w:val="single"/>
        </w:rPr>
        <w:t xml:space="preserve">Scenario </w:t>
      </w:r>
      <w:r>
        <w:rPr>
          <w:b/>
          <w:color w:val="000000" w:themeColor="text1"/>
          <w:u w:val="single"/>
        </w:rPr>
        <w:t>2</w:t>
      </w:r>
      <w:r>
        <w:rPr>
          <w:color w:val="000000" w:themeColor="text1"/>
        </w:rPr>
        <w:tab/>
      </w:r>
      <w:r>
        <w:rPr>
          <w:color w:val="000000" w:themeColor="text1"/>
        </w:rPr>
        <w:tab/>
      </w:r>
      <w:r>
        <w:rPr>
          <w:color w:val="FF0000"/>
        </w:rPr>
        <w:t xml:space="preserve">(Data4Help – individual data request; </w:t>
      </w:r>
      <w:r w:rsidRPr="009046A2">
        <w:rPr>
          <w:b/>
          <w:color w:val="FF0000"/>
        </w:rPr>
        <w:t>reject</w:t>
      </w:r>
      <w:r>
        <w:rPr>
          <w:color w:val="FF0000"/>
        </w:rPr>
        <w:t xml:space="preserve"> case</w:t>
      </w:r>
      <w:r w:rsidRPr="009A01D0">
        <w:rPr>
          <w:color w:val="FF0000"/>
        </w:rPr>
        <w:t>)</w:t>
      </w:r>
    </w:p>
    <w:p w:rsidR="009046A2" w:rsidRDefault="009046A2" w:rsidP="009046A2">
      <w:pPr>
        <w:jc w:val="both"/>
        <w:rPr>
          <w:color w:val="000000" w:themeColor="text1"/>
        </w:rPr>
      </w:pPr>
    </w:p>
    <w:p w:rsidR="009046A2" w:rsidRPr="00001401" w:rsidRDefault="009046A2" w:rsidP="009046A2">
      <w:pPr>
        <w:jc w:val="both"/>
        <w:rPr>
          <w:color w:val="000000" w:themeColor="text1"/>
        </w:rPr>
      </w:pPr>
      <w:r w:rsidRPr="00863856">
        <w:rPr>
          <w:i/>
          <w:color w:val="000000" w:themeColor="text1"/>
        </w:rPr>
        <w:t>“D.A.T.A”</w:t>
      </w:r>
      <w:r>
        <w:rPr>
          <w:color w:val="000000" w:themeColor="text1"/>
        </w:rPr>
        <w:t xml:space="preserve"> requests data of an individual whose SSN is 112344583. When </w:t>
      </w:r>
      <w:r w:rsidRPr="00863856">
        <w:rPr>
          <w:i/>
          <w:color w:val="000000" w:themeColor="text1"/>
          <w:u w:val="single"/>
        </w:rPr>
        <w:t>TrackMe</w:t>
      </w:r>
      <w:r>
        <w:rPr>
          <w:i/>
          <w:color w:val="000000" w:themeColor="text1"/>
          <w:u w:val="single"/>
        </w:rPr>
        <w:t xml:space="preserve"> </w:t>
      </w:r>
      <w:r>
        <w:rPr>
          <w:color w:val="000000" w:themeColor="text1"/>
        </w:rPr>
        <w:t xml:space="preserve">receives the request, first it checks the given SSN and verify it. After verifying SSN, system looks for the name of the third party; </w:t>
      </w:r>
      <w:r w:rsidRPr="00863856">
        <w:rPr>
          <w:i/>
          <w:color w:val="000000" w:themeColor="text1"/>
        </w:rPr>
        <w:t>“D.A.T.A”</w:t>
      </w:r>
      <w:r>
        <w:rPr>
          <w:color w:val="000000" w:themeColor="text1"/>
        </w:rPr>
        <w:t xml:space="preserve">  inside the pre-confirmed list of the given individual. However, it could not find the name of the third party in the list and makes a direct approval request to individual to get his/her permission for sharing his/her data. Ms. Black who is the holder of this SSN, receives the direct approval request from system. But, she preferred not to share her data with </w:t>
      </w:r>
      <w:r w:rsidRPr="00863856">
        <w:rPr>
          <w:i/>
          <w:color w:val="000000" w:themeColor="text1"/>
        </w:rPr>
        <w:t>“D.A.T.A”</w:t>
      </w:r>
      <w:r>
        <w:rPr>
          <w:i/>
          <w:color w:val="000000" w:themeColor="text1"/>
        </w:rPr>
        <w:t xml:space="preserve"> </w:t>
      </w:r>
      <w:r>
        <w:rPr>
          <w:color w:val="000000" w:themeColor="text1"/>
        </w:rPr>
        <w:t xml:space="preserve">and rejected the approval request that is coming from </w:t>
      </w:r>
      <w:r w:rsidRPr="00001401">
        <w:rPr>
          <w:i/>
          <w:color w:val="000000" w:themeColor="text1"/>
          <w:u w:val="single"/>
        </w:rPr>
        <w:t>TrackMe</w:t>
      </w:r>
      <w:r>
        <w:rPr>
          <w:i/>
          <w:color w:val="000000" w:themeColor="text1"/>
          <w:u w:val="single"/>
        </w:rPr>
        <w:t xml:space="preserve">. </w:t>
      </w:r>
      <w:r>
        <w:rPr>
          <w:color w:val="000000" w:themeColor="text1"/>
        </w:rPr>
        <w:t xml:space="preserve">Since, individual rejected the request, TrackMe also rejects the data request of </w:t>
      </w:r>
      <w:r w:rsidRPr="00863856">
        <w:rPr>
          <w:i/>
          <w:color w:val="000000" w:themeColor="text1"/>
        </w:rPr>
        <w:t>“D.A.T.A”</w:t>
      </w:r>
      <w:r>
        <w:rPr>
          <w:i/>
          <w:color w:val="000000" w:themeColor="text1"/>
        </w:rPr>
        <w:t xml:space="preserve"> </w:t>
      </w:r>
      <w:r>
        <w:rPr>
          <w:color w:val="000000" w:themeColor="text1"/>
        </w:rPr>
        <w:t xml:space="preserve">and informs </w:t>
      </w:r>
      <w:r w:rsidRPr="00863856">
        <w:rPr>
          <w:i/>
          <w:color w:val="000000" w:themeColor="text1"/>
        </w:rPr>
        <w:t>“D.A.T.A”</w:t>
      </w:r>
      <w:r>
        <w:rPr>
          <w:i/>
          <w:color w:val="000000" w:themeColor="text1"/>
        </w:rPr>
        <w:t xml:space="preserve"> </w:t>
      </w:r>
      <w:r>
        <w:rPr>
          <w:color w:val="000000" w:themeColor="text1"/>
        </w:rPr>
        <w:t xml:space="preserve">about the unavailability of the data. </w:t>
      </w:r>
    </w:p>
    <w:p w:rsidR="006970C2" w:rsidRDefault="006970C2" w:rsidP="001103E7">
      <w:pPr>
        <w:jc w:val="both"/>
      </w:pPr>
    </w:p>
    <w:p w:rsidR="009046A2" w:rsidRDefault="009046A2" w:rsidP="001103E7">
      <w:pPr>
        <w:jc w:val="both"/>
      </w:pPr>
    </w:p>
    <w:p w:rsidR="006970C2" w:rsidRDefault="006970C2" w:rsidP="001103E7">
      <w:pPr>
        <w:jc w:val="both"/>
      </w:pPr>
    </w:p>
    <w:p w:rsidR="006970C2" w:rsidRPr="009A01D0" w:rsidRDefault="006970C2" w:rsidP="006970C2">
      <w:pPr>
        <w:jc w:val="both"/>
        <w:rPr>
          <w:color w:val="000000" w:themeColor="text1"/>
        </w:rPr>
      </w:pPr>
      <w:r w:rsidRPr="00E111EA">
        <w:rPr>
          <w:b/>
          <w:color w:val="000000" w:themeColor="text1"/>
          <w:u w:val="single"/>
        </w:rPr>
        <w:t xml:space="preserve">Scenario </w:t>
      </w:r>
      <w:r w:rsidR="009046A2">
        <w:rPr>
          <w:b/>
          <w:color w:val="000000" w:themeColor="text1"/>
          <w:u w:val="single"/>
        </w:rPr>
        <w:t>3</w:t>
      </w:r>
      <w:r w:rsidR="009A01D0">
        <w:rPr>
          <w:color w:val="000000" w:themeColor="text1"/>
        </w:rPr>
        <w:tab/>
      </w:r>
      <w:r w:rsidR="009A01D0">
        <w:rPr>
          <w:color w:val="000000" w:themeColor="text1"/>
        </w:rPr>
        <w:tab/>
      </w:r>
      <w:r w:rsidR="009A01D0" w:rsidRPr="009A01D0">
        <w:rPr>
          <w:color w:val="FF0000"/>
        </w:rPr>
        <w:t>(</w:t>
      </w:r>
      <w:r w:rsidR="009A01D0">
        <w:rPr>
          <w:color w:val="FF0000"/>
        </w:rPr>
        <w:t>AutomatedSOS data monitor</w:t>
      </w:r>
      <w:r w:rsidR="009A01D0" w:rsidRPr="009A01D0">
        <w:rPr>
          <w:color w:val="FF0000"/>
        </w:rPr>
        <w:t>)</w:t>
      </w:r>
    </w:p>
    <w:p w:rsidR="006970C2" w:rsidRDefault="006970C2" w:rsidP="006970C2">
      <w:pPr>
        <w:jc w:val="both"/>
        <w:rPr>
          <w:b/>
          <w:color w:val="000000" w:themeColor="text1"/>
          <w:u w:val="single"/>
        </w:rPr>
      </w:pPr>
    </w:p>
    <w:p w:rsidR="006970C2" w:rsidRDefault="006970C2" w:rsidP="001103E7">
      <w:pPr>
        <w:jc w:val="both"/>
        <w:rPr>
          <w:color w:val="000000" w:themeColor="text1"/>
        </w:rPr>
      </w:pPr>
      <w:r w:rsidRPr="006970C2">
        <w:rPr>
          <w:i/>
          <w:color w:val="000000" w:themeColor="text1"/>
        </w:rPr>
        <w:t>“Us</w:t>
      </w:r>
      <w:r>
        <w:rPr>
          <w:i/>
          <w:color w:val="000000" w:themeColor="text1"/>
        </w:rPr>
        <w:t>!</w:t>
      </w:r>
      <w:r w:rsidRPr="006970C2">
        <w:rPr>
          <w:i/>
          <w:color w:val="000000" w:themeColor="text1"/>
        </w:rPr>
        <w:t>”</w:t>
      </w:r>
      <w:r>
        <w:rPr>
          <w:i/>
          <w:color w:val="000000" w:themeColor="text1"/>
        </w:rPr>
        <w:t xml:space="preserve"> </w:t>
      </w:r>
      <w:r>
        <w:rPr>
          <w:color w:val="000000" w:themeColor="text1"/>
        </w:rPr>
        <w:t xml:space="preserve">is an important organization in Italy. Additionally, it is one of the most reliable and oldest customer of </w:t>
      </w:r>
      <w:r w:rsidRPr="006970C2">
        <w:rPr>
          <w:i/>
          <w:color w:val="000000" w:themeColor="text1"/>
          <w:u w:val="single"/>
        </w:rPr>
        <w:t>TrackMe</w:t>
      </w:r>
      <w:r>
        <w:rPr>
          <w:i/>
          <w:color w:val="000000" w:themeColor="text1"/>
          <w:u w:val="single"/>
        </w:rPr>
        <w:t xml:space="preserve"> </w:t>
      </w:r>
      <w:r>
        <w:rPr>
          <w:color w:val="000000" w:themeColor="text1"/>
        </w:rPr>
        <w:t xml:space="preserve">and the user of </w:t>
      </w:r>
      <w:r w:rsidRPr="004B1549">
        <w:rPr>
          <w:color w:val="000000" w:themeColor="text1"/>
          <w:u w:val="single"/>
        </w:rPr>
        <w:t>“Data4Help”</w:t>
      </w:r>
      <w:r>
        <w:rPr>
          <w:color w:val="000000" w:themeColor="text1"/>
        </w:rPr>
        <w:t xml:space="preserve">. When, the people of </w:t>
      </w:r>
      <w:r w:rsidRPr="004B1549">
        <w:rPr>
          <w:i/>
          <w:color w:val="000000" w:themeColor="text1"/>
        </w:rPr>
        <w:t>“Us!”</w:t>
      </w:r>
      <w:r>
        <w:rPr>
          <w:color w:val="000000" w:themeColor="text1"/>
        </w:rPr>
        <w:t xml:space="preserve"> heard about </w:t>
      </w:r>
      <w:r w:rsidRPr="004B1549">
        <w:rPr>
          <w:color w:val="000000" w:themeColor="text1"/>
          <w:u w:val="single"/>
        </w:rPr>
        <w:t>“AutomatedSOS”</w:t>
      </w:r>
      <w:r>
        <w:rPr>
          <w:color w:val="000000" w:themeColor="text1"/>
        </w:rPr>
        <w:t xml:space="preserve"> service, they wanted to join to it. </w:t>
      </w:r>
      <w:r w:rsidR="0044299D">
        <w:rPr>
          <w:color w:val="000000" w:themeColor="text1"/>
        </w:rPr>
        <w:t>S</w:t>
      </w:r>
      <w:r>
        <w:rPr>
          <w:color w:val="000000" w:themeColor="text1"/>
        </w:rPr>
        <w:t xml:space="preserve">ince they </w:t>
      </w:r>
      <w:r w:rsidR="0044299D">
        <w:rPr>
          <w:color w:val="000000" w:themeColor="text1"/>
        </w:rPr>
        <w:t>are already registered to</w:t>
      </w:r>
      <w:r>
        <w:rPr>
          <w:color w:val="000000" w:themeColor="text1"/>
        </w:rPr>
        <w:t xml:space="preserve"> </w:t>
      </w:r>
      <w:r w:rsidRPr="004B1549">
        <w:rPr>
          <w:i/>
          <w:color w:val="000000" w:themeColor="text1"/>
          <w:u w:val="single"/>
        </w:rPr>
        <w:t>TrackMe</w:t>
      </w:r>
      <w:r w:rsidR="0044299D">
        <w:rPr>
          <w:color w:val="000000" w:themeColor="text1"/>
        </w:rPr>
        <w:t xml:space="preserve">, in order to use the </w:t>
      </w:r>
      <w:r w:rsidR="0044299D" w:rsidRPr="004B1549">
        <w:rPr>
          <w:color w:val="000000" w:themeColor="text1"/>
          <w:u w:val="single"/>
        </w:rPr>
        <w:t>“AutomatedSOS”</w:t>
      </w:r>
      <w:r w:rsidR="0044299D">
        <w:rPr>
          <w:color w:val="000000" w:themeColor="text1"/>
        </w:rPr>
        <w:t>, the</w:t>
      </w:r>
      <w:r w:rsidR="00EF35E0">
        <w:rPr>
          <w:color w:val="000000" w:themeColor="text1"/>
        </w:rPr>
        <w:t xml:space="preserve">y have just opened their personal page activated the service; </w:t>
      </w:r>
      <w:r w:rsidR="00EF35E0" w:rsidRPr="004B1549">
        <w:rPr>
          <w:color w:val="000000" w:themeColor="text1"/>
          <w:u w:val="single"/>
        </w:rPr>
        <w:t>“AutomatedSOS”</w:t>
      </w:r>
      <w:r w:rsidR="009C5700" w:rsidRPr="004B1549">
        <w:rPr>
          <w:color w:val="000000" w:themeColor="text1"/>
          <w:u w:val="single"/>
        </w:rPr>
        <w:t>.</w:t>
      </w:r>
      <w:r w:rsidR="009C5700">
        <w:rPr>
          <w:color w:val="000000" w:themeColor="text1"/>
        </w:rPr>
        <w:t xml:space="preserve"> After a couple of time, system detects an anomaly in the heart rate of Mr. Adams and to provide him an immediate help, it immediately detects the location of Mr. Adams and find </w:t>
      </w:r>
      <w:r w:rsidR="005C79A5">
        <w:rPr>
          <w:color w:val="000000" w:themeColor="text1"/>
        </w:rPr>
        <w:t xml:space="preserve">the third party that is closest to him. </w:t>
      </w:r>
      <w:r w:rsidR="0004460F">
        <w:rPr>
          <w:color w:val="000000" w:themeColor="text1"/>
        </w:rPr>
        <w:t xml:space="preserve">Then, it turns out that </w:t>
      </w:r>
      <w:r w:rsidR="0004460F" w:rsidRPr="004B1549">
        <w:rPr>
          <w:i/>
          <w:color w:val="000000" w:themeColor="text1"/>
        </w:rPr>
        <w:t>“Us!”</w:t>
      </w:r>
      <w:r w:rsidR="0004460F">
        <w:rPr>
          <w:color w:val="000000" w:themeColor="text1"/>
        </w:rPr>
        <w:t xml:space="preserve"> is the closest third party to Mr. Adams, so TrackMe notifies </w:t>
      </w:r>
      <w:r w:rsidR="0004460F" w:rsidRPr="004B1549">
        <w:rPr>
          <w:i/>
          <w:color w:val="000000" w:themeColor="text1"/>
        </w:rPr>
        <w:t>“Us!”</w:t>
      </w:r>
      <w:r w:rsidR="0004460F">
        <w:rPr>
          <w:color w:val="000000" w:themeColor="text1"/>
        </w:rPr>
        <w:t xml:space="preserve"> about the case and then it stores the record of this case in its own database for possible future usages.</w:t>
      </w:r>
    </w:p>
    <w:p w:rsidR="00A14BBA" w:rsidRDefault="00A14BBA" w:rsidP="001103E7">
      <w:pPr>
        <w:jc w:val="both"/>
        <w:rPr>
          <w:color w:val="000000" w:themeColor="text1"/>
        </w:rPr>
      </w:pPr>
    </w:p>
    <w:p w:rsidR="00A14BBA" w:rsidRDefault="00A14BBA" w:rsidP="001103E7">
      <w:pPr>
        <w:jc w:val="both"/>
        <w:rPr>
          <w:color w:val="000000" w:themeColor="text1"/>
        </w:rPr>
      </w:pPr>
    </w:p>
    <w:p w:rsidR="00A14BBA" w:rsidRDefault="00A14BBA" w:rsidP="001103E7">
      <w:pPr>
        <w:jc w:val="both"/>
        <w:rPr>
          <w:color w:val="000000" w:themeColor="text1"/>
        </w:rPr>
      </w:pPr>
    </w:p>
    <w:sectPr w:rsidR="00A14BBA"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E4"/>
    <w:rsid w:val="00001401"/>
    <w:rsid w:val="0004460F"/>
    <w:rsid w:val="001103E7"/>
    <w:rsid w:val="00152DCE"/>
    <w:rsid w:val="001A6DE4"/>
    <w:rsid w:val="0038162C"/>
    <w:rsid w:val="0044299D"/>
    <w:rsid w:val="004B1549"/>
    <w:rsid w:val="005C79A5"/>
    <w:rsid w:val="00681C19"/>
    <w:rsid w:val="006970C2"/>
    <w:rsid w:val="00863856"/>
    <w:rsid w:val="008C50EB"/>
    <w:rsid w:val="009046A2"/>
    <w:rsid w:val="009A01D0"/>
    <w:rsid w:val="009C5700"/>
    <w:rsid w:val="00A14BBA"/>
    <w:rsid w:val="00A51E5E"/>
    <w:rsid w:val="00B17B44"/>
    <w:rsid w:val="00BF5F13"/>
    <w:rsid w:val="00E111EA"/>
    <w:rsid w:val="00ED42DF"/>
    <w:rsid w:val="00EF35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977B4B8"/>
  <w15:chartTrackingRefBased/>
  <w15:docId w15:val="{DC5070A4-F240-F745-A1DB-3C551590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Ezgi Taştı</cp:lastModifiedBy>
  <cp:revision>11</cp:revision>
  <dcterms:created xsi:type="dcterms:W3CDTF">2018-10-31T01:20:00Z</dcterms:created>
  <dcterms:modified xsi:type="dcterms:W3CDTF">2018-10-31T08:41:00Z</dcterms:modified>
</cp:coreProperties>
</file>