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db_furando_a_bolha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assunto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do título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data de postagem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alteracao_data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última alteração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– tb_tema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– tb_usuario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assunto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Classificar o conteúdo de forma organizada através do tema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 chave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pesquisa e buscar dados através de uma palavra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cadastrado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cadastrada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tipousuario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se o usuário é administrador ou visitante 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agosto de 2021</w:t>
    </w:r>
  </w:p>
  <w:p w:rsidR="00000000" w:rsidDel="00000000" w:rsidP="00000000" w:rsidRDefault="00000000" w:rsidRPr="00000000" w14:paraId="000000A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O1yjpkL1zEP+SacpWNBPExuLQ==">AMUW2mWRgnP+uTE4MhR5OdEheaoss7ZSOCaGsHTf77hI+rbGJaeXHUyXT6g69DmQgCbrNpKkmicFM5Z4nB7lZH7iShmQa90FeVKbuPXdkEToNv0/5m38EIY=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2021-08-20T15:54:00Z</dcterms:created>
  <dc:creator>Raquel Modesto</dc:creator>
</cp:coreProperties>
</file>