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AC" w:rsidRDefault="008D66C7" w:rsidP="008D66C7">
      <w:pPr>
        <w:pStyle w:val="berschrift1"/>
      </w:pPr>
      <w:r>
        <w:t xml:space="preserve">Read </w:t>
      </w:r>
      <w:proofErr w:type="spellStart"/>
      <w:r>
        <w:t>committed</w:t>
      </w:r>
      <w:proofErr w:type="spellEnd"/>
    </w:p>
    <w:p w:rsidR="008D66C7" w:rsidRDefault="008D66C7" w:rsidP="008D66C7"/>
    <w:p w:rsidR="008D66C7" w:rsidRPr="008D66C7" w:rsidRDefault="008D66C7" w:rsidP="008D66C7">
      <w:pPr>
        <w:rPr>
          <w:lang w:val="en-GB"/>
        </w:rPr>
      </w:pPr>
      <w:r w:rsidRPr="008D66C7">
        <w:rPr>
          <w:lang w:val="en-GB"/>
        </w:rPr>
        <w:t xml:space="preserve">Allows to read a </w:t>
      </w:r>
      <w:r>
        <w:rPr>
          <w:lang w:val="en-GB"/>
        </w:rPr>
        <w:t>column</w:t>
      </w:r>
      <w:r w:rsidRPr="008D66C7">
        <w:rPr>
          <w:lang w:val="en-GB"/>
        </w:rPr>
        <w:t xml:space="preserve"> only if the update of another transaction has been committed</w:t>
      </w:r>
    </w:p>
    <w:p w:rsidR="008D66C7" w:rsidRDefault="008D66C7" w:rsidP="008D66C7">
      <w:pPr>
        <w:rPr>
          <w:lang w:val="en-GB"/>
        </w:rPr>
      </w:pPr>
      <w:r>
        <w:rPr>
          <w:lang w:val="en-GB"/>
        </w:rPr>
        <w:t>Meaning: the column is locked</w:t>
      </w:r>
    </w:p>
    <w:p w:rsidR="008D66C7" w:rsidRDefault="008D66C7" w:rsidP="008D66C7">
      <w:pPr>
        <w:rPr>
          <w:lang w:val="en-GB"/>
        </w:rPr>
      </w:pPr>
    </w:p>
    <w:p w:rsidR="008D66C7" w:rsidRDefault="008D66C7" w:rsidP="008D66C7">
      <w:pPr>
        <w:pStyle w:val="berschrift1"/>
      </w:pPr>
      <w:proofErr w:type="spellStart"/>
      <w:r>
        <w:t>Repeatable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8D66C7" w:rsidRDefault="008D66C7" w:rsidP="008D66C7"/>
    <w:p w:rsidR="008D66C7" w:rsidRDefault="008D66C7" w:rsidP="008D66C7">
      <w:r>
        <w:t xml:space="preserve">Locks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8D66C7" w:rsidRDefault="008D66C7" w:rsidP="008D66C7">
      <w:r>
        <w:rPr>
          <w:noProof/>
          <w:lang w:eastAsia="de-CH"/>
        </w:rPr>
        <w:drawing>
          <wp:inline distT="0" distB="0" distL="0" distR="0" wp14:anchorId="09E3D6CC" wp14:editId="31A4B9D8">
            <wp:extent cx="5760720" cy="3015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C7" w:rsidRDefault="008D66C7" w:rsidP="008D66C7"/>
    <w:p w:rsidR="008D66C7" w:rsidRDefault="008D66C7" w:rsidP="008D66C7">
      <w:pPr>
        <w:rPr>
          <w:lang w:val="en-GB"/>
        </w:rPr>
      </w:pPr>
      <w:r w:rsidRPr="008D66C7">
        <w:rPr>
          <w:lang w:val="en-GB"/>
        </w:rPr>
        <w:t>Transaction2 step1 not possible at that moment because the row is locked by transaction1</w:t>
      </w:r>
    </w:p>
    <w:p w:rsidR="008D66C7" w:rsidRPr="008D66C7" w:rsidRDefault="008D66C7" w:rsidP="008D66C7">
      <w:pPr>
        <w:rPr>
          <w:lang w:val="en-GB"/>
        </w:rPr>
      </w:pPr>
    </w:p>
    <w:p w:rsidR="008D66C7" w:rsidRDefault="008D66C7" w:rsidP="008D66C7">
      <w:pPr>
        <w:pStyle w:val="berschrift1"/>
      </w:pPr>
      <w:proofErr w:type="spellStart"/>
      <w:r>
        <w:t>Serializable</w:t>
      </w:r>
      <w:proofErr w:type="spellEnd"/>
    </w:p>
    <w:p w:rsidR="008D66C7" w:rsidRDefault="008D66C7" w:rsidP="008D66C7"/>
    <w:p w:rsidR="008D66C7" w:rsidRPr="008D66C7" w:rsidRDefault="008D66C7" w:rsidP="008D66C7">
      <w:r>
        <w:t xml:space="preserve">Locks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8D66C7" w:rsidRDefault="008D66C7" w:rsidP="008D66C7">
      <w:r>
        <w:rPr>
          <w:noProof/>
          <w:lang w:eastAsia="de-CH"/>
        </w:rPr>
        <w:lastRenderedPageBreak/>
        <w:drawing>
          <wp:inline distT="0" distB="0" distL="0" distR="0" wp14:anchorId="40606659" wp14:editId="28B7A51E">
            <wp:extent cx="5760720" cy="25755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C7" w:rsidRDefault="008D66C7" w:rsidP="008D66C7"/>
    <w:p w:rsidR="008D66C7" w:rsidRDefault="008D66C7" w:rsidP="008D66C7">
      <w:pPr>
        <w:rPr>
          <w:lang w:val="en-GB"/>
        </w:rPr>
      </w:pPr>
      <w:r w:rsidRPr="008D66C7">
        <w:rPr>
          <w:lang w:val="en-GB"/>
        </w:rPr>
        <w:t>Transaction1 is locking entire table</w:t>
      </w:r>
      <w:r>
        <w:rPr>
          <w:lang w:val="en-GB"/>
        </w:rPr>
        <w:t xml:space="preserve"> / multiple rows using condition ‘age between 5 and 55’.</w:t>
      </w:r>
      <w:r w:rsidRPr="008D66C7">
        <w:rPr>
          <w:lang w:val="en-GB"/>
        </w:rPr>
        <w:t xml:space="preserve"> </w:t>
      </w:r>
      <w:proofErr w:type="gramStart"/>
      <w:r w:rsidRPr="008D66C7">
        <w:rPr>
          <w:lang w:val="en-GB"/>
        </w:rPr>
        <w:t>so</w:t>
      </w:r>
      <w:proofErr w:type="gramEnd"/>
      <w:r w:rsidRPr="008D66C7">
        <w:rPr>
          <w:lang w:val="en-GB"/>
        </w:rPr>
        <w:t xml:space="preserve"> the insert is not possible un</w:t>
      </w:r>
      <w:r>
        <w:rPr>
          <w:lang w:val="en-GB"/>
        </w:rPr>
        <w:t>til transaction1 has finished because transaction2 tries to INSERT new record with age = 25, which is between 5 and 55</w:t>
      </w:r>
    </w:p>
    <w:p w:rsidR="008D66C7" w:rsidRPr="008D66C7" w:rsidRDefault="008D66C7" w:rsidP="008D66C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Attention: can lead to poor performance of your application!</w:t>
      </w:r>
    </w:p>
    <w:p w:rsidR="008D66C7" w:rsidRDefault="008D66C7" w:rsidP="008D66C7">
      <w:pPr>
        <w:rPr>
          <w:lang w:val="en-GB"/>
        </w:rPr>
      </w:pPr>
    </w:p>
    <w:p w:rsidR="008D66C7" w:rsidRDefault="008D66C7" w:rsidP="008D66C7">
      <w:pPr>
        <w:pStyle w:val="berschrift1"/>
        <w:rPr>
          <w:lang w:val="en-GB"/>
        </w:rPr>
      </w:pPr>
      <w:r>
        <w:rPr>
          <w:lang w:val="en-GB"/>
        </w:rPr>
        <w:t>Conclusion – when to choose which</w:t>
      </w:r>
    </w:p>
    <w:p w:rsidR="008D66C7" w:rsidRDefault="008D66C7" w:rsidP="008D66C7">
      <w:pPr>
        <w:rPr>
          <w:lang w:val="en-GB"/>
        </w:rPr>
      </w:pPr>
    </w:p>
    <w:p w:rsidR="008D66C7" w:rsidRDefault="0057058A" w:rsidP="008D66C7">
      <w:pPr>
        <w:rPr>
          <w:lang w:val="en-GB"/>
        </w:rPr>
      </w:pPr>
      <w:r>
        <w:rPr>
          <w:lang w:val="en-GB"/>
        </w:rPr>
        <w:t xml:space="preserve">Most of applications use read committed. </w:t>
      </w:r>
      <w:proofErr w:type="spellStart"/>
      <w:proofErr w:type="gramStart"/>
      <w:r>
        <w:rPr>
          <w:lang w:val="en-GB"/>
        </w:rPr>
        <w:t>Your</w:t>
      </w:r>
      <w:proofErr w:type="spellEnd"/>
      <w:r>
        <w:rPr>
          <w:lang w:val="en-GB"/>
        </w:rPr>
        <w:t xml:space="preserve"> are</w:t>
      </w:r>
      <w:proofErr w:type="gramEnd"/>
      <w:r>
        <w:rPr>
          <w:lang w:val="en-GB"/>
        </w:rPr>
        <w:t xml:space="preserve"> not locking a lot of stuff.</w:t>
      </w:r>
    </w:p>
    <w:p w:rsidR="0057058A" w:rsidRDefault="0057058A" w:rsidP="008D66C7">
      <w:pPr>
        <w:rPr>
          <w:lang w:val="en-GB"/>
        </w:rPr>
      </w:pPr>
    </w:p>
    <w:p w:rsidR="0057058A" w:rsidRPr="008D66C7" w:rsidRDefault="0057058A" w:rsidP="008D66C7">
      <w:pPr>
        <w:rPr>
          <w:lang w:val="en-GB"/>
        </w:rPr>
      </w:pPr>
      <w:r>
        <w:rPr>
          <w:lang w:val="en-GB"/>
        </w:rPr>
        <w:t>You can also use different isolation levels on different transactions</w:t>
      </w:r>
      <w:bookmarkStart w:id="0" w:name="_GoBack"/>
      <w:bookmarkEnd w:id="0"/>
    </w:p>
    <w:sectPr w:rsidR="0057058A" w:rsidRPr="008D6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8771F"/>
    <w:multiLevelType w:val="hybridMultilevel"/>
    <w:tmpl w:val="58C27FAC"/>
    <w:lvl w:ilvl="0" w:tplc="EB0AA3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A1"/>
    <w:rsid w:val="00052CAC"/>
    <w:rsid w:val="00170311"/>
    <w:rsid w:val="0057058A"/>
    <w:rsid w:val="008D66C7"/>
    <w:rsid w:val="00B0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D53355-8E85-464C-8D3E-C781B8E5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6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6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D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2022-03-25T15:13:00Z</dcterms:created>
  <dcterms:modified xsi:type="dcterms:W3CDTF">2022-03-25T15:25:00Z</dcterms:modified>
</cp:coreProperties>
</file>