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TRAVEL ADDENDUM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The following is a full list of the Applicant's trips to countries other than the United States within the last 5 years, excluding day trips. It combines the trips listed in Page 6, Part 8, Question 1, with the trips listed in the addendum thereto.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1. 09/05/2025-09/14/2025 – Brazil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2. 02/20/2025-02/27/2025 – Brazil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3. 03/10/2024-03/17/2024 – Brazil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4. 08/18/2023-08/25/2023 – Germany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5. 01/05/2023-01/12/2023 – Brazil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6. 06/02/2022-06/09/2022 – Portugal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7. 11/20/2021-11/27/2021 – Brazil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