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Tuesday, August 10, 2021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u w:val="single"/>
          <w:rtl w:val="0"/>
        </w:rPr>
        <w:t xml:space="preserve">VIA EMAIL</w:t>
      </w:r>
    </w:p>
    <w:p w:rsidR="00000000" w:rsidDel="00000000" w:rsidP="00000000" w:rsidRDefault="00000000" w:rsidRPr="00000000" w14:paraId="00000004">
      <w:pPr>
        <w:rPr/>
      </w:pPr>
      <w:r w:rsidDel="00000000" w:rsidR="00000000" w:rsidRPr="00000000">
        <w:rPr>
          <w:rtl w:val="0"/>
        </w:rPr>
        <w:t xml:space="preserve">Jesus Izaguirre</w:t>
      </w:r>
    </w:p>
    <w:p w:rsidR="00000000" w:rsidDel="00000000" w:rsidP="00000000" w:rsidRDefault="00000000" w:rsidRPr="00000000" w14:paraId="00000005">
      <w:pPr>
        <w:rPr>
          <w:u w:val="single"/>
        </w:rPr>
      </w:pPr>
      <w:r w:rsidDel="00000000" w:rsidR="00000000" w:rsidRPr="00000000">
        <w:rPr>
          <w:rtl w:val="0"/>
        </w:rPr>
        <w:t xml:space="preserve">Email: </w:t>
      </w:r>
      <w:r w:rsidDel="00000000" w:rsidR="00000000" w:rsidRPr="00000000">
        <w:rPr>
          <w:u w:val="single"/>
          <w:rtl w:val="0"/>
        </w:rPr>
        <w:t xml:space="preserve">izaguirr@gmail.com</w:t>
      </w:r>
    </w:p>
    <w:p w:rsidR="00000000" w:rsidDel="00000000" w:rsidP="00000000" w:rsidRDefault="00000000" w:rsidRPr="00000000" w14:paraId="00000006">
      <w:pPr>
        <w:rPr>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t xml:space="preserve">Re:</w:t>
        <w:tab/>
        <w:t xml:space="preserve">Engagement Letter with Symple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Dear Jesus: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Thanks for choosing Symple. This letter summarizes our upcoming professional engagement.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During this engagement, we will provide any consulting services in the areas of business management, risk management, compliance, and immigration upon which we may from time to time agree.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fees for our services shall be $300.00 USD per hour, or whichever flat fees we may from time to time agree upon.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Please note that Symple is a consulting firm, not a law firm. Symple cannot provide legal representation in New York. Accordingly, if you ever need someone to represent you before or against third parties, we will engage our partner law firm, Bruna Maronesi Law Firm, to provide that representation.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Thank you for your trust and your business, and welcome aboard. We look forward to taking your business to the next level by making things Symple.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5760" w:firstLine="0"/>
        <w:rPr/>
      </w:pPr>
      <w:r w:rsidDel="00000000" w:rsidR="00000000" w:rsidRPr="00000000">
        <w:rPr>
          <w:rtl w:val="0"/>
        </w:rPr>
        <w:t xml:space="preserve">Sincerely, </w:t>
      </w:r>
    </w:p>
    <w:p w:rsidR="00000000" w:rsidDel="00000000" w:rsidP="00000000" w:rsidRDefault="00000000" w:rsidRPr="00000000" w14:paraId="00000016">
      <w:pPr>
        <w:ind w:left="5760" w:firstLine="0"/>
        <w:rPr/>
      </w:pPr>
      <w:r w:rsidDel="00000000" w:rsidR="00000000" w:rsidRPr="00000000">
        <w:rPr>
          <w:rtl w:val="0"/>
        </w:rPr>
      </w:r>
    </w:p>
    <w:p w:rsidR="00000000" w:rsidDel="00000000" w:rsidP="00000000" w:rsidRDefault="00000000" w:rsidRPr="00000000" w14:paraId="00000017">
      <w:pPr>
        <w:ind w:left="5760" w:firstLine="0"/>
        <w:rPr/>
      </w:pPr>
      <w:r w:rsidDel="00000000" w:rsidR="00000000" w:rsidRPr="00000000">
        <w:rPr>
          <w:rtl w:val="0"/>
        </w:rPr>
      </w:r>
    </w:p>
    <w:p w:rsidR="00000000" w:rsidDel="00000000" w:rsidP="00000000" w:rsidRDefault="00000000" w:rsidRPr="00000000" w14:paraId="00000018">
      <w:pPr>
        <w:ind w:left="5760" w:firstLine="0"/>
        <w:rPr/>
      </w:pPr>
      <w:r w:rsidDel="00000000" w:rsidR="00000000" w:rsidRPr="00000000">
        <w:rPr>
          <w:rtl w:val="0"/>
        </w:rPr>
        <w:t xml:space="preserve">Marcel S. Oliveira, J.D.</w:t>
      </w:r>
    </w:p>
    <w:p w:rsidR="00000000" w:rsidDel="00000000" w:rsidP="00000000" w:rsidRDefault="00000000" w:rsidRPr="00000000" w14:paraId="00000019">
      <w:pPr>
        <w:ind w:left="5760" w:firstLine="0"/>
        <w:rPr/>
      </w:pPr>
      <w:r w:rsidDel="00000000" w:rsidR="00000000" w:rsidRPr="00000000">
        <w:rPr>
          <w:rtl w:val="0"/>
        </w:rPr>
        <w:t xml:space="preserve">President and CEO</w:t>
      </w:r>
    </w:p>
    <w:p w:rsidR="00000000" w:rsidDel="00000000" w:rsidP="00000000" w:rsidRDefault="00000000" w:rsidRPr="00000000" w14:paraId="0000001A">
      <w:pPr>
        <w:ind w:left="576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By signing below, you acknowledge that you understand the terms above and agree to engage our services accordingly.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______________________</w:t>
      </w:r>
    </w:p>
    <w:p w:rsidR="00000000" w:rsidDel="00000000" w:rsidP="00000000" w:rsidRDefault="00000000" w:rsidRPr="00000000" w14:paraId="00000020">
      <w:pPr>
        <w:rPr/>
      </w:pPr>
      <w:r w:rsidDel="00000000" w:rsidR="00000000" w:rsidRPr="00000000">
        <w:rPr>
          <w:rtl w:val="0"/>
        </w:rPr>
        <w:t xml:space="preserve">Jesus Izaguirre</w:t>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OPERHEWITT-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OPERHEWITT-BOOK" w:cs="COOPERHEWITT-BOOK" w:eastAsia="COOPERHEWITT-BOOK" w:hAnsi="COOPERHEWITT-BOOK"/>
        <w:b w:val="0"/>
        <w:i w:val="0"/>
        <w:smallCaps w:val="0"/>
        <w:strike w:val="0"/>
        <w:color w:val="000000"/>
        <w:sz w:val="16"/>
        <w:szCs w:val="16"/>
        <w:u w:val="none"/>
        <w:shd w:fill="auto" w:val="clear"/>
        <w:vertAlign w:val="baseline"/>
      </w:rPr>
    </w:pPr>
    <w:r w:rsidDel="00000000" w:rsidR="00000000" w:rsidRPr="00000000">
      <w:rPr>
        <w:rFonts w:ascii="COOPERHEWITT-BOOK" w:cs="COOPERHEWITT-BOOK" w:eastAsia="COOPERHEWITT-BOOK" w:hAnsi="COOPERHEWITT-BOOK"/>
        <w:b w:val="0"/>
        <w:i w:val="0"/>
        <w:smallCaps w:val="0"/>
        <w:strike w:val="0"/>
        <w:color w:val="000000"/>
        <w:sz w:val="16"/>
        <w:szCs w:val="16"/>
        <w:u w:val="none"/>
        <w:shd w:fill="auto" w:val="clear"/>
        <w:vertAlign w:val="baseline"/>
        <w:rtl w:val="0"/>
      </w:rPr>
      <w:t xml:space="preserve">Symple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OPERHEWITT-BOOK" w:cs="COOPERHEWITT-BOOK" w:eastAsia="COOPERHEWITT-BOOK" w:hAnsi="COOPERHEWITT-BOOK"/>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OPERHEWITT-BOOK" w:cs="COOPERHEWITT-BOOK" w:eastAsia="COOPERHEWITT-BOOK" w:hAnsi="COOPERHEWITT-BOOK"/>
        <w:b w:val="0"/>
        <w:i w:val="0"/>
        <w:smallCaps w:val="0"/>
        <w:strike w:val="0"/>
        <w:color w:val="000000"/>
        <w:sz w:val="16"/>
        <w:szCs w:val="16"/>
        <w:u w:val="none"/>
        <w:shd w:fill="auto" w:val="clear"/>
        <w:vertAlign w:val="baseline"/>
      </w:rPr>
    </w:pPr>
    <w:r w:rsidDel="00000000" w:rsidR="00000000" w:rsidRPr="00000000">
      <w:rPr>
        <w:rFonts w:ascii="COOPERHEWITT-BOOK" w:cs="COOPERHEWITT-BOOK" w:eastAsia="COOPERHEWITT-BOOK" w:hAnsi="COOPERHEWITT-BOOK"/>
        <w:b w:val="0"/>
        <w:i w:val="0"/>
        <w:smallCaps w:val="0"/>
        <w:strike w:val="0"/>
        <w:color w:val="000000"/>
        <w:sz w:val="16"/>
        <w:szCs w:val="16"/>
        <w:u w:val="none"/>
        <w:shd w:fill="auto" w:val="clear"/>
        <w:vertAlign w:val="baseline"/>
        <w:rtl w:val="0"/>
      </w:rPr>
      <w:t xml:space="preserve">31 Hudson Yards | Floor 11 | New York | NY | 10001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OPERHEWITT-BOOK" w:cs="COOPERHEWITT-BOOK" w:eastAsia="COOPERHEWITT-BOOK" w:hAnsi="COOPERHEWITT-BOOK"/>
        <w:b w:val="0"/>
        <w:i w:val="0"/>
        <w:smallCaps w:val="0"/>
        <w:strike w:val="0"/>
        <w:color w:val="000000"/>
        <w:sz w:val="16"/>
        <w:szCs w:val="16"/>
        <w:u w:val="none"/>
        <w:shd w:fill="auto" w:val="clear"/>
        <w:vertAlign w:val="baseline"/>
      </w:rPr>
    </w:pPr>
    <w:r w:rsidDel="00000000" w:rsidR="00000000" w:rsidRPr="00000000">
      <w:rPr>
        <w:rFonts w:ascii="COOPERHEWITT-BOOK" w:cs="COOPERHEWITT-BOOK" w:eastAsia="COOPERHEWITT-BOOK" w:hAnsi="COOPERHEWITT-BOOK"/>
        <w:b w:val="0"/>
        <w:i w:val="0"/>
        <w:smallCaps w:val="0"/>
        <w:strike w:val="0"/>
        <w:color w:val="000000"/>
        <w:sz w:val="16"/>
        <w:szCs w:val="16"/>
        <w:u w:val="none"/>
        <w:shd w:fill="auto" w:val="clear"/>
        <w:vertAlign w:val="baseline"/>
        <w:rtl w:val="0"/>
      </w:rPr>
      <w:t xml:space="preserve">Symple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OPERHEWITT-BOOK" w:cs="COOPERHEWITT-BOOK" w:eastAsia="COOPERHEWITT-BOOK" w:hAnsi="COOPERHEWITT-BOOK"/>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OPERHEWITT-BOOK" w:cs="COOPERHEWITT-BOOK" w:eastAsia="COOPERHEWITT-BOOK" w:hAnsi="COOPERHEWITT-BOOK"/>
        <w:b w:val="0"/>
        <w:i w:val="0"/>
        <w:smallCaps w:val="0"/>
        <w:strike w:val="0"/>
        <w:color w:val="000000"/>
        <w:sz w:val="16"/>
        <w:szCs w:val="16"/>
        <w:u w:val="none"/>
        <w:shd w:fill="auto" w:val="clear"/>
        <w:vertAlign w:val="baseline"/>
      </w:rPr>
    </w:pPr>
    <w:r w:rsidDel="00000000" w:rsidR="00000000" w:rsidRPr="00000000">
      <w:rPr>
        <w:rFonts w:ascii="COOPERHEWITT-BOOK" w:cs="COOPERHEWITT-BOOK" w:eastAsia="COOPERHEWITT-BOOK" w:hAnsi="COOPERHEWITT-BOOK"/>
        <w:b w:val="0"/>
        <w:i w:val="0"/>
        <w:smallCaps w:val="0"/>
        <w:strike w:val="0"/>
        <w:color w:val="000000"/>
        <w:sz w:val="16"/>
        <w:szCs w:val="16"/>
        <w:u w:val="none"/>
        <w:shd w:fill="auto" w:val="clear"/>
        <w:vertAlign w:val="baseline"/>
        <w:rtl w:val="0"/>
      </w:rPr>
      <w:t xml:space="preserve">31 Hudson Yards | Floor 11 | New York | NY | 10001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5328920</wp:posOffset>
          </wp:positionH>
          <wp:positionV relativeFrom="paragraph">
            <wp:posOffset>0</wp:posOffset>
          </wp:positionV>
          <wp:extent cx="614766" cy="914400"/>
          <wp:effectExtent b="0" l="0" r="0" t="0"/>
          <wp:wrapNone/>
          <wp:docPr descr="Shape, icon, arrow&#10;&#10;Description automatically generated" id="1" name="image1.jpg"/>
          <a:graphic>
            <a:graphicData uri="http://schemas.openxmlformats.org/drawingml/2006/picture">
              <pic:pic>
                <pic:nvPicPr>
                  <pic:cNvPr descr="Shape, icon, arrow&#10;&#10;Description automatically generated" id="0" name="image1.jpg"/>
                  <pic:cNvPicPr preferRelativeResize="0"/>
                </pic:nvPicPr>
                <pic:blipFill>
                  <a:blip r:embed="rId1"/>
                  <a:srcRect b="0" l="0" r="0" t="0"/>
                  <a:stretch>
                    <a:fillRect/>
                  </a:stretch>
                </pic:blipFill>
                <pic:spPr>
                  <a:xfrm>
                    <a:off x="0" y="0"/>
                    <a:ext cx="614766" cy="9144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smallCaps w:val="1"/>
      <w:color w:val="000000"/>
      <w:u w:val="single"/>
    </w:rPr>
  </w:style>
  <w:style w:type="paragraph" w:styleId="Heading2">
    <w:name w:val="heading 2"/>
    <w:basedOn w:val="Normal"/>
    <w:next w:val="Normal"/>
    <w:pPr>
      <w:keepNext w:val="1"/>
      <w:keepLines w:val="1"/>
    </w:pPr>
    <w:rPr>
      <w:b w:val="1"/>
      <w:smallCaps w:val="1"/>
      <w:color w:val="000000"/>
    </w:rPr>
  </w:style>
  <w:style w:type="paragraph" w:styleId="Heading3">
    <w:name w:val="heading 3"/>
    <w:basedOn w:val="Normal"/>
    <w:next w:val="Normal"/>
    <w:pPr>
      <w:keepNext w:val="1"/>
      <w:keepLines w:val="1"/>
    </w:pPr>
    <w:rPr>
      <w:smallCaps w:val="1"/>
      <w:color w:val="000000"/>
      <w:u w:val="singl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