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0B9" w:rsidRPr="00A300B9" w:rsidRDefault="00A300B9" w:rsidP="00A300B9">
      <w:pPr>
        <w:tabs>
          <w:tab w:val="left" w:pos="2520"/>
        </w:tabs>
        <w:spacing w:after="0"/>
        <w:jc w:val="center"/>
        <w:rPr>
          <w:rFonts w:ascii="Times New Roman" w:hAnsi="Times New Roman" w:cs="Times New Roman"/>
          <w:b/>
          <w:sz w:val="24"/>
          <w:szCs w:val="24"/>
        </w:rPr>
      </w:pPr>
      <w:r>
        <w:rPr>
          <w:rFonts w:ascii="Times New Roman" w:hAnsi="Times New Roman" w:cs="Times New Roman"/>
          <w:b/>
          <w:sz w:val="24"/>
          <w:szCs w:val="24"/>
        </w:rPr>
        <w:t>AFFIDAVIT OF PETITIONER BRENT S. JACOBS</w:t>
      </w:r>
    </w:p>
    <w:p w:rsidR="00A300B9" w:rsidRDefault="00A300B9" w:rsidP="00A9380E">
      <w:pPr>
        <w:tabs>
          <w:tab w:val="left" w:pos="2520"/>
        </w:tabs>
        <w:spacing w:after="0"/>
        <w:rPr>
          <w:rFonts w:ascii="Times New Roman" w:hAnsi="Times New Roman" w:cs="Times New Roman"/>
          <w:sz w:val="24"/>
          <w:szCs w:val="24"/>
        </w:rPr>
      </w:pPr>
    </w:p>
    <w:p w:rsidR="00A9380E" w:rsidRPr="00A9380E" w:rsidRDefault="00A9380E" w:rsidP="00520D4E">
      <w:pPr>
        <w:tabs>
          <w:tab w:val="left" w:pos="2970"/>
        </w:tabs>
        <w:spacing w:after="0"/>
        <w:rPr>
          <w:rFonts w:ascii="Times New Roman" w:hAnsi="Times New Roman" w:cs="Times New Roman"/>
          <w:sz w:val="24"/>
          <w:szCs w:val="24"/>
        </w:rPr>
      </w:pPr>
      <w:r w:rsidRPr="00A9380E">
        <w:rPr>
          <w:rFonts w:ascii="Times New Roman" w:hAnsi="Times New Roman" w:cs="Times New Roman"/>
          <w:sz w:val="24"/>
          <w:szCs w:val="24"/>
        </w:rPr>
        <w:t>STATE OF WISCONSIN</w:t>
      </w:r>
      <w:r w:rsidRPr="00A9380E">
        <w:rPr>
          <w:rFonts w:ascii="Times New Roman" w:hAnsi="Times New Roman" w:cs="Times New Roman"/>
          <w:sz w:val="24"/>
          <w:szCs w:val="24"/>
        </w:rPr>
        <w:tab/>
        <w:t>)</w:t>
      </w:r>
    </w:p>
    <w:p w:rsidR="00A9380E" w:rsidRPr="00A9380E" w:rsidRDefault="00A9380E" w:rsidP="00520D4E">
      <w:pPr>
        <w:tabs>
          <w:tab w:val="left" w:pos="2970"/>
        </w:tabs>
        <w:spacing w:after="0"/>
        <w:rPr>
          <w:rFonts w:ascii="Times New Roman" w:hAnsi="Times New Roman" w:cs="Times New Roman"/>
          <w:sz w:val="24"/>
          <w:szCs w:val="24"/>
        </w:rPr>
      </w:pPr>
      <w:r w:rsidRPr="00A9380E">
        <w:rPr>
          <w:rFonts w:ascii="Times New Roman" w:hAnsi="Times New Roman" w:cs="Times New Roman"/>
          <w:sz w:val="24"/>
          <w:szCs w:val="24"/>
        </w:rPr>
        <w:tab/>
        <w:t xml:space="preserve">) </w:t>
      </w:r>
      <w:proofErr w:type="spellStart"/>
      <w:r w:rsidRPr="00A9380E">
        <w:rPr>
          <w:rFonts w:ascii="Times New Roman" w:hAnsi="Times New Roman" w:cs="Times New Roman"/>
          <w:sz w:val="24"/>
          <w:szCs w:val="24"/>
        </w:rPr>
        <w:t>ss</w:t>
      </w:r>
      <w:proofErr w:type="spellEnd"/>
    </w:p>
    <w:p w:rsidR="00A9380E" w:rsidRDefault="00A9380E" w:rsidP="00520D4E">
      <w:pPr>
        <w:tabs>
          <w:tab w:val="left" w:pos="2970"/>
        </w:tabs>
        <w:spacing w:after="0"/>
        <w:rPr>
          <w:rFonts w:ascii="Times New Roman" w:hAnsi="Times New Roman" w:cs="Times New Roman"/>
          <w:sz w:val="24"/>
          <w:szCs w:val="24"/>
        </w:rPr>
      </w:pPr>
      <w:r w:rsidRPr="00A9380E">
        <w:rPr>
          <w:rFonts w:ascii="Times New Roman" w:hAnsi="Times New Roman" w:cs="Times New Roman"/>
          <w:sz w:val="24"/>
          <w:szCs w:val="24"/>
        </w:rPr>
        <w:t xml:space="preserve">COUNTY OF </w:t>
      </w:r>
      <w:r w:rsidR="00520D4E">
        <w:rPr>
          <w:rFonts w:ascii="Times New Roman" w:hAnsi="Times New Roman" w:cs="Times New Roman"/>
          <w:sz w:val="24"/>
          <w:szCs w:val="24"/>
        </w:rPr>
        <w:t>WINNEBAGO</w:t>
      </w:r>
      <w:r w:rsidRPr="00A9380E">
        <w:rPr>
          <w:rFonts w:ascii="Times New Roman" w:hAnsi="Times New Roman" w:cs="Times New Roman"/>
          <w:sz w:val="24"/>
          <w:szCs w:val="24"/>
        </w:rPr>
        <w:tab/>
        <w:t>)</w:t>
      </w:r>
    </w:p>
    <w:p w:rsidR="00182D4B" w:rsidRDefault="00182D4B" w:rsidP="00520D4E">
      <w:pPr>
        <w:tabs>
          <w:tab w:val="left" w:pos="2970"/>
        </w:tabs>
        <w:spacing w:after="0"/>
        <w:rPr>
          <w:rFonts w:ascii="Times New Roman" w:hAnsi="Times New Roman" w:cs="Times New Roman"/>
          <w:sz w:val="24"/>
          <w:szCs w:val="24"/>
        </w:rPr>
      </w:pPr>
    </w:p>
    <w:p w:rsidR="00182D4B" w:rsidRPr="00A9380E" w:rsidRDefault="00182D4B" w:rsidP="00182D4B">
      <w:pPr>
        <w:spacing w:after="0"/>
        <w:rPr>
          <w:rFonts w:ascii="Times New Roman" w:hAnsi="Times New Roman" w:cs="Times New Roman"/>
          <w:sz w:val="24"/>
          <w:szCs w:val="24"/>
        </w:rPr>
      </w:pPr>
      <w:r>
        <w:rPr>
          <w:rFonts w:ascii="Times New Roman" w:hAnsi="Times New Roman" w:cs="Times New Roman"/>
          <w:sz w:val="24"/>
          <w:szCs w:val="24"/>
        </w:rPr>
        <w:t>The affiant, Brent Steven Jacobs, having been duly sworn, states as follows:</w:t>
      </w:r>
    </w:p>
    <w:p w:rsidR="007C18FA" w:rsidRPr="004934C7" w:rsidRDefault="004206C7" w:rsidP="00A9380E">
      <w:pPr>
        <w:pStyle w:val="Salutation"/>
        <w:numPr>
          <w:ilvl w:val="0"/>
          <w:numId w:val="1"/>
        </w:numPr>
        <w:jc w:val="both"/>
        <w:rPr>
          <w:rFonts w:ascii="Times New Roman" w:hAnsi="Times New Roman" w:cs="Times New Roman"/>
          <w:sz w:val="24"/>
          <w:szCs w:val="24"/>
        </w:rPr>
      </w:pPr>
      <w:r w:rsidRPr="004934C7">
        <w:rPr>
          <w:rFonts w:ascii="Times New Roman" w:hAnsi="Times New Roman" w:cs="Times New Roman"/>
          <w:sz w:val="24"/>
          <w:szCs w:val="24"/>
        </w:rPr>
        <w:t>I</w:t>
      </w:r>
      <w:r w:rsidR="00182D4B">
        <w:rPr>
          <w:rFonts w:ascii="Times New Roman" w:hAnsi="Times New Roman" w:cs="Times New Roman"/>
          <w:sz w:val="24"/>
          <w:szCs w:val="24"/>
        </w:rPr>
        <w:t>, Brent Steven Jacobs,</w:t>
      </w:r>
      <w:r w:rsidRPr="004934C7">
        <w:rPr>
          <w:rFonts w:ascii="Times New Roman" w:hAnsi="Times New Roman" w:cs="Times New Roman"/>
          <w:sz w:val="24"/>
          <w:szCs w:val="24"/>
        </w:rPr>
        <w:t xml:space="preserve"> am a United States citizen, having gained citizenship at birth, and the petitioner in this case.  </w:t>
      </w:r>
      <w:r w:rsidR="004934C7">
        <w:rPr>
          <w:rFonts w:ascii="Times New Roman" w:hAnsi="Times New Roman" w:cs="Times New Roman"/>
          <w:sz w:val="24"/>
          <w:szCs w:val="24"/>
        </w:rPr>
        <w:t>A copy of my</w:t>
      </w:r>
      <w:r w:rsidR="004934C7" w:rsidRPr="004934C7">
        <w:rPr>
          <w:rFonts w:ascii="Times New Roman" w:hAnsi="Times New Roman" w:cs="Times New Roman"/>
          <w:sz w:val="24"/>
          <w:szCs w:val="24"/>
        </w:rPr>
        <w:t xml:space="preserve"> birth certificate is enclosed to this affidavit as Exhibit 1.  An original issue of Exhibit 1 was included with the petition submitted in this case.  </w:t>
      </w:r>
    </w:p>
    <w:p w:rsidR="0036168B" w:rsidRDefault="0036168B"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I am submitting this affidavit in support of Petitioner Brent S. Jacobs’ Combined Motion for Reopening and Reconsideration.</w:t>
      </w:r>
    </w:p>
    <w:p w:rsidR="0036168B" w:rsidRDefault="0036168B" w:rsidP="0036168B">
      <w:pPr>
        <w:pStyle w:val="ListParagraph"/>
        <w:jc w:val="both"/>
        <w:rPr>
          <w:rFonts w:ascii="Times New Roman" w:hAnsi="Times New Roman" w:cs="Times New Roman"/>
          <w:sz w:val="24"/>
          <w:szCs w:val="24"/>
        </w:rPr>
      </w:pPr>
    </w:p>
    <w:p w:rsidR="004206C7" w:rsidRPr="004934C7" w:rsidRDefault="004206C7" w:rsidP="00A9380E">
      <w:pPr>
        <w:pStyle w:val="ListParagraph"/>
        <w:numPr>
          <w:ilvl w:val="0"/>
          <w:numId w:val="1"/>
        </w:numPr>
        <w:jc w:val="both"/>
        <w:rPr>
          <w:rFonts w:ascii="Times New Roman" w:hAnsi="Times New Roman" w:cs="Times New Roman"/>
          <w:sz w:val="24"/>
          <w:szCs w:val="24"/>
        </w:rPr>
      </w:pPr>
      <w:r w:rsidRPr="004934C7">
        <w:rPr>
          <w:rFonts w:ascii="Times New Roman" w:hAnsi="Times New Roman" w:cs="Times New Roman"/>
          <w:sz w:val="24"/>
          <w:szCs w:val="24"/>
        </w:rPr>
        <w:t xml:space="preserve">I am a resident of Wisconsin.  My physical and mailing address from the inception of this case has been 212 </w:t>
      </w:r>
      <w:proofErr w:type="spellStart"/>
      <w:r w:rsidRPr="004934C7">
        <w:rPr>
          <w:rFonts w:ascii="Times New Roman" w:hAnsi="Times New Roman" w:cs="Times New Roman"/>
          <w:sz w:val="24"/>
          <w:szCs w:val="24"/>
        </w:rPr>
        <w:t>Olde</w:t>
      </w:r>
      <w:proofErr w:type="spellEnd"/>
      <w:r w:rsidRPr="004934C7">
        <w:rPr>
          <w:rFonts w:ascii="Times New Roman" w:hAnsi="Times New Roman" w:cs="Times New Roman"/>
          <w:sz w:val="24"/>
          <w:szCs w:val="24"/>
        </w:rPr>
        <w:t xml:space="preserve"> Pulley Lane, Apartment L, </w:t>
      </w:r>
      <w:proofErr w:type="gramStart"/>
      <w:r w:rsidRPr="004934C7">
        <w:rPr>
          <w:rFonts w:ascii="Times New Roman" w:hAnsi="Times New Roman" w:cs="Times New Roman"/>
          <w:sz w:val="24"/>
          <w:szCs w:val="24"/>
        </w:rPr>
        <w:t>Menasha</w:t>
      </w:r>
      <w:proofErr w:type="gramEnd"/>
      <w:r w:rsidRPr="004934C7">
        <w:rPr>
          <w:rFonts w:ascii="Times New Roman" w:hAnsi="Times New Roman" w:cs="Times New Roman"/>
          <w:sz w:val="24"/>
          <w:szCs w:val="24"/>
        </w:rPr>
        <w:t xml:space="preserve">, WI 54952. </w:t>
      </w:r>
    </w:p>
    <w:p w:rsidR="004206C7" w:rsidRPr="004934C7" w:rsidRDefault="004206C7" w:rsidP="00A9380E">
      <w:pPr>
        <w:pStyle w:val="ListParagraph"/>
        <w:jc w:val="both"/>
        <w:rPr>
          <w:rFonts w:ascii="Times New Roman" w:hAnsi="Times New Roman" w:cs="Times New Roman"/>
          <w:sz w:val="24"/>
          <w:szCs w:val="24"/>
        </w:rPr>
      </w:pPr>
    </w:p>
    <w:p w:rsidR="004934C7" w:rsidRDefault="004934C7"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On June 12, 2015, Ms. Garth and I married in Oshkosh, Wisconsin.  A copy of our marriage certificate is enclosed</w:t>
      </w:r>
      <w:r w:rsidR="0058728B">
        <w:rPr>
          <w:rFonts w:ascii="Times New Roman" w:hAnsi="Times New Roman" w:cs="Times New Roman"/>
          <w:sz w:val="24"/>
          <w:szCs w:val="24"/>
        </w:rPr>
        <w:t xml:space="preserve"> to this affidavit as Exhibit </w:t>
      </w:r>
      <w:r>
        <w:rPr>
          <w:rFonts w:ascii="Times New Roman" w:hAnsi="Times New Roman" w:cs="Times New Roman"/>
          <w:sz w:val="24"/>
          <w:szCs w:val="24"/>
        </w:rPr>
        <w:t xml:space="preserve">2.  An original issue of Exhibit 2 was included with the petition submitted in this case. </w:t>
      </w:r>
    </w:p>
    <w:p w:rsidR="004934C7" w:rsidRPr="004934C7" w:rsidRDefault="004934C7" w:rsidP="00A9380E">
      <w:pPr>
        <w:pStyle w:val="ListParagraph"/>
        <w:jc w:val="both"/>
        <w:rPr>
          <w:rFonts w:ascii="Times New Roman" w:hAnsi="Times New Roman" w:cs="Times New Roman"/>
          <w:sz w:val="24"/>
          <w:szCs w:val="24"/>
        </w:rPr>
      </w:pPr>
    </w:p>
    <w:p w:rsidR="004934C7" w:rsidRDefault="004934C7"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On July 29, 2016, I filed a petition to adjust Ms. Garth’s status to that of a permanent resident of the United States.  On August 8, 2016, Ms. Garth and I received an I-797C Notice of Action indicating that the Service had received and begun processing the petition.  A copy of that receipt is enclosed </w:t>
      </w:r>
      <w:r w:rsidR="0058728B">
        <w:rPr>
          <w:rFonts w:ascii="Times New Roman" w:hAnsi="Times New Roman" w:cs="Times New Roman"/>
          <w:sz w:val="24"/>
          <w:szCs w:val="24"/>
        </w:rPr>
        <w:t xml:space="preserve">to this affidavit as Exhibit </w:t>
      </w:r>
      <w:r>
        <w:rPr>
          <w:rFonts w:ascii="Times New Roman" w:hAnsi="Times New Roman" w:cs="Times New Roman"/>
          <w:sz w:val="24"/>
          <w:szCs w:val="24"/>
        </w:rPr>
        <w:t xml:space="preserve">3.  </w:t>
      </w:r>
      <w:r w:rsidR="0058728B">
        <w:rPr>
          <w:rFonts w:ascii="Times New Roman" w:hAnsi="Times New Roman" w:cs="Times New Roman"/>
          <w:sz w:val="24"/>
          <w:szCs w:val="24"/>
        </w:rPr>
        <w:t>This notice was delivered by the United States Postal Service (“USPS”) to my physical and mailing address without problem or delay.</w:t>
      </w:r>
    </w:p>
    <w:p w:rsidR="006746FE" w:rsidRPr="006746FE" w:rsidRDefault="006746FE" w:rsidP="00A9380E">
      <w:pPr>
        <w:pStyle w:val="ListParagraph"/>
        <w:jc w:val="both"/>
        <w:rPr>
          <w:rFonts w:ascii="Times New Roman" w:hAnsi="Times New Roman" w:cs="Times New Roman"/>
          <w:sz w:val="24"/>
          <w:szCs w:val="24"/>
        </w:rPr>
      </w:pPr>
    </w:p>
    <w:p w:rsidR="006746FE" w:rsidRDefault="006746FE"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On August 8, 2016, Ms</w:t>
      </w:r>
      <w:r w:rsidR="0058728B">
        <w:rPr>
          <w:rFonts w:ascii="Times New Roman" w:hAnsi="Times New Roman" w:cs="Times New Roman"/>
          <w:sz w:val="24"/>
          <w:szCs w:val="24"/>
        </w:rPr>
        <w:t>. Garth and I received an I-797C Notice of Action indicating that the Service had scheduled Ms. Garth’s biometrics appointment for August 25, 2015.  A copy of that receipt is enclosed to this affidavit as Exhibit 4.  This notice was delivered by USPS to my physical and mailing address without problem or delay.  Ms. Garth attended and successfully completed her biometrics appointment.</w:t>
      </w:r>
    </w:p>
    <w:p w:rsidR="0058728B" w:rsidRPr="0058728B" w:rsidRDefault="0058728B" w:rsidP="00A9380E">
      <w:pPr>
        <w:pStyle w:val="ListParagraph"/>
        <w:jc w:val="both"/>
        <w:rPr>
          <w:rFonts w:ascii="Times New Roman" w:hAnsi="Times New Roman" w:cs="Times New Roman"/>
          <w:sz w:val="24"/>
          <w:szCs w:val="24"/>
        </w:rPr>
      </w:pPr>
    </w:p>
    <w:p w:rsidR="00A9380E" w:rsidRPr="00A9380E" w:rsidRDefault="0058728B"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Between August 25, 2015 and February of 2016, I received no further communications regarding this case.  During this period, USPS did not deliver any notices or other communications regarding this case to my physical and mailing address.  During this period, USPS also did not notify me of any pending or missed deliveries addressed to me or to my physical and mailing address. </w:t>
      </w:r>
      <w:r w:rsidR="00A9380E">
        <w:rPr>
          <w:rFonts w:ascii="Times New Roman" w:hAnsi="Times New Roman" w:cs="Times New Roman"/>
          <w:sz w:val="24"/>
          <w:szCs w:val="24"/>
        </w:rPr>
        <w:t xml:space="preserve"> </w:t>
      </w:r>
    </w:p>
    <w:p w:rsidR="0058728B" w:rsidRDefault="0058728B"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In March of 2016, Ms. Garth and I contacted our attorney in this case, Marcel Oliveira, and requested that he contact the Service on our behalf</w:t>
      </w:r>
      <w:r w:rsidR="00F81842">
        <w:rPr>
          <w:rFonts w:ascii="Times New Roman" w:hAnsi="Times New Roman" w:cs="Times New Roman"/>
          <w:sz w:val="24"/>
          <w:szCs w:val="24"/>
        </w:rPr>
        <w:t xml:space="preserve"> to inquire about the status of our case</w:t>
      </w:r>
      <w:r>
        <w:rPr>
          <w:rFonts w:ascii="Times New Roman" w:hAnsi="Times New Roman" w:cs="Times New Roman"/>
          <w:sz w:val="24"/>
          <w:szCs w:val="24"/>
        </w:rPr>
        <w:t xml:space="preserve">.  Following phone and written inquiries to the Service, Mr. Oliveira relayed that the Service had record that a notice in the case had been returned to the Service because USPS could not deliver it.  To my knowledge, both Ms. Garth and Mr. Oliveira immediately contacted USCIS to request a copy of the </w:t>
      </w:r>
      <w:r w:rsidR="00A9380E">
        <w:rPr>
          <w:rFonts w:ascii="Times New Roman" w:hAnsi="Times New Roman" w:cs="Times New Roman"/>
          <w:sz w:val="24"/>
          <w:szCs w:val="24"/>
        </w:rPr>
        <w:t>bounced notice.</w:t>
      </w:r>
    </w:p>
    <w:p w:rsidR="0058728B" w:rsidRPr="0058728B" w:rsidRDefault="0058728B" w:rsidP="00A9380E">
      <w:pPr>
        <w:pStyle w:val="ListParagraph"/>
        <w:jc w:val="both"/>
        <w:rPr>
          <w:rFonts w:ascii="Times New Roman" w:hAnsi="Times New Roman" w:cs="Times New Roman"/>
          <w:sz w:val="24"/>
          <w:szCs w:val="24"/>
        </w:rPr>
      </w:pPr>
    </w:p>
    <w:p w:rsidR="0058728B" w:rsidRDefault="00A9380E"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On May 3, 2016, I received a denial letter in this case from the Service.  A copy of that letter is enclosed to this affidavit as Exhibit 5.  The letter stated that the petition I filed for Ms. Garth had been denied for failure to appear in the interview whose date was provided in the notice I did not receive.  </w:t>
      </w:r>
    </w:p>
    <w:p w:rsidR="00A9380E" w:rsidRPr="00A9380E" w:rsidRDefault="00A9380E" w:rsidP="00A9380E">
      <w:pPr>
        <w:pStyle w:val="ListParagraph"/>
        <w:jc w:val="both"/>
        <w:rPr>
          <w:rFonts w:ascii="Times New Roman" w:hAnsi="Times New Roman" w:cs="Times New Roman"/>
          <w:sz w:val="24"/>
          <w:szCs w:val="24"/>
        </w:rPr>
      </w:pPr>
    </w:p>
    <w:p w:rsidR="00A9380E" w:rsidRDefault="00A9380E"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Other than the notices enclosed as Exhibit</w:t>
      </w:r>
      <w:r w:rsidR="003D69C4">
        <w:rPr>
          <w:rFonts w:ascii="Times New Roman" w:hAnsi="Times New Roman" w:cs="Times New Roman"/>
          <w:sz w:val="24"/>
          <w:szCs w:val="24"/>
        </w:rPr>
        <w:t>s 3 and</w:t>
      </w:r>
      <w:r>
        <w:rPr>
          <w:rFonts w:ascii="Times New Roman" w:hAnsi="Times New Roman" w:cs="Times New Roman"/>
          <w:sz w:val="24"/>
          <w:szCs w:val="24"/>
        </w:rPr>
        <w:t xml:space="preserve"> 4, </w:t>
      </w:r>
      <w:r w:rsidR="00374ACC">
        <w:rPr>
          <w:rFonts w:ascii="Times New Roman" w:hAnsi="Times New Roman" w:cs="Times New Roman"/>
          <w:sz w:val="24"/>
          <w:szCs w:val="24"/>
        </w:rPr>
        <w:t xml:space="preserve">and the denial letter enclosed as Exhibit 5, </w:t>
      </w:r>
      <w:r>
        <w:rPr>
          <w:rFonts w:ascii="Times New Roman" w:hAnsi="Times New Roman" w:cs="Times New Roman"/>
          <w:sz w:val="24"/>
          <w:szCs w:val="24"/>
        </w:rPr>
        <w:t xml:space="preserve">I </w:t>
      </w:r>
      <w:r w:rsidR="005D5C4B">
        <w:rPr>
          <w:rFonts w:ascii="Times New Roman" w:hAnsi="Times New Roman" w:cs="Times New Roman"/>
          <w:sz w:val="24"/>
          <w:szCs w:val="24"/>
        </w:rPr>
        <w:t xml:space="preserve">have </w:t>
      </w:r>
      <w:r>
        <w:rPr>
          <w:rFonts w:ascii="Times New Roman" w:hAnsi="Times New Roman" w:cs="Times New Roman"/>
          <w:sz w:val="24"/>
          <w:szCs w:val="24"/>
        </w:rPr>
        <w:t xml:space="preserve">received no other communications from the Service in this case, via mail or otherwise.  Since the inception of this case, I have not changed physical or mailing address.  </w:t>
      </w:r>
    </w:p>
    <w:p w:rsidR="00A9380E" w:rsidRPr="00A9380E" w:rsidRDefault="00A9380E" w:rsidP="00A9380E">
      <w:pPr>
        <w:pStyle w:val="ListParagraph"/>
        <w:rPr>
          <w:rFonts w:ascii="Times New Roman" w:hAnsi="Times New Roman" w:cs="Times New Roman"/>
          <w:sz w:val="24"/>
          <w:szCs w:val="24"/>
        </w:rPr>
      </w:pPr>
    </w:p>
    <w:p w:rsidR="00A9380E" w:rsidRDefault="00A9380E"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I failed to appear for the interview solely because I had no notice of the interview, and no notice of the fact that the Service’s notice scheduling the interview had failed to reach me.</w:t>
      </w:r>
    </w:p>
    <w:p w:rsidR="00A9380E" w:rsidRPr="00A9380E" w:rsidRDefault="00A9380E" w:rsidP="00A9380E">
      <w:pPr>
        <w:pStyle w:val="ListParagraph"/>
        <w:rPr>
          <w:rFonts w:ascii="Times New Roman" w:hAnsi="Times New Roman" w:cs="Times New Roman"/>
          <w:sz w:val="24"/>
          <w:szCs w:val="24"/>
        </w:rPr>
      </w:pPr>
    </w:p>
    <w:p w:rsidR="00A9380E" w:rsidRDefault="00A9380E" w:rsidP="00A9380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If called to testif</w:t>
      </w:r>
      <w:bookmarkStart w:id="0" w:name="_GoBack"/>
      <w:bookmarkEnd w:id="0"/>
      <w:r>
        <w:rPr>
          <w:rFonts w:ascii="Times New Roman" w:hAnsi="Times New Roman" w:cs="Times New Roman"/>
          <w:sz w:val="24"/>
          <w:szCs w:val="24"/>
        </w:rPr>
        <w:t>y in any proceeding in this case, I would testify as stated in this affidavit.</w:t>
      </w:r>
    </w:p>
    <w:p w:rsidR="0047621E" w:rsidRPr="0047621E" w:rsidRDefault="00DC5539" w:rsidP="00DC5539">
      <w:pPr>
        <w:pStyle w:val="ListParagraph"/>
        <w:tabs>
          <w:tab w:val="left" w:pos="2934"/>
        </w:tabs>
        <w:rPr>
          <w:rFonts w:ascii="Times New Roman" w:hAnsi="Times New Roman" w:cs="Times New Roman"/>
          <w:sz w:val="24"/>
          <w:szCs w:val="24"/>
        </w:rPr>
      </w:pPr>
      <w:r>
        <w:rPr>
          <w:rFonts w:ascii="Times New Roman" w:hAnsi="Times New Roman" w:cs="Times New Roman"/>
          <w:sz w:val="24"/>
          <w:szCs w:val="24"/>
        </w:rPr>
        <w:tab/>
      </w:r>
    </w:p>
    <w:p w:rsidR="0047621E" w:rsidRDefault="0047621E" w:rsidP="0047621E">
      <w:pPr>
        <w:spacing w:after="0"/>
        <w:ind w:left="5760"/>
        <w:jc w:val="both"/>
        <w:rPr>
          <w:rFonts w:ascii="Times New Roman" w:hAnsi="Times New Roman" w:cs="Times New Roman"/>
          <w:sz w:val="24"/>
          <w:szCs w:val="24"/>
        </w:rPr>
      </w:pPr>
      <w:r>
        <w:rPr>
          <w:rFonts w:ascii="Times New Roman" w:hAnsi="Times New Roman" w:cs="Times New Roman"/>
          <w:sz w:val="24"/>
          <w:szCs w:val="24"/>
        </w:rPr>
        <w:t>______________________________</w:t>
      </w:r>
    </w:p>
    <w:p w:rsidR="0047621E" w:rsidRDefault="0047621E" w:rsidP="0047621E">
      <w:pPr>
        <w:spacing w:after="0"/>
        <w:ind w:left="5760"/>
        <w:jc w:val="both"/>
        <w:rPr>
          <w:rFonts w:ascii="Times New Roman" w:hAnsi="Times New Roman" w:cs="Times New Roman"/>
          <w:sz w:val="24"/>
          <w:szCs w:val="24"/>
        </w:rPr>
      </w:pPr>
      <w:r>
        <w:rPr>
          <w:rFonts w:ascii="Times New Roman" w:hAnsi="Times New Roman" w:cs="Times New Roman"/>
          <w:sz w:val="24"/>
          <w:szCs w:val="24"/>
        </w:rPr>
        <w:t>Brent Steven Jacobs</w:t>
      </w:r>
    </w:p>
    <w:p w:rsidR="0047621E" w:rsidRDefault="0047621E" w:rsidP="0047621E">
      <w:pPr>
        <w:spacing w:after="0"/>
        <w:ind w:left="5760"/>
        <w:jc w:val="both"/>
        <w:rPr>
          <w:rFonts w:ascii="Times New Roman" w:hAnsi="Times New Roman" w:cs="Times New Roman"/>
          <w:sz w:val="24"/>
          <w:szCs w:val="24"/>
        </w:rPr>
      </w:pPr>
      <w:r>
        <w:rPr>
          <w:rFonts w:ascii="Times New Roman" w:hAnsi="Times New Roman" w:cs="Times New Roman"/>
          <w:sz w:val="24"/>
          <w:szCs w:val="24"/>
        </w:rPr>
        <w:t>Petitioner</w:t>
      </w:r>
    </w:p>
    <w:p w:rsidR="0047621E" w:rsidRDefault="0047621E" w:rsidP="0047621E">
      <w:pPr>
        <w:spacing w:after="0"/>
        <w:jc w:val="both"/>
        <w:rPr>
          <w:rFonts w:ascii="Times New Roman" w:hAnsi="Times New Roman" w:cs="Times New Roman"/>
          <w:sz w:val="24"/>
          <w:szCs w:val="24"/>
        </w:rPr>
      </w:pPr>
    </w:p>
    <w:p w:rsidR="0047621E" w:rsidRPr="00FB2067" w:rsidRDefault="0047621E" w:rsidP="0047621E">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Subscribed and sworn before me this</w:t>
      </w:r>
    </w:p>
    <w:p w:rsidR="0047621E" w:rsidRPr="00FB2067" w:rsidRDefault="0047621E" w:rsidP="0047621E">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____</w:t>
      </w:r>
      <w:r>
        <w:rPr>
          <w:rFonts w:ascii="Times New Roman" w:hAnsi="Times New Roman" w:cs="Times New Roman"/>
          <w:sz w:val="20"/>
          <w:szCs w:val="20"/>
        </w:rPr>
        <w:t xml:space="preserve">________________ </w:t>
      </w:r>
      <w:proofErr w:type="gramStart"/>
      <w:r w:rsidRPr="00FB2067">
        <w:rPr>
          <w:rFonts w:ascii="Times New Roman" w:hAnsi="Times New Roman" w:cs="Times New Roman"/>
          <w:sz w:val="20"/>
          <w:szCs w:val="20"/>
        </w:rPr>
        <w:t>day</w:t>
      </w:r>
      <w:proofErr w:type="gramEnd"/>
      <w:r w:rsidRPr="00FB2067">
        <w:rPr>
          <w:rFonts w:ascii="Times New Roman" w:hAnsi="Times New Roman" w:cs="Times New Roman"/>
          <w:sz w:val="20"/>
          <w:szCs w:val="20"/>
        </w:rPr>
        <w:t xml:space="preserve"> of </w:t>
      </w:r>
      <w:r>
        <w:rPr>
          <w:rFonts w:ascii="Times New Roman" w:hAnsi="Times New Roman" w:cs="Times New Roman"/>
          <w:sz w:val="20"/>
          <w:szCs w:val="20"/>
        </w:rPr>
        <w:t>May, 2016</w:t>
      </w:r>
    </w:p>
    <w:p w:rsidR="0047621E" w:rsidRPr="00FB2067" w:rsidRDefault="0047621E" w:rsidP="0047621E">
      <w:pPr>
        <w:pStyle w:val="NoSpacing"/>
        <w:spacing w:line="276" w:lineRule="auto"/>
        <w:rPr>
          <w:rFonts w:ascii="Times New Roman" w:hAnsi="Times New Roman" w:cs="Times New Roman"/>
          <w:sz w:val="20"/>
          <w:szCs w:val="20"/>
        </w:rPr>
      </w:pPr>
    </w:p>
    <w:p w:rsidR="0047621E" w:rsidRDefault="0047621E" w:rsidP="0047621E">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_______________________________</w:t>
      </w:r>
      <w:r>
        <w:rPr>
          <w:rFonts w:ascii="Times New Roman" w:hAnsi="Times New Roman" w:cs="Times New Roman"/>
          <w:sz w:val="20"/>
          <w:szCs w:val="20"/>
        </w:rPr>
        <w:t>____</w:t>
      </w:r>
    </w:p>
    <w:p w:rsidR="0047621E" w:rsidRPr="00FB2067" w:rsidRDefault="0047621E" w:rsidP="0047621E">
      <w:pPr>
        <w:pStyle w:val="NoSpacing"/>
        <w:spacing w:line="276" w:lineRule="auto"/>
        <w:rPr>
          <w:rFonts w:ascii="Times New Roman" w:hAnsi="Times New Roman" w:cs="Times New Roman"/>
          <w:sz w:val="20"/>
          <w:szCs w:val="20"/>
        </w:rPr>
      </w:pPr>
      <w:r w:rsidRPr="00FB2067">
        <w:rPr>
          <w:rFonts w:ascii="Times New Roman" w:hAnsi="Times New Roman" w:cs="Times New Roman"/>
          <w:sz w:val="20"/>
          <w:szCs w:val="20"/>
        </w:rPr>
        <w:t>Notary Public, State of Wisconsin</w:t>
      </w:r>
    </w:p>
    <w:p w:rsidR="0047621E" w:rsidRPr="00FB2067" w:rsidRDefault="0047621E" w:rsidP="0047621E">
      <w:pPr>
        <w:pStyle w:val="NoSpacing"/>
        <w:spacing w:line="276" w:lineRule="auto"/>
        <w:rPr>
          <w:rFonts w:ascii="Times New Roman" w:hAnsi="Times New Roman" w:cs="Times New Roman"/>
          <w:sz w:val="20"/>
          <w:szCs w:val="20"/>
        </w:rPr>
      </w:pPr>
      <w:r>
        <w:rPr>
          <w:rFonts w:ascii="Times New Roman" w:hAnsi="Times New Roman" w:cs="Times New Roman"/>
          <w:sz w:val="20"/>
          <w:szCs w:val="20"/>
        </w:rPr>
        <w:t xml:space="preserve">My Commission Expires: </w:t>
      </w:r>
    </w:p>
    <w:p w:rsidR="0047621E" w:rsidRPr="0047621E" w:rsidRDefault="0047621E" w:rsidP="0047621E">
      <w:pPr>
        <w:spacing w:after="0"/>
        <w:jc w:val="both"/>
        <w:rPr>
          <w:rFonts w:ascii="Times New Roman" w:hAnsi="Times New Roman" w:cs="Times New Roman"/>
          <w:sz w:val="24"/>
          <w:szCs w:val="24"/>
        </w:rPr>
      </w:pPr>
    </w:p>
    <w:p w:rsidR="004934C7" w:rsidRPr="004934C7" w:rsidRDefault="004934C7" w:rsidP="004934C7">
      <w:pPr>
        <w:pStyle w:val="ListParagraph"/>
        <w:rPr>
          <w:rFonts w:ascii="Times New Roman" w:hAnsi="Times New Roman" w:cs="Times New Roman"/>
          <w:sz w:val="24"/>
          <w:szCs w:val="24"/>
        </w:rPr>
      </w:pPr>
    </w:p>
    <w:sectPr w:rsidR="004934C7" w:rsidRPr="004934C7" w:rsidSect="00A300B9">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4632" w:rsidRDefault="00F04632">
      <w:pPr>
        <w:spacing w:after="0" w:line="240" w:lineRule="auto"/>
      </w:pPr>
      <w:r>
        <w:separator/>
      </w:r>
    </w:p>
  </w:endnote>
  <w:endnote w:type="continuationSeparator" w:id="0">
    <w:p w:rsidR="00F04632" w:rsidRDefault="00F0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4"/>
      </w:rPr>
      <w:id w:val="-1568104568"/>
      <w:docPartObj>
        <w:docPartGallery w:val="Page Numbers (Bottom of Page)"/>
        <w:docPartUnique/>
      </w:docPartObj>
    </w:sdtPr>
    <w:sdtEndPr>
      <w:rPr>
        <w:noProof/>
      </w:rPr>
    </w:sdtEndPr>
    <w:sdtContent>
      <w:p w:rsidR="00057B6C" w:rsidRPr="00057B6C" w:rsidRDefault="00057B6C" w:rsidP="00057B6C">
        <w:pPr>
          <w:pStyle w:val="Footer"/>
          <w:jc w:val="center"/>
          <w:rPr>
            <w:rFonts w:ascii="Times New Roman" w:hAnsi="Times New Roman"/>
            <w:sz w:val="24"/>
          </w:rPr>
        </w:pPr>
        <w:r w:rsidRPr="00057B6C">
          <w:rPr>
            <w:rFonts w:ascii="Times New Roman" w:hAnsi="Times New Roman"/>
            <w:sz w:val="24"/>
          </w:rPr>
          <w:fldChar w:fldCharType="begin"/>
        </w:r>
        <w:r w:rsidRPr="00057B6C">
          <w:rPr>
            <w:rFonts w:ascii="Times New Roman" w:hAnsi="Times New Roman"/>
            <w:sz w:val="24"/>
          </w:rPr>
          <w:instrText xml:space="preserve"> PAGE   \* MERGEFORMAT </w:instrText>
        </w:r>
        <w:r w:rsidRPr="00057B6C">
          <w:rPr>
            <w:rFonts w:ascii="Times New Roman" w:hAnsi="Times New Roman"/>
            <w:sz w:val="24"/>
          </w:rPr>
          <w:fldChar w:fldCharType="separate"/>
        </w:r>
        <w:r w:rsidR="00DC5539">
          <w:rPr>
            <w:rFonts w:ascii="Times New Roman" w:hAnsi="Times New Roman"/>
            <w:noProof/>
            <w:sz w:val="24"/>
          </w:rPr>
          <w:t>2</w:t>
        </w:r>
        <w:r w:rsidRPr="00057B6C">
          <w:rPr>
            <w:rFonts w:ascii="Times New Roman" w:hAnsi="Times New Roman"/>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4632" w:rsidRDefault="00F04632">
      <w:pPr>
        <w:spacing w:after="0" w:line="240" w:lineRule="auto"/>
      </w:pPr>
      <w:r>
        <w:separator/>
      </w:r>
    </w:p>
  </w:footnote>
  <w:footnote w:type="continuationSeparator" w:id="0">
    <w:p w:rsidR="00F04632" w:rsidRDefault="00F046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FB4428"/>
    <w:multiLevelType w:val="hybridMultilevel"/>
    <w:tmpl w:val="59E62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8C5"/>
    <w:rsid w:val="00057B6C"/>
    <w:rsid w:val="000905DE"/>
    <w:rsid w:val="000958C5"/>
    <w:rsid w:val="00182D4B"/>
    <w:rsid w:val="00273C50"/>
    <w:rsid w:val="002E5ABE"/>
    <w:rsid w:val="0036168B"/>
    <w:rsid w:val="00374ACC"/>
    <w:rsid w:val="003D69C4"/>
    <w:rsid w:val="004206C7"/>
    <w:rsid w:val="0047621E"/>
    <w:rsid w:val="004934C7"/>
    <w:rsid w:val="004E6C38"/>
    <w:rsid w:val="00520D4E"/>
    <w:rsid w:val="0058728B"/>
    <w:rsid w:val="005924C9"/>
    <w:rsid w:val="005D5C4B"/>
    <w:rsid w:val="006746FE"/>
    <w:rsid w:val="007C18FA"/>
    <w:rsid w:val="008551F8"/>
    <w:rsid w:val="009369E0"/>
    <w:rsid w:val="00A300B9"/>
    <w:rsid w:val="00A9380E"/>
    <w:rsid w:val="00AD7450"/>
    <w:rsid w:val="00B75C58"/>
    <w:rsid w:val="00BD0885"/>
    <w:rsid w:val="00C721E8"/>
    <w:rsid w:val="00C72F0A"/>
    <w:rsid w:val="00CF1F6F"/>
    <w:rsid w:val="00DC5539"/>
    <w:rsid w:val="00F04632"/>
    <w:rsid w:val="00F81842"/>
    <w:rsid w:val="00F8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EE2674C4-4E3F-43DE-937E-34A9B3F3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0" w:unhideWhenUsed="1" w:qFormat="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rPr>
      <w:spacing w:val="4"/>
      <w:sz w:val="20"/>
      <w:szCs w:val="20"/>
    </w:rPr>
  </w:style>
  <w:style w:type="paragraph" w:styleId="Closing">
    <w:name w:val="Closing"/>
    <w:basedOn w:val="Normal"/>
    <w:next w:val="Signature"/>
    <w:qFormat/>
    <w:pPr>
      <w:keepNext/>
      <w:spacing w:after="1000" w:line="240" w:lineRule="auto"/>
    </w:pPr>
    <w:rPr>
      <w:spacing w:val="4"/>
      <w:sz w:val="20"/>
      <w:szCs w:val="20"/>
    </w:rPr>
  </w:style>
  <w:style w:type="paragraph" w:styleId="Signature">
    <w:name w:val="Signature"/>
    <w:basedOn w:val="Normal"/>
    <w:qFormat/>
    <w:pPr>
      <w:keepNext/>
      <w:spacing w:after="240"/>
      <w:contextualSpacing/>
    </w:pPr>
    <w:rPr>
      <w:spacing w:val="4"/>
      <w:sz w:val="20"/>
      <w:szCs w:val="20"/>
    </w:rPr>
  </w:style>
  <w:style w:type="paragraph" w:styleId="Date">
    <w:name w:val="Date"/>
    <w:basedOn w:val="Normal"/>
    <w:next w:val="Normal"/>
    <w:qFormat/>
    <w:pPr>
      <w:spacing w:after="480" w:line="240" w:lineRule="auto"/>
    </w:pPr>
    <w:rPr>
      <w:spacing w:val="4"/>
      <w:sz w:val="20"/>
      <w:szCs w:val="20"/>
    </w:rPr>
  </w:style>
  <w:style w:type="paragraph" w:styleId="Header">
    <w:name w:val="header"/>
    <w:basedOn w:val="Normal"/>
    <w:link w:val="HeaderChar"/>
    <w:uiPriority w:val="99"/>
    <w:unhideWhenUsed/>
    <w:pPr>
      <w:tabs>
        <w:tab w:val="center" w:pos="4680"/>
        <w:tab w:val="right" w:pos="9360"/>
      </w:tabs>
      <w:spacing w:after="240"/>
      <w:contextualSpacing/>
    </w:pPr>
    <w:rPr>
      <w:spacing w:val="4"/>
      <w:sz w:val="20"/>
      <w:szCs w:val="20"/>
    </w:rPr>
  </w:style>
  <w:style w:type="character" w:customStyle="1" w:styleId="HeaderChar">
    <w:name w:val="Header Char"/>
    <w:basedOn w:val="DefaultParagraphFont"/>
    <w:link w:val="Header"/>
    <w:uiPriority w:val="99"/>
    <w:rPr>
      <w:spacing w:val="4"/>
      <w:sz w:val="20"/>
      <w:szCs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pPr>
    <w:rPr>
      <w:spacing w:val="4"/>
      <w:sz w:val="20"/>
      <w:szCs w:val="20"/>
    </w:rPr>
  </w:style>
  <w:style w:type="paragraph" w:styleId="Footer">
    <w:name w:val="footer"/>
    <w:basedOn w:val="Normal"/>
    <w:link w:val="FooterChar"/>
    <w:uiPriority w:val="99"/>
    <w:unhideWhenUsed/>
    <w:rsid w:val="00CF1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F6F"/>
  </w:style>
  <w:style w:type="paragraph" w:styleId="ListParagraph">
    <w:name w:val="List Paragraph"/>
    <w:basedOn w:val="Normal"/>
    <w:uiPriority w:val="34"/>
    <w:unhideWhenUsed/>
    <w:qFormat/>
    <w:rsid w:val="004206C7"/>
    <w:pPr>
      <w:ind w:left="720"/>
      <w:contextualSpacing/>
    </w:pPr>
  </w:style>
  <w:style w:type="paragraph" w:styleId="NoSpacing">
    <w:name w:val="No Spacing"/>
    <w:uiPriority w:val="1"/>
    <w:qFormat/>
    <w:rsid w:val="0047621E"/>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t\AppData\Roaming\Microsoft\Templates\Letter%20of%20complaint%20about%20insurance%20premium%20increase.dotx" TargetMode="External"/></Relationships>
</file>

<file path=word/theme/theme1.xml><?xml version="1.0" encoding="utf-8"?>
<a:theme xmlns:a="http://schemas.openxmlformats.org/drawingml/2006/main" name="Vehicle insurance complain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2016-05-03T00:00:00</PublishDate>
  <Abstract/>
  <CompanyAddress/>
  <CompanyPhone/>
  <CompanyFax>U.S. Citizenship and Immigration Services</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583C08-E728-4EBB-BF9B-6075198FE9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 of complaint about insurance premium increase</Template>
  <TotalTime>186</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Brent Jacobs</Manager>
  <Company/>
  <LinksUpToDate>false</LinksUpToDate>
  <CharactersWithSpaces>3843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Brent Jacobs</dc:creator>
  <cp:keywords/>
  <cp:lastModifiedBy>Marcel Oliveira</cp:lastModifiedBy>
  <cp:revision>19</cp:revision>
  <dcterms:created xsi:type="dcterms:W3CDTF">2016-05-04T17:33:00Z</dcterms:created>
  <dcterms:modified xsi:type="dcterms:W3CDTF">2016-05-05T17:07:00Z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TC034650699991</vt:lpwstr>
  </property>
</Properties>
</file>