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398A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C421C">
        <w:rPr>
          <w:rFonts w:ascii="Times New Roman" w:hAnsi="Times New Roman" w:cs="Times New Roman"/>
          <w:caps/>
          <w:sz w:val="28"/>
          <w:szCs w:val="28"/>
          <w:lang w:eastAsia="ru-RU"/>
        </w:rPr>
        <w:t>Міністерство освіти і науки України</w:t>
      </w:r>
    </w:p>
    <w:p w14:paraId="01F12CF1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C421C">
        <w:rPr>
          <w:rFonts w:ascii="Times New Roman" w:hAnsi="Times New Roman" w:cs="Times New Roman"/>
          <w:sz w:val="28"/>
          <w:szCs w:val="28"/>
          <w:lang w:eastAsia="ru-RU"/>
        </w:rPr>
        <w:t>НАЦІОНАЛЬНИЙ ТЕХНІЧНИЙ УНІВЕРСИТЕТ УКРАЇНИ</w:t>
      </w:r>
    </w:p>
    <w:p w14:paraId="1C55C9CF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C421C">
        <w:rPr>
          <w:rFonts w:ascii="Times New Roman" w:hAnsi="Times New Roman" w:cs="Times New Roman"/>
          <w:sz w:val="28"/>
          <w:szCs w:val="28"/>
          <w:lang w:eastAsia="ru-RU"/>
        </w:rPr>
        <w:t>«КИЇВСЬКИЙ ПОЛІТЕХНІЧНИЙ ІНСТИТУТ</w:t>
      </w:r>
    </w:p>
    <w:p w14:paraId="222BBCC8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  <w:lang w:eastAsia="ru-RU"/>
        </w:rPr>
        <w:t>ІМЕНІ ІГОРЯ СІКОРСЬКОГО»</w:t>
      </w:r>
    </w:p>
    <w:p w14:paraId="02F60014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6DB451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35AB51FC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E8E3E" w14:textId="77777777" w:rsidR="004C6B6C" w:rsidRPr="00DC421C" w:rsidRDefault="004C6B6C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0540E4" w14:textId="77777777" w:rsidR="004C6B6C" w:rsidRPr="00DC421C" w:rsidRDefault="004C6B6C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E06B3" w14:textId="77777777" w:rsidR="004C6B6C" w:rsidRPr="00DC421C" w:rsidRDefault="004C6B6C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A1F985" w14:textId="77777777" w:rsidR="004C6B6C" w:rsidRPr="00DC421C" w:rsidRDefault="004C6B6C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E7AF5C" w14:textId="747F4143" w:rsidR="00606B56" w:rsidRPr="00DC421C" w:rsidRDefault="006E57D5" w:rsidP="00606B5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Розрахунково-графічна з робота з об’єктно-орієнтованого програмування</w:t>
      </w:r>
    </w:p>
    <w:p w14:paraId="41CB327D" w14:textId="77777777" w:rsidR="00606B56" w:rsidRPr="00DC421C" w:rsidRDefault="00606B56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10914" w14:textId="77777777" w:rsidR="00606B56" w:rsidRPr="00DC421C" w:rsidRDefault="00606B56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5DC50" w14:textId="77777777" w:rsidR="00606B56" w:rsidRPr="00DC421C" w:rsidRDefault="00606B56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7C716" w14:textId="77777777" w:rsidR="00DC4327" w:rsidRPr="00DC421C" w:rsidRDefault="00DC4327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AB6113" w14:textId="77777777" w:rsidR="007F2965" w:rsidRPr="00DC421C" w:rsidRDefault="007F2965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DA3BB3" w14:textId="77777777" w:rsidR="007F2965" w:rsidRPr="00DC421C" w:rsidRDefault="007F2965" w:rsidP="00DC43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06775" w14:textId="4F5B42F2" w:rsidR="00606B56" w:rsidRPr="00DC421C" w:rsidRDefault="00606B56" w:rsidP="00606B56">
      <w:pPr>
        <w:spacing w:line="240" w:lineRule="auto"/>
        <w:ind w:left="4395" w:firstLine="708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Викона</w:t>
      </w:r>
      <w:r w:rsidR="006E57D5" w:rsidRPr="00DC421C">
        <w:rPr>
          <w:rFonts w:ascii="Times New Roman" w:hAnsi="Times New Roman" w:cs="Times New Roman"/>
          <w:sz w:val="28"/>
          <w:szCs w:val="28"/>
        </w:rPr>
        <w:t>в</w:t>
      </w:r>
      <w:r w:rsidRPr="00DC421C">
        <w:rPr>
          <w:rFonts w:ascii="Times New Roman" w:hAnsi="Times New Roman" w:cs="Times New Roman"/>
          <w:sz w:val="28"/>
          <w:szCs w:val="28"/>
        </w:rPr>
        <w:t>:</w:t>
      </w:r>
    </w:p>
    <w:p w14:paraId="56EDCAF2" w14:textId="3145E915" w:rsidR="00606B56" w:rsidRPr="00DC421C" w:rsidRDefault="00606B56" w:rsidP="00606B56">
      <w:pPr>
        <w:spacing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студенти</w:t>
      </w:r>
      <w:r w:rsidRPr="00DC42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421C">
        <w:rPr>
          <w:rFonts w:ascii="Times New Roman" w:hAnsi="Times New Roman" w:cs="Times New Roman"/>
          <w:sz w:val="28"/>
          <w:szCs w:val="28"/>
        </w:rPr>
        <w:t>І курсу групи КМ-4</w:t>
      </w:r>
      <w:r w:rsidR="006E57D5" w:rsidRPr="00DC421C">
        <w:rPr>
          <w:rFonts w:ascii="Times New Roman" w:hAnsi="Times New Roman" w:cs="Times New Roman"/>
          <w:sz w:val="28"/>
          <w:szCs w:val="28"/>
        </w:rPr>
        <w:t>3</w:t>
      </w:r>
      <w:r w:rsidRPr="00DC421C">
        <w:rPr>
          <w:rFonts w:ascii="Times New Roman" w:hAnsi="Times New Roman" w:cs="Times New Roman"/>
          <w:sz w:val="28"/>
          <w:szCs w:val="28"/>
        </w:rPr>
        <w:t>,</w:t>
      </w:r>
    </w:p>
    <w:p w14:paraId="7B8F7EC7" w14:textId="77777777" w:rsidR="00606B56" w:rsidRPr="00DC421C" w:rsidRDefault="00606B56" w:rsidP="00606B56">
      <w:pPr>
        <w:tabs>
          <w:tab w:val="left" w:pos="5220"/>
        </w:tabs>
        <w:spacing w:line="240" w:lineRule="auto"/>
        <w:ind w:left="5103"/>
        <w:rPr>
          <w:rFonts w:ascii="Times New Roman" w:hAnsi="Times New Roman" w:cs="Times New Roman"/>
          <w:sz w:val="28"/>
          <w:szCs w:val="28"/>
          <w:lang w:val="ru-RU"/>
        </w:rPr>
      </w:pPr>
      <w:r w:rsidRPr="00DC421C">
        <w:rPr>
          <w:rFonts w:ascii="Times New Roman" w:hAnsi="Times New Roman" w:cs="Times New Roman"/>
          <w:sz w:val="28"/>
          <w:szCs w:val="28"/>
        </w:rPr>
        <w:t xml:space="preserve">спеціальність </w:t>
      </w:r>
      <w:r w:rsidRPr="00DC421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421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4AFF8277" w14:textId="77777777" w:rsidR="00606B56" w:rsidRPr="00DC421C" w:rsidRDefault="00606B56" w:rsidP="00606B56">
      <w:pPr>
        <w:tabs>
          <w:tab w:val="left" w:pos="5220"/>
        </w:tabs>
        <w:spacing w:line="240" w:lineRule="auto"/>
        <w:ind w:left="5103"/>
        <w:rPr>
          <w:rFonts w:ascii="Times New Roman" w:hAnsi="Times New Roman" w:cs="Times New Roman"/>
          <w:sz w:val="28"/>
          <w:szCs w:val="28"/>
          <w:lang w:val="ru-RU"/>
        </w:rPr>
      </w:pPr>
      <w:r w:rsidRPr="00DC421C">
        <w:rPr>
          <w:rFonts w:ascii="Times New Roman" w:hAnsi="Times New Roman" w:cs="Times New Roman"/>
          <w:sz w:val="28"/>
          <w:szCs w:val="28"/>
        </w:rPr>
        <w:t>Прикладна математика</w:t>
      </w:r>
    </w:p>
    <w:p w14:paraId="473CF7E8" w14:textId="5417AF0E" w:rsidR="00606B56" w:rsidRPr="00DC421C" w:rsidRDefault="006E57D5" w:rsidP="00606B56">
      <w:pPr>
        <w:tabs>
          <w:tab w:val="left" w:pos="5220"/>
        </w:tabs>
        <w:spacing w:line="240" w:lineRule="auto"/>
        <w:ind w:left="5103"/>
        <w:rPr>
          <w:rFonts w:ascii="Times New Roman" w:hAnsi="Times New Roman" w:cs="Times New Roman"/>
          <w:sz w:val="28"/>
          <w:szCs w:val="28"/>
          <w:lang w:val="ru-RU"/>
        </w:rPr>
      </w:pPr>
      <w:r w:rsidRPr="00DC421C">
        <w:rPr>
          <w:rFonts w:ascii="Times New Roman" w:hAnsi="Times New Roman" w:cs="Times New Roman"/>
          <w:sz w:val="28"/>
          <w:szCs w:val="28"/>
        </w:rPr>
        <w:t>Пилипчук Євгеній Вікторович</w:t>
      </w:r>
    </w:p>
    <w:p w14:paraId="09B2B593" w14:textId="77777777" w:rsidR="00DC4327" w:rsidRPr="00DC421C" w:rsidRDefault="00DC4327" w:rsidP="00DC4327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  <w:lang w:val="ru-RU"/>
        </w:rPr>
      </w:pPr>
    </w:p>
    <w:p w14:paraId="27EC8219" w14:textId="2BA37D03" w:rsidR="00DC4327" w:rsidRPr="00DC421C" w:rsidRDefault="00DC4327" w:rsidP="00DC43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FF9629" w14:textId="1D3073F8" w:rsidR="006E57D5" w:rsidRPr="00DC421C" w:rsidRDefault="006E57D5" w:rsidP="00DC43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DDB919" w14:textId="77777777" w:rsidR="006E57D5" w:rsidRPr="00DC421C" w:rsidRDefault="006E57D5" w:rsidP="00DC43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CAF358" w14:textId="77777777" w:rsidR="003105E5" w:rsidRPr="00DC421C" w:rsidRDefault="003105E5" w:rsidP="00DC43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AA4275" w14:textId="761460B9" w:rsidR="00DC4327" w:rsidRPr="00DC421C" w:rsidRDefault="00953ADA" w:rsidP="007F296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 xml:space="preserve">Київ </w:t>
      </w:r>
      <w:r w:rsidR="006B5F77" w:rsidRPr="00DC421C">
        <w:rPr>
          <w:rFonts w:ascii="Times New Roman" w:hAnsi="Times New Roman" w:cs="Times New Roman"/>
          <w:sz w:val="28"/>
          <w:szCs w:val="28"/>
        </w:rPr>
        <w:t>–</w:t>
      </w:r>
      <w:r w:rsidRPr="00DC421C">
        <w:rPr>
          <w:rFonts w:ascii="Times New Roman" w:hAnsi="Times New Roman" w:cs="Times New Roman"/>
          <w:sz w:val="28"/>
          <w:szCs w:val="28"/>
        </w:rPr>
        <w:t xml:space="preserve"> 202</w:t>
      </w:r>
      <w:r w:rsidR="007F2965" w:rsidRPr="00DC421C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en-US"/>
        </w:rPr>
        <w:id w:val="504868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FD1DB" w14:textId="77777777" w:rsidR="006B5F77" w:rsidRPr="00DC421C" w:rsidRDefault="006B5F77" w:rsidP="006B5F77">
          <w:pPr>
            <w:pStyle w:val="a3"/>
            <w:spacing w:before="0" w:line="360" w:lineRule="auto"/>
            <w:jc w:val="center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val="ru-RU" w:eastAsia="en-US"/>
            </w:rPr>
          </w:pPr>
        </w:p>
        <w:p w14:paraId="16C46FD4" w14:textId="4DF23708" w:rsidR="00B25BC9" w:rsidRPr="00DC421C" w:rsidRDefault="00B25BC9" w:rsidP="006B5F77">
          <w:pPr>
            <w:pStyle w:val="a3"/>
            <w:spacing w:before="0" w:line="360" w:lineRule="auto"/>
            <w:jc w:val="center"/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</w:pPr>
          <w:bookmarkStart w:id="0" w:name="_Toc215871147"/>
          <w:r w:rsidRPr="00DC421C"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  <w:t>ЗМІСТ</w:t>
          </w:r>
          <w:bookmarkEnd w:id="0"/>
        </w:p>
        <w:p w14:paraId="168BDA4E" w14:textId="77777777" w:rsidR="00EA709B" w:rsidRPr="00DC421C" w:rsidRDefault="00EA709B" w:rsidP="006B5F77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uk-UA"/>
            </w:rPr>
          </w:pPr>
        </w:p>
        <w:p w14:paraId="3C867483" w14:textId="4F4F424E" w:rsidR="00DC421C" w:rsidRDefault="00B25BC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r w:rsidRPr="00DC42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C421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C42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871147" w:history="1">
            <w:r w:rsidR="00DC421C" w:rsidRPr="00321C3A">
              <w:rPr>
                <w:rStyle w:val="a5"/>
                <w:rFonts w:ascii="Times New Roman" w:hAnsi="Times New Roman" w:cs="Times New Roman"/>
                <w:noProof/>
                <w:lang w:eastAsia="uk-UA"/>
              </w:rPr>
              <w:t>ЗМ</w:t>
            </w:r>
            <w:r w:rsidR="00DC421C" w:rsidRPr="00321C3A">
              <w:rPr>
                <w:rStyle w:val="a5"/>
                <w:rFonts w:ascii="Times New Roman" w:hAnsi="Times New Roman" w:cs="Times New Roman"/>
                <w:noProof/>
                <w:lang w:eastAsia="uk-UA"/>
              </w:rPr>
              <w:t>І</w:t>
            </w:r>
            <w:r w:rsidR="00DC421C" w:rsidRPr="00321C3A">
              <w:rPr>
                <w:rStyle w:val="a5"/>
                <w:rFonts w:ascii="Times New Roman" w:hAnsi="Times New Roman" w:cs="Times New Roman"/>
                <w:noProof/>
                <w:lang w:eastAsia="uk-UA"/>
              </w:rPr>
              <w:t>СТ</w:t>
            </w:r>
            <w:r w:rsidR="00DC421C">
              <w:rPr>
                <w:noProof/>
                <w:webHidden/>
              </w:rPr>
              <w:tab/>
            </w:r>
            <w:r w:rsidR="00DC421C">
              <w:rPr>
                <w:noProof/>
                <w:webHidden/>
              </w:rPr>
              <w:fldChar w:fldCharType="begin"/>
            </w:r>
            <w:r w:rsidR="00DC421C">
              <w:rPr>
                <w:noProof/>
                <w:webHidden/>
              </w:rPr>
              <w:instrText xml:space="preserve"> PAGEREF _Toc215871147 \h </w:instrText>
            </w:r>
            <w:r w:rsidR="00DC421C">
              <w:rPr>
                <w:noProof/>
                <w:webHidden/>
              </w:rPr>
            </w:r>
            <w:r w:rsidR="00DC421C">
              <w:rPr>
                <w:noProof/>
                <w:webHidden/>
              </w:rPr>
              <w:fldChar w:fldCharType="separate"/>
            </w:r>
            <w:r w:rsidR="00DC421C">
              <w:rPr>
                <w:noProof/>
                <w:webHidden/>
              </w:rPr>
              <w:t>2</w:t>
            </w:r>
            <w:r w:rsidR="00DC421C">
              <w:rPr>
                <w:noProof/>
                <w:webHidden/>
              </w:rPr>
              <w:fldChar w:fldCharType="end"/>
            </w:r>
          </w:hyperlink>
        </w:p>
        <w:p w14:paraId="0D30AB7F" w14:textId="5E065FA3" w:rsidR="00DC421C" w:rsidRDefault="00DC421C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48" w:history="1">
            <w:r w:rsidRPr="00321C3A">
              <w:rPr>
                <w:rStyle w:val="a5"/>
                <w:rFonts w:ascii="Times New Roman" w:hAnsi="Times New Roman" w:cs="Times New Roman"/>
                <w:noProof/>
                <w:lang w:val="ru-RU"/>
              </w:rPr>
              <w:t>1 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DBD0" w14:textId="287FA94E" w:rsidR="00DC421C" w:rsidRDefault="00DC421C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49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 ОСНОВНА ЧАСТИНА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88A4" w14:textId="2BBBA934" w:rsidR="00DC421C" w:rsidRDefault="00DC421C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0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 Аналіз та пояснення основних принципів об'єктно-орієнтованого програмування (ООП):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B965" w14:textId="09D3B0CF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1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1.1. Інкапсуляція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2BEA" w14:textId="5ED37290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2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1.2. Наслідування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69C8" w14:textId="0959A58D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3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1.3. Поліморфізм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D2DB" w14:textId="7956B66C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4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1.4. Абстракція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BF40C" w14:textId="43B718C3" w:rsidR="00DC421C" w:rsidRDefault="00DC421C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5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Розділ 2. Опис ієрархії виключень (Exceptions)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5E0E" w14:textId="54389C74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6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2.1. Загальна ієрархія виключень у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15ED" w14:textId="35452A01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7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2.2. Обґрунтування вибору виключень у проекті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512F1" w14:textId="746EE0B5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8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2.3. Реалізовані власні виключення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48C7C" w14:textId="3FE2686D" w:rsidR="00DC421C" w:rsidRDefault="00DC421C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59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3.1. Шаблони GRASP (General Responsibility Assignment Software 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17DB" w14:textId="0C451502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0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 Information Expert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63035" w14:textId="0A8E687A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1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2.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40A3" w14:textId="2ED11B59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2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3.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08FD2" w14:textId="27C92FBF" w:rsidR="00DC421C" w:rsidRDefault="00DC421C">
          <w:pPr>
            <w:pStyle w:val="31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15871163" w:history="1">
            <w:r w:rsidRPr="00321C3A">
              <w:rPr>
                <w:rStyle w:val="a5"/>
                <w:rFonts w:ascii="Times New Roman" w:hAnsi="Times New Roman"/>
                <w:noProof/>
              </w:rPr>
              <w:t>3.2. Породжувальні шаблони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46A1" w14:textId="08E4F2B9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4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 Factory Method (Фабричний метод)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45212" w14:textId="2508EA7F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5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2. Singleton (Одинак)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7698" w14:textId="4F28718A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6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3. Builder (Будівельник) (Рис.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A14D" w14:textId="117B3928" w:rsidR="00DC421C" w:rsidRDefault="00DC421C">
          <w:pPr>
            <w:pStyle w:val="31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15871167" w:history="1">
            <w:r w:rsidRPr="00321C3A">
              <w:rPr>
                <w:rStyle w:val="a5"/>
                <w:rFonts w:ascii="Times New Roman" w:hAnsi="Times New Roman"/>
                <w:noProof/>
              </w:rPr>
              <w:t>3.3. Структурні та Поведінкові шаблони (Behavioral 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D905" w14:textId="450FB838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8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1. Strategy (Стратегія)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6AAF" w14:textId="260002CF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69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2. Command (Команда)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29B8E" w14:textId="1180AAA7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70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3. Iterator (Ітератор)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8A92" w14:textId="69BC2385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71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4. Observer (Спостерігач)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0A23" w14:textId="5D16348A" w:rsidR="00DC421C" w:rsidRDefault="00DC421C">
          <w:pPr>
            <w:pStyle w:val="31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15871172" w:history="1">
            <w:r w:rsidRPr="00321C3A">
              <w:rPr>
                <w:rStyle w:val="a5"/>
                <w:rFonts w:ascii="Times New Roman" w:hAnsi="Times New Roman"/>
                <w:noProof/>
              </w:rPr>
              <w:t>4.1. Опис процесу 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A760" w14:textId="65979804" w:rsidR="00DC421C" w:rsidRDefault="00DC421C">
          <w:pPr>
            <w:pStyle w:val="31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15871173" w:history="1">
            <w:r w:rsidRPr="00321C3A">
              <w:rPr>
                <w:rStyle w:val="a5"/>
                <w:rFonts w:ascii="Times New Roman" w:hAnsi="Times New Roman"/>
                <w:noProof/>
              </w:rPr>
              <w:t>4.2. Вплив TDD на якість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CC5E" w14:textId="37146C5B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74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>Розділ 5. Рефакторинг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F85A" w14:textId="76FC0506" w:rsidR="00DC421C" w:rsidRDefault="00DC421C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75" w:history="1">
            <w:r w:rsidRPr="00321C3A">
              <w:rPr>
                <w:rStyle w:val="a5"/>
                <w:rFonts w:ascii="Times New Roman" w:hAnsi="Times New Roman" w:cs="Times New Roman"/>
                <w:noProof/>
              </w:rPr>
              <w:t xml:space="preserve">6 Розділ </w:t>
            </w:r>
            <w:r w:rsidRPr="00321C3A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UML </w:t>
            </w:r>
            <w:r w:rsidRPr="00321C3A">
              <w:rPr>
                <w:rStyle w:val="a5"/>
                <w:rFonts w:ascii="Times New Roman" w:hAnsi="Times New Roman" w:cs="Times New Roman"/>
                <w:noProof/>
              </w:rPr>
              <w:t>діаграма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D9C77" w14:textId="729A3784" w:rsidR="00DC421C" w:rsidRDefault="00DC421C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uk-UA"/>
            </w:rPr>
          </w:pPr>
          <w:hyperlink w:anchor="_Toc215871176" w:history="1">
            <w:r w:rsidRPr="00321C3A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7 </w:t>
            </w:r>
            <w:r w:rsidRPr="00321C3A">
              <w:rPr>
                <w:rStyle w:val="a5"/>
                <w:rFonts w:ascii="Times New Roman" w:hAnsi="Times New Roman" w:cs="Times New Roman"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_Toc215871176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3C478" w14:textId="55B8602A" w:rsidR="00B25BC9" w:rsidRPr="00DC421C" w:rsidRDefault="00B25BC9" w:rsidP="006B5F77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DC421C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69A4F294" w14:textId="77777777" w:rsidR="004E5388" w:rsidRPr="00DC421C" w:rsidRDefault="004E5388">
      <w:pPr>
        <w:rPr>
          <w:rFonts w:ascii="Times New Roman" w:hAnsi="Times New Roman" w:cs="Times New Roman"/>
          <w:sz w:val="28"/>
          <w:szCs w:val="28"/>
        </w:rPr>
      </w:pPr>
    </w:p>
    <w:p w14:paraId="77FB0070" w14:textId="77777777" w:rsidR="004D7CD6" w:rsidRPr="00DC421C" w:rsidRDefault="004D7CD6">
      <w:pPr>
        <w:rPr>
          <w:rFonts w:ascii="Times New Roman" w:hAnsi="Times New Roman" w:cs="Times New Roman"/>
          <w:sz w:val="28"/>
          <w:szCs w:val="28"/>
        </w:rPr>
      </w:pPr>
    </w:p>
    <w:p w14:paraId="734CBF5F" w14:textId="77777777" w:rsidR="00B25BC9" w:rsidRPr="00DC421C" w:rsidRDefault="00B25BC9">
      <w:pPr>
        <w:rPr>
          <w:rFonts w:ascii="Times New Roman" w:hAnsi="Times New Roman" w:cs="Times New Roman"/>
          <w:sz w:val="28"/>
          <w:szCs w:val="28"/>
        </w:rPr>
      </w:pPr>
    </w:p>
    <w:p w14:paraId="625694EC" w14:textId="77777777" w:rsidR="00B25BC9" w:rsidRPr="00DC421C" w:rsidRDefault="00B25BC9">
      <w:pPr>
        <w:rPr>
          <w:rFonts w:ascii="Times New Roman" w:hAnsi="Times New Roman" w:cs="Times New Roman"/>
          <w:sz w:val="28"/>
          <w:szCs w:val="28"/>
        </w:rPr>
      </w:pPr>
    </w:p>
    <w:p w14:paraId="2E9C13DA" w14:textId="77777777" w:rsidR="00B25BC9" w:rsidRPr="00DC421C" w:rsidRDefault="00B25BC9">
      <w:pPr>
        <w:rPr>
          <w:rFonts w:ascii="Times New Roman" w:hAnsi="Times New Roman" w:cs="Times New Roman"/>
          <w:sz w:val="28"/>
          <w:szCs w:val="28"/>
        </w:rPr>
      </w:pPr>
    </w:p>
    <w:p w14:paraId="34B25E2C" w14:textId="77777777" w:rsidR="00B25BC9" w:rsidRPr="00DC421C" w:rsidRDefault="00B25BC9">
      <w:pPr>
        <w:rPr>
          <w:rFonts w:ascii="Times New Roman" w:hAnsi="Times New Roman" w:cs="Times New Roman"/>
          <w:sz w:val="28"/>
          <w:szCs w:val="28"/>
        </w:rPr>
      </w:pPr>
    </w:p>
    <w:p w14:paraId="39D39EDE" w14:textId="77777777" w:rsidR="00B25BC9" w:rsidRPr="00DC421C" w:rsidRDefault="00B25BC9">
      <w:pPr>
        <w:rPr>
          <w:rFonts w:ascii="Times New Roman" w:hAnsi="Times New Roman" w:cs="Times New Roman"/>
          <w:sz w:val="28"/>
          <w:szCs w:val="28"/>
        </w:rPr>
      </w:pPr>
    </w:p>
    <w:p w14:paraId="06827F2C" w14:textId="77777777" w:rsidR="003F5C5F" w:rsidRPr="00DC421C" w:rsidRDefault="003F5C5F" w:rsidP="0015352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56A43" w14:textId="77777777" w:rsidR="004D7CD6" w:rsidRPr="00DC421C" w:rsidRDefault="004D7CD6" w:rsidP="0015352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D72626" w14:textId="77777777" w:rsidR="00DC4327" w:rsidRPr="00DC421C" w:rsidRDefault="00DC432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6ECDC885" w14:textId="77777777" w:rsidR="00606B56" w:rsidRPr="00DC421C" w:rsidRDefault="00606B56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CE78698" w14:textId="77777777" w:rsidR="00606B56" w:rsidRPr="00DC421C" w:rsidRDefault="00606B56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AAAF678" w14:textId="77777777" w:rsidR="00606B56" w:rsidRPr="00DC421C" w:rsidRDefault="00606B56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2A3C393" w14:textId="77777777" w:rsidR="00606B56" w:rsidRPr="00DC421C" w:rsidRDefault="00606B56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0FE2A04" w14:textId="77777777" w:rsidR="00606B56" w:rsidRPr="00DC421C" w:rsidRDefault="00606B56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2395C23E" w14:textId="77777777" w:rsidR="0039618E" w:rsidRPr="00DC421C" w:rsidRDefault="0039618E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74B8FEC" w14:textId="77777777" w:rsidR="00606B56" w:rsidRPr="00DC421C" w:rsidRDefault="00606B56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6460D704" w14:textId="6A965E68" w:rsidR="0039618E" w:rsidRPr="00DC421C" w:rsidRDefault="006B5F77" w:rsidP="006B5F77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5871148"/>
      <w:r w:rsidRPr="00DC42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 </w:t>
      </w:r>
      <w:r w:rsidR="00651E1B" w:rsidRPr="00DC421C">
        <w:rPr>
          <w:rFonts w:ascii="Times New Roman" w:hAnsi="Times New Roman" w:cs="Times New Roman"/>
          <w:color w:val="auto"/>
          <w:sz w:val="28"/>
          <w:szCs w:val="28"/>
          <w:lang w:val="ru-RU"/>
        </w:rPr>
        <w:t>ВСТУП</w:t>
      </w:r>
      <w:bookmarkEnd w:id="1"/>
    </w:p>
    <w:p w14:paraId="7D94E8FD" w14:textId="77777777" w:rsidR="006E57D5" w:rsidRPr="00DC421C" w:rsidRDefault="006E57D5" w:rsidP="006E57D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30819" w14:textId="74479093" w:rsidR="0039618E" w:rsidRPr="00DC421C" w:rsidRDefault="00651E1B" w:rsidP="006E57D5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Мета: </w:t>
      </w:r>
      <w:r w:rsidR="006E57D5" w:rsidRPr="00DC421C">
        <w:rPr>
          <w:rFonts w:ascii="Times New Roman" w:hAnsi="Times New Roman" w:cs="Times New Roman"/>
          <w:sz w:val="28"/>
          <w:szCs w:val="28"/>
        </w:rPr>
        <w:t>Розробити консольну версію гри "Морський бій" мовою Java, застосовуючи принципи ООП, шаблони проектування (GRASP, GoF), та методику TDD для забезпечення якості коду.</w:t>
      </w:r>
    </w:p>
    <w:p w14:paraId="2936FA0C" w14:textId="3D236671" w:rsidR="006E57D5" w:rsidRPr="00DC421C" w:rsidRDefault="006E57D5" w:rsidP="006E57D5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21DCCDA" w14:textId="2E3D3763" w:rsidR="006E57D5" w:rsidRPr="00DC421C" w:rsidRDefault="006E57D5" w:rsidP="006E57D5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Актуальність теми:</w:t>
      </w:r>
      <w:r w:rsidRPr="00DC421C">
        <w:rPr>
          <w:rFonts w:ascii="Times New Roman" w:hAnsi="Times New Roman" w:cs="Times New Roman"/>
          <w:sz w:val="28"/>
          <w:szCs w:val="28"/>
        </w:rPr>
        <w:t xml:space="preserve"> Розробка комп'ютерних ігор є однією з найдинамічніших сфер ІТ. Гра "Морський бій" є класичним прикладом стратегічної гри, реалізація якої дозволяє глибоко дослідити фундаментальні принципи об'єктно-орієнтованого програмування (ООП), такі як інкапсуляція, поліморфізм та наслідування. Крім того, логіка гри ідеально підходить для застосування патернів проектування та методики розробки через тестування (TDD).</w:t>
      </w:r>
    </w:p>
    <w:p w14:paraId="35DF86E3" w14:textId="77777777" w:rsidR="0039618E" w:rsidRPr="00DC421C" w:rsidRDefault="0039618E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67D98743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341724DC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1B24CE99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714F302F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2767B282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0DF0AFFB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2BACD736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5854FFB0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299450CD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40EE845B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6E1E79AF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06DA7D5A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49C29C33" w14:textId="77777777" w:rsidR="006B5F77" w:rsidRPr="00DC421C" w:rsidRDefault="006B5F77" w:rsidP="002B1A80">
      <w:pPr>
        <w:spacing w:after="0" w:line="360" w:lineRule="auto"/>
        <w:ind w:right="-2"/>
        <w:contextualSpacing/>
        <w:rPr>
          <w:rFonts w:ascii="Times New Roman" w:hAnsi="Times New Roman" w:cs="Times New Roman"/>
          <w:sz w:val="28"/>
          <w:szCs w:val="28"/>
        </w:rPr>
      </w:pPr>
    </w:p>
    <w:p w14:paraId="6D518021" w14:textId="629C9A0B" w:rsidR="0039618E" w:rsidRPr="00DC421C" w:rsidRDefault="00DC421C" w:rsidP="00DC421C">
      <w:pPr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br w:type="page"/>
      </w:r>
    </w:p>
    <w:p w14:paraId="43DF69AE" w14:textId="692C805C" w:rsidR="00DC4327" w:rsidRPr="00DC421C" w:rsidRDefault="006B5F77" w:rsidP="002B1A80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5389842"/>
      <w:bookmarkStart w:id="3" w:name="_Toc215871149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8E3ED7" w:rsidRPr="00DC421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651E1B" w:rsidRPr="00DC421C">
        <w:rPr>
          <w:rFonts w:ascii="Times New Roman" w:hAnsi="Times New Roman" w:cs="Times New Roman"/>
          <w:color w:val="auto"/>
          <w:sz w:val="28"/>
          <w:szCs w:val="28"/>
        </w:rPr>
        <w:t>ОСНОВНА ЧАСТИНА</w:t>
      </w:r>
      <w:bookmarkEnd w:id="3"/>
    </w:p>
    <w:p w14:paraId="6B4537B7" w14:textId="77777777" w:rsidR="00651E1B" w:rsidRPr="00DC421C" w:rsidRDefault="00651E1B" w:rsidP="00651E1B">
      <w:pPr>
        <w:rPr>
          <w:rFonts w:ascii="Times New Roman" w:hAnsi="Times New Roman" w:cs="Times New Roman"/>
          <w:sz w:val="28"/>
          <w:szCs w:val="28"/>
        </w:rPr>
      </w:pPr>
    </w:p>
    <w:p w14:paraId="1CEC0344" w14:textId="085E4FB9" w:rsidR="00EA709B" w:rsidRPr="00DC421C" w:rsidRDefault="00651E1B" w:rsidP="00DC421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5871150"/>
      <w:r w:rsidRPr="00DC421C">
        <w:rPr>
          <w:rFonts w:ascii="Times New Roman" w:hAnsi="Times New Roman" w:cs="Times New Roman"/>
          <w:color w:val="auto"/>
          <w:sz w:val="28"/>
          <w:szCs w:val="28"/>
        </w:rPr>
        <w:t xml:space="preserve">1 </w:t>
      </w:r>
      <w:r w:rsidRPr="00DC421C">
        <w:rPr>
          <w:rFonts w:ascii="Times New Roman" w:hAnsi="Times New Roman" w:cs="Times New Roman"/>
          <w:color w:val="auto"/>
          <w:sz w:val="28"/>
          <w:szCs w:val="28"/>
        </w:rPr>
        <w:t>Аналіз та пояснення основних принципів об'єктно-орієнтованого програмування (ООП):</w:t>
      </w:r>
      <w:bookmarkEnd w:id="4"/>
    </w:p>
    <w:p w14:paraId="25251F76" w14:textId="77777777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322141" w14:textId="77777777" w:rsidR="00651E1B" w:rsidRPr="00DC421C" w:rsidRDefault="00651E1B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5871151"/>
      <w:r w:rsidRPr="00DC421C">
        <w:rPr>
          <w:rFonts w:ascii="Times New Roman" w:hAnsi="Times New Roman" w:cs="Times New Roman"/>
          <w:color w:val="auto"/>
          <w:sz w:val="28"/>
          <w:szCs w:val="28"/>
        </w:rPr>
        <w:t>1.1. Інкапсуляція</w:t>
      </w:r>
      <w:bookmarkEnd w:id="5"/>
    </w:p>
    <w:p w14:paraId="2F32A059" w14:textId="1C34AEA3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Теорія:</w:t>
      </w:r>
      <w:r w:rsidRPr="00651E1B">
        <w:rPr>
          <w:rFonts w:ascii="Times New Roman" w:hAnsi="Times New Roman" w:cs="Times New Roman"/>
          <w:sz w:val="28"/>
          <w:szCs w:val="28"/>
        </w:rPr>
        <w:t xml:space="preserve"> Інкапсуляція — це механізм приховування деталей реалізації класу від інших об'єктів та надання доступу до даних лише через публічні методи. Це дозволяє захистити внутрішній стан об'єкта від некоректних змін.</w:t>
      </w:r>
    </w:p>
    <w:p w14:paraId="2C1C629B" w14:textId="7337AC88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Реалізація у проекті:</w:t>
      </w:r>
      <w:r w:rsidRPr="00DC421C">
        <w:rPr>
          <w:rFonts w:ascii="Times New Roman" w:hAnsi="Times New Roman" w:cs="Times New Roman"/>
          <w:sz w:val="28"/>
          <w:szCs w:val="28"/>
        </w:rPr>
        <w:t xml:space="preserve"> У проекті всі поля класів оголошені з модифікатором доступу private або private final. Доступ до них здійснюється через геттери або методи бізнес-логіки.</w:t>
      </w:r>
    </w:p>
    <w:p w14:paraId="39E2D85D" w14:textId="0A688673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Приклад:</w:t>
      </w:r>
      <w:r w:rsidRPr="00DC421C">
        <w:rPr>
          <w:rFonts w:ascii="Times New Roman" w:hAnsi="Times New Roman" w:cs="Times New Roman"/>
          <w:sz w:val="28"/>
          <w:szCs w:val="28"/>
        </w:rPr>
        <w:t xml:space="preserve"> У класі Board поля width, height, shipsByCoordinates є приватними. Зовнішні класи (наприклад, Game) не можуть напряму змінити мапу кораблів або розмір поля. Вони взаємодіють з дошкою лише через методи placeShip() та fireAt()</w:t>
      </w:r>
      <w:r w:rsidRPr="00DC421C"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14:paraId="540DACB4" w14:textId="2BA74B7C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07A292" w14:textId="5B89CE03" w:rsidR="00651E1B" w:rsidRPr="00DC421C" w:rsidRDefault="00651E1B" w:rsidP="00651E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EAE11A" wp14:editId="08C2E5EF">
            <wp:extent cx="5760085" cy="2210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37C2" w14:textId="6DA60B12" w:rsidR="00651E1B" w:rsidRPr="00DC421C" w:rsidRDefault="00651E1B" w:rsidP="00651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Рисунок 1 - Приклад ікапсуляції в коді</w:t>
      </w:r>
    </w:p>
    <w:p w14:paraId="4CE02E3B" w14:textId="77777777" w:rsidR="00651E1B" w:rsidRPr="00651E1B" w:rsidRDefault="00651E1B" w:rsidP="00651E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21CF0D" w14:textId="1E10E74A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85B2E4" w14:textId="77777777" w:rsidR="00651E1B" w:rsidRPr="00DC421C" w:rsidRDefault="00651E1B" w:rsidP="00651E1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71F92" w14:textId="77777777" w:rsidR="00651E1B" w:rsidRPr="00DC421C" w:rsidRDefault="008E3ED7" w:rsidP="00DC421C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ab/>
      </w:r>
      <w:bookmarkStart w:id="6" w:name="_Toc215871152"/>
      <w:r w:rsidR="00651E1B" w:rsidRPr="00DC421C">
        <w:rPr>
          <w:rFonts w:ascii="Times New Roman" w:eastAsiaTheme="minorHAnsi" w:hAnsi="Times New Roman" w:cs="Times New Roman"/>
          <w:color w:val="auto"/>
          <w:sz w:val="28"/>
          <w:szCs w:val="28"/>
        </w:rPr>
        <w:t>1.2. Наслідування</w:t>
      </w:r>
      <w:bookmarkEnd w:id="6"/>
    </w:p>
    <w:p w14:paraId="7C33043F" w14:textId="77777777" w:rsidR="00651E1B" w:rsidRPr="00651E1B" w:rsidRDefault="00651E1B" w:rsidP="00651E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Теорія:</w:t>
      </w:r>
      <w:r w:rsidRPr="00651E1B">
        <w:rPr>
          <w:rFonts w:ascii="Times New Roman" w:hAnsi="Times New Roman" w:cs="Times New Roman"/>
          <w:sz w:val="28"/>
          <w:szCs w:val="28"/>
        </w:rPr>
        <w:t xml:space="preserve"> Наслідування — це властивість, яка дозволяє створювати новий клас на основі вже існуючого (батьківського), переймаючи його поля та методи. Це сприяє повторному використанню коду.</w:t>
      </w:r>
    </w:p>
    <w:p w14:paraId="4C36DE6C" w14:textId="77777777" w:rsidR="00651E1B" w:rsidRPr="00651E1B" w:rsidRDefault="00651E1B" w:rsidP="00651E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Реалізація у проекті:</w:t>
      </w:r>
      <w:r w:rsidRPr="00651E1B">
        <w:rPr>
          <w:rFonts w:ascii="Times New Roman" w:hAnsi="Times New Roman" w:cs="Times New Roman"/>
          <w:sz w:val="28"/>
          <w:szCs w:val="28"/>
        </w:rPr>
        <w:t xml:space="preserve"> У грі створено базовий клас Ship, який містить спільну логіку для всіх кораблів (розмір, лічильник влучань, перевірка isSunk). Конкретні типи кораблів — TorpedoBoat, Destroyer, Cruiser, Battleship — наслідують цей клас, отримуючи його функціонал і визначаючи лише специфічні параметри (розмір) у конструкторі.</w:t>
      </w:r>
    </w:p>
    <w:p w14:paraId="6FFFA0AF" w14:textId="46944EDE" w:rsidR="00651E1B" w:rsidRPr="00DC421C" w:rsidRDefault="00651E1B" w:rsidP="005C4EFC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Приклад:</w:t>
      </w:r>
      <w:r w:rsidRPr="00651E1B">
        <w:rPr>
          <w:rFonts w:ascii="Times New Roman" w:hAnsi="Times New Roman" w:cs="Times New Roman"/>
          <w:sz w:val="28"/>
          <w:szCs w:val="28"/>
        </w:rPr>
        <w:t xml:space="preserve"> public class Destroyer extends Ship { ... }</w:t>
      </w:r>
      <w:r w:rsidRPr="00DC421C">
        <w:rPr>
          <w:rFonts w:ascii="Times New Roman" w:hAnsi="Times New Roman" w:cs="Times New Roman"/>
          <w:sz w:val="28"/>
          <w:szCs w:val="28"/>
        </w:rPr>
        <w:t xml:space="preserve"> (Рис. 2)</w:t>
      </w:r>
    </w:p>
    <w:p w14:paraId="42A266C7" w14:textId="6B4DA8BF" w:rsidR="00651E1B" w:rsidRPr="00DC421C" w:rsidRDefault="00651E1B" w:rsidP="00651E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4F9A08" w14:textId="09839087" w:rsidR="00651E1B" w:rsidRPr="00DC421C" w:rsidRDefault="00651E1B" w:rsidP="00651E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A72D3" wp14:editId="0A1CAF73">
            <wp:extent cx="5760085" cy="1355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49A8" w14:textId="27B76794" w:rsidR="00651E1B" w:rsidRPr="00DC421C" w:rsidRDefault="00651E1B" w:rsidP="00651E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Рисунок 2 – Приклад наслідування</w:t>
      </w:r>
    </w:p>
    <w:p w14:paraId="420D609F" w14:textId="16409506" w:rsidR="00651E1B" w:rsidRPr="00DC421C" w:rsidRDefault="00651E1B" w:rsidP="00651E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81EBD7" w14:textId="77777777" w:rsidR="00651E1B" w:rsidRPr="00DC421C" w:rsidRDefault="00651E1B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5871153"/>
      <w:r w:rsidRPr="00DC421C">
        <w:rPr>
          <w:rFonts w:ascii="Times New Roman" w:hAnsi="Times New Roman" w:cs="Times New Roman"/>
          <w:color w:val="auto"/>
          <w:sz w:val="28"/>
          <w:szCs w:val="28"/>
        </w:rPr>
        <w:t>1.3. Поліморфізм</w:t>
      </w:r>
      <w:bookmarkEnd w:id="7"/>
    </w:p>
    <w:p w14:paraId="32416269" w14:textId="77777777" w:rsidR="00651E1B" w:rsidRPr="00651E1B" w:rsidRDefault="00651E1B" w:rsidP="00651E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Теорія:</w:t>
      </w:r>
      <w:r w:rsidRPr="00651E1B">
        <w:rPr>
          <w:rFonts w:ascii="Times New Roman" w:hAnsi="Times New Roman" w:cs="Times New Roman"/>
          <w:sz w:val="28"/>
          <w:szCs w:val="28"/>
        </w:rPr>
        <w:t xml:space="preserve"> Поліморфізм — це здатність програми працювати з об'єктами різних типів так, ніби вони належать до одного типу (зазвичай через спільний інтерфейс або батьківський клас).</w:t>
      </w:r>
    </w:p>
    <w:p w14:paraId="11691EAE" w14:textId="77777777" w:rsidR="00651E1B" w:rsidRPr="00651E1B" w:rsidRDefault="00651E1B" w:rsidP="00651E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Реалізація у проекті:</w:t>
      </w:r>
      <w:r w:rsidRPr="00651E1B">
        <w:rPr>
          <w:rFonts w:ascii="Times New Roman" w:hAnsi="Times New Roman" w:cs="Times New Roman"/>
          <w:sz w:val="28"/>
          <w:szCs w:val="28"/>
        </w:rPr>
        <w:t xml:space="preserve"> Поліморфізм використано у кількох місцях:</w:t>
      </w:r>
    </w:p>
    <w:p w14:paraId="08CAA619" w14:textId="77777777" w:rsidR="00651E1B" w:rsidRPr="00651E1B" w:rsidRDefault="00651E1B" w:rsidP="005C4EFC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Кораблі:</w:t>
      </w:r>
      <w:r w:rsidRPr="00651E1B">
        <w:rPr>
          <w:rFonts w:ascii="Times New Roman" w:hAnsi="Times New Roman" w:cs="Times New Roman"/>
          <w:sz w:val="28"/>
          <w:szCs w:val="28"/>
        </w:rPr>
        <w:t xml:space="preserve"> Список List&lt;Ship&gt; allShips у класі Board зберігає об'єкти різних класів (Destroyer, Cruiser тощо), але метод allShipsAreSunk() обробляє їх однаково, викликаючи метод isSunk().</w:t>
      </w:r>
    </w:p>
    <w:p w14:paraId="6152B8FD" w14:textId="2658C294" w:rsidR="00651E1B" w:rsidRPr="00DC421C" w:rsidRDefault="00651E1B" w:rsidP="005C4EFC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51E1B">
        <w:rPr>
          <w:rFonts w:ascii="Times New Roman" w:hAnsi="Times New Roman" w:cs="Times New Roman"/>
          <w:b/>
          <w:bCs/>
          <w:sz w:val="28"/>
          <w:szCs w:val="28"/>
        </w:rPr>
        <w:t>Стратегії стрільби:</w:t>
      </w:r>
      <w:r w:rsidRPr="00651E1B">
        <w:rPr>
          <w:rFonts w:ascii="Times New Roman" w:hAnsi="Times New Roman" w:cs="Times New Roman"/>
          <w:sz w:val="28"/>
          <w:szCs w:val="28"/>
        </w:rPr>
        <w:t xml:space="preserve"> Клас Player має поле типу інтерфейсу ShootingStrategy. Завдяки поліморфізму, ми можемо підставити туди будь-яку реалізацію (ConsoleShootingStrategy для людини або RandomShootingStrategy для комп'ютера), і метод makeDecision() </w:t>
      </w:r>
      <w:r w:rsidRPr="00651E1B">
        <w:rPr>
          <w:rFonts w:ascii="Times New Roman" w:hAnsi="Times New Roman" w:cs="Times New Roman"/>
          <w:sz w:val="28"/>
          <w:szCs w:val="28"/>
        </w:rPr>
        <w:lastRenderedPageBreak/>
        <w:t>буде працювати коректно, не знаючи, яка саме стратегія зараз активна.</w:t>
      </w:r>
      <w:r w:rsidRPr="00DC421C">
        <w:rPr>
          <w:rFonts w:ascii="Times New Roman" w:hAnsi="Times New Roman" w:cs="Times New Roman"/>
          <w:sz w:val="28"/>
          <w:szCs w:val="28"/>
        </w:rPr>
        <w:t xml:space="preserve"> (Рис. 3)</w:t>
      </w:r>
    </w:p>
    <w:p w14:paraId="362D6E0D" w14:textId="07E3AABD" w:rsidR="00651E1B" w:rsidRPr="00DC421C" w:rsidRDefault="00651E1B" w:rsidP="00651E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19C91C" w14:textId="318160ED" w:rsidR="00651E1B" w:rsidRPr="00DC421C" w:rsidRDefault="00651E1B" w:rsidP="00651E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87D8E" wp14:editId="594119A3">
            <wp:extent cx="5816083" cy="1036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459" cy="10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2E5A" w14:textId="3990D60A" w:rsidR="00651E1B" w:rsidRPr="00DC421C" w:rsidRDefault="00110DF8" w:rsidP="00651E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Рисунок 3 – Приклад поліморфізму</w:t>
      </w:r>
    </w:p>
    <w:p w14:paraId="047017B3" w14:textId="5B49EE3D" w:rsidR="00110DF8" w:rsidRPr="00DC421C" w:rsidRDefault="00110DF8" w:rsidP="00651E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8DEFC2A" w14:textId="77777777" w:rsidR="00110DF8" w:rsidRPr="00DC421C" w:rsidRDefault="00110DF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5871154"/>
      <w:r w:rsidRPr="00DC421C">
        <w:rPr>
          <w:rFonts w:ascii="Times New Roman" w:hAnsi="Times New Roman" w:cs="Times New Roman"/>
          <w:color w:val="auto"/>
          <w:sz w:val="28"/>
          <w:szCs w:val="28"/>
        </w:rPr>
        <w:t>1.4. Абстракція</w:t>
      </w:r>
      <w:bookmarkEnd w:id="8"/>
    </w:p>
    <w:p w14:paraId="1D7CD97C" w14:textId="77777777" w:rsidR="00110DF8" w:rsidRPr="00110DF8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Теорія:</w:t>
      </w:r>
      <w:r w:rsidRPr="00110DF8">
        <w:rPr>
          <w:rFonts w:ascii="Times New Roman" w:hAnsi="Times New Roman" w:cs="Times New Roman"/>
          <w:sz w:val="28"/>
          <w:szCs w:val="28"/>
        </w:rPr>
        <w:t xml:space="preserve"> Абстракція — це спосіб виділення основних характеристик об'єкта, відкидаючи другорядні деталі реалізації.</w:t>
      </w:r>
    </w:p>
    <w:p w14:paraId="59B03832" w14:textId="77777777" w:rsidR="00110DF8" w:rsidRPr="00110DF8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Реалізація у проекті:</w:t>
      </w:r>
    </w:p>
    <w:p w14:paraId="5868C14F" w14:textId="77777777" w:rsidR="00110DF8" w:rsidRPr="00110DF8" w:rsidRDefault="00110DF8" w:rsidP="005C4EFC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10DF8">
        <w:rPr>
          <w:rFonts w:ascii="Times New Roman" w:hAnsi="Times New Roman" w:cs="Times New Roman"/>
          <w:sz w:val="28"/>
          <w:szCs w:val="28"/>
        </w:rPr>
        <w:t>Клас Ship оголошено як abstract. Ми не можемо створити екземпляр абстрактного корабля, ми зобов'язані створити конкретний тип. Це дозволяє визначити загальний контракт для всіх кораблів.</w:t>
      </w:r>
    </w:p>
    <w:p w14:paraId="45CCEA29" w14:textId="7F2FE7AF" w:rsidR="00110DF8" w:rsidRPr="00DC421C" w:rsidRDefault="00110DF8" w:rsidP="005C4EFC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10DF8">
        <w:rPr>
          <w:rFonts w:ascii="Times New Roman" w:hAnsi="Times New Roman" w:cs="Times New Roman"/>
          <w:sz w:val="28"/>
          <w:szCs w:val="28"/>
        </w:rPr>
        <w:t xml:space="preserve">Інтерфейси ShootingStrategy та Command є чистими абстракціями, які описують, </w:t>
      </w:r>
      <w:r w:rsidRPr="00110DF8">
        <w:rPr>
          <w:rFonts w:ascii="Times New Roman" w:hAnsi="Times New Roman" w:cs="Times New Roman"/>
          <w:i/>
          <w:iCs/>
          <w:sz w:val="28"/>
          <w:szCs w:val="28"/>
        </w:rPr>
        <w:t>що</w:t>
      </w:r>
      <w:r w:rsidRPr="00110DF8">
        <w:rPr>
          <w:rFonts w:ascii="Times New Roman" w:hAnsi="Times New Roman" w:cs="Times New Roman"/>
          <w:sz w:val="28"/>
          <w:szCs w:val="28"/>
        </w:rPr>
        <w:t xml:space="preserve"> треба зробити (обрати ціль, виконати команду), але не </w:t>
      </w:r>
      <w:r w:rsidRPr="00110DF8">
        <w:rPr>
          <w:rFonts w:ascii="Times New Roman" w:hAnsi="Times New Roman" w:cs="Times New Roman"/>
          <w:i/>
          <w:iCs/>
          <w:sz w:val="28"/>
          <w:szCs w:val="28"/>
        </w:rPr>
        <w:t>як</w:t>
      </w:r>
      <w:r w:rsidRPr="00110DF8">
        <w:rPr>
          <w:rFonts w:ascii="Times New Roman" w:hAnsi="Times New Roman" w:cs="Times New Roman"/>
          <w:sz w:val="28"/>
          <w:szCs w:val="28"/>
        </w:rPr>
        <w:t xml:space="preserve"> це робити.</w:t>
      </w:r>
      <w:r w:rsidRPr="00DC421C">
        <w:rPr>
          <w:rFonts w:ascii="Times New Roman" w:hAnsi="Times New Roman" w:cs="Times New Roman"/>
          <w:sz w:val="28"/>
          <w:szCs w:val="28"/>
        </w:rPr>
        <w:t xml:space="preserve"> (Рис. 4)</w:t>
      </w:r>
    </w:p>
    <w:p w14:paraId="11E6A3DD" w14:textId="58290B4F" w:rsidR="00110DF8" w:rsidRPr="00DC421C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9A3AE1E" w14:textId="6BD81544" w:rsidR="00110DF8" w:rsidRPr="00DC421C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62CE07" wp14:editId="6302AB5C">
            <wp:extent cx="5585460" cy="452513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734" cy="45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B2BC" w14:textId="43CEA301" w:rsidR="00110DF8" w:rsidRPr="00110DF8" w:rsidRDefault="00110DF8" w:rsidP="00110DF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>Рисунок 4 – Приклад абстракції</w:t>
      </w:r>
    </w:p>
    <w:p w14:paraId="3E458D8D" w14:textId="77777777" w:rsidR="00110DF8" w:rsidRPr="00651E1B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46A1B1D0" w14:textId="28C991FF" w:rsidR="00651E1B" w:rsidRPr="00DC421C" w:rsidRDefault="00651E1B" w:rsidP="00651E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7F2A0ED" w14:textId="77777777" w:rsidR="00651E1B" w:rsidRPr="00651E1B" w:rsidRDefault="00651E1B" w:rsidP="00651E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C37EA51" w14:textId="3CC45668" w:rsidR="00D75FD1" w:rsidRPr="00DC421C" w:rsidRDefault="00D75FD1" w:rsidP="00606B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25312C" w14:textId="77777777" w:rsidR="000C7D7A" w:rsidRPr="00DC421C" w:rsidRDefault="00D75FD1" w:rsidP="002B1A8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ab/>
      </w:r>
    </w:p>
    <w:p w14:paraId="15DC0F52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6448851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E2E68DC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579AD2B" w14:textId="77777777" w:rsidR="00EE5C01" w:rsidRPr="00DC421C" w:rsidRDefault="002F31F5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C4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F51E2B" w14:textId="77777777" w:rsidR="00EE5C01" w:rsidRPr="00DC421C" w:rsidRDefault="00EE5C01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1931F67" w14:textId="77777777" w:rsidR="002F31F5" w:rsidRPr="00DC421C" w:rsidRDefault="002F31F5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4288CB6" w14:textId="77777777" w:rsidR="005F5567" w:rsidRPr="00DC421C" w:rsidRDefault="005F5567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2AAD0DF" w14:textId="69502FEF" w:rsidR="00110DF8" w:rsidRPr="00DC421C" w:rsidRDefault="00110DF8">
      <w:pPr>
        <w:rPr>
          <w:rFonts w:ascii="Times New Roman" w:hAnsi="Times New Roman" w:cs="Times New Roman"/>
          <w:b/>
          <w:sz w:val="28"/>
          <w:szCs w:val="28"/>
        </w:rPr>
      </w:pPr>
      <w:r w:rsidRPr="00DC421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44BC41B" w14:textId="0CE510D5" w:rsidR="00F55071" w:rsidRPr="00DC421C" w:rsidRDefault="00110DF8" w:rsidP="00DC421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5871155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>Розділ 2. Опис ієрархії виключень (Exceptions)</w:t>
      </w:r>
      <w:bookmarkEnd w:id="9"/>
    </w:p>
    <w:p w14:paraId="4AC368A3" w14:textId="459203F7" w:rsidR="00110DF8" w:rsidRPr="00DC421C" w:rsidRDefault="00110DF8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7DF2348" w14:textId="77777777" w:rsidR="00110DF8" w:rsidRPr="00DC421C" w:rsidRDefault="00110DF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5871156"/>
      <w:r w:rsidRPr="00DC421C">
        <w:rPr>
          <w:rFonts w:ascii="Times New Roman" w:hAnsi="Times New Roman" w:cs="Times New Roman"/>
          <w:color w:val="auto"/>
          <w:sz w:val="28"/>
          <w:szCs w:val="28"/>
        </w:rPr>
        <w:t>2.1. Загальна ієрархія виключень у Java</w:t>
      </w:r>
      <w:bookmarkEnd w:id="10"/>
    </w:p>
    <w:p w14:paraId="0659456B" w14:textId="77777777" w:rsidR="00110DF8" w:rsidRPr="00110DF8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Cs/>
          <w:sz w:val="28"/>
          <w:szCs w:val="28"/>
        </w:rPr>
        <w:t>У мові програмування Java всі виключення є об'єктами, що успадковуються від базового класу java.lang.Throwable. Ієрархія поділяється на дві основні гілки:</w:t>
      </w:r>
    </w:p>
    <w:p w14:paraId="29C8DF8E" w14:textId="77777777" w:rsidR="00110DF8" w:rsidRPr="00110DF8" w:rsidRDefault="00110DF8" w:rsidP="005C4EFC">
      <w:pPr>
        <w:numPr>
          <w:ilvl w:val="0"/>
          <w:numId w:val="4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Error: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Критичні помилки віртуальної машини (наприклад, OutOfMemoryError), які програма зазвичай не може обробити.</w:t>
      </w:r>
    </w:p>
    <w:p w14:paraId="1A352195" w14:textId="77777777" w:rsidR="00110DF8" w:rsidRPr="00110DF8" w:rsidRDefault="00110DF8" w:rsidP="005C4EFC">
      <w:pPr>
        <w:numPr>
          <w:ilvl w:val="0"/>
          <w:numId w:val="4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Exception: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Помилки, що виникають під час роботи програми. Вони поділяються на:</w:t>
      </w:r>
    </w:p>
    <w:p w14:paraId="03560030" w14:textId="77777777" w:rsidR="00110DF8" w:rsidRPr="00110DF8" w:rsidRDefault="00110DF8" w:rsidP="005C4EFC">
      <w:pPr>
        <w:numPr>
          <w:ilvl w:val="1"/>
          <w:numId w:val="4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Checked Exceptions (Перевірювані):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Вимагають обов'язкової обробки (try-catch) або оголошення в сигнатурі методу.</w:t>
      </w:r>
    </w:p>
    <w:p w14:paraId="1551E79D" w14:textId="50AA8873" w:rsidR="00110DF8" w:rsidRPr="00DC421C" w:rsidRDefault="00110DF8" w:rsidP="005C4EFC">
      <w:pPr>
        <w:numPr>
          <w:ilvl w:val="1"/>
          <w:numId w:val="4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Unchecked Exceptions (Неперевірювані):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Успадковуються від RuntimeException. Компілятор не вимагає їх обов'язкової обробки. Зазвичай вони вказують на логічні помилки в коді або некоректні дані.</w:t>
      </w:r>
    </w:p>
    <w:p w14:paraId="39417394" w14:textId="77777777" w:rsidR="00110DF8" w:rsidRPr="00110DF8" w:rsidRDefault="00110DF8" w:rsidP="00110DF8">
      <w:pPr>
        <w:spacing w:after="0" w:line="360" w:lineRule="auto"/>
        <w:ind w:left="1080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A12ED93" w14:textId="77777777" w:rsidR="00110DF8" w:rsidRPr="00DC421C" w:rsidRDefault="00110DF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5871157"/>
      <w:r w:rsidRPr="00DC421C">
        <w:rPr>
          <w:rFonts w:ascii="Times New Roman" w:hAnsi="Times New Roman" w:cs="Times New Roman"/>
          <w:color w:val="auto"/>
          <w:sz w:val="28"/>
          <w:szCs w:val="28"/>
        </w:rPr>
        <w:t>2.2. Обґрунтування вибору виключень у проекті</w:t>
      </w:r>
      <w:bookmarkEnd w:id="11"/>
    </w:p>
    <w:p w14:paraId="3A046695" w14:textId="55E02484" w:rsidR="00110DF8" w:rsidRPr="00DC421C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Для реалізації гри "Морський бій" було обрано використання 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>Unchecked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>Exceptions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(спадкоємців 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>RuntimeException</w:t>
      </w:r>
      <w:r w:rsidRPr="00DC421C">
        <w:rPr>
          <w:rFonts w:ascii="Times New Roman" w:hAnsi="Times New Roman" w:cs="Times New Roman"/>
          <w:bCs/>
          <w:sz w:val="28"/>
          <w:szCs w:val="28"/>
        </w:rPr>
        <w:t>). Це рішення дозволило:</w:t>
      </w:r>
    </w:p>
    <w:p w14:paraId="06BEB342" w14:textId="79850F7E" w:rsidR="00110DF8" w:rsidRPr="00DC421C" w:rsidRDefault="00110DF8" w:rsidP="005C4EFC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Зробити код чистішим, уникаючи нагромадження блоків 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>try</w:t>
      </w:r>
      <w:r w:rsidRPr="00DC421C">
        <w:rPr>
          <w:rFonts w:ascii="Times New Roman" w:hAnsi="Times New Roman" w:cs="Times New Roman"/>
          <w:bCs/>
          <w:sz w:val="28"/>
          <w:szCs w:val="28"/>
        </w:rPr>
        <w:t>-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>catch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у кожному методі бізнес-логіки.</w:t>
      </w:r>
    </w:p>
    <w:p w14:paraId="0DAEF0E7" w14:textId="5CEF9948" w:rsidR="00110DF8" w:rsidRPr="00DC421C" w:rsidRDefault="00110DF8" w:rsidP="005C4EFC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>Централізувати обробку помилок: виключення "спливають" на рівень класу Main, де вони перехоплюються, і користувачеві виводиться зрозуміле повідомлення про помилку (наприклад, при розстановці кораблів).</w:t>
      </w:r>
    </w:p>
    <w:p w14:paraId="46DE3B90" w14:textId="77777777" w:rsidR="002B1A80" w:rsidRPr="00DC421C" w:rsidRDefault="002B1A80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024799F" w14:textId="77777777" w:rsidR="002B1A80" w:rsidRPr="00DC421C" w:rsidRDefault="002B1A80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F30AF2C" w14:textId="12E5B33F" w:rsidR="002B1A80" w:rsidRPr="00DC421C" w:rsidRDefault="002B1A80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11A42D1" w14:textId="378217FB" w:rsidR="00110DF8" w:rsidRPr="00DC421C" w:rsidRDefault="00110DF8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41A6205" w14:textId="77777777" w:rsidR="00110DF8" w:rsidRPr="00DC421C" w:rsidRDefault="00110DF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5871158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>2.3. Реалізовані власні виключення</w:t>
      </w:r>
      <w:bookmarkEnd w:id="12"/>
    </w:p>
    <w:p w14:paraId="632F3AC6" w14:textId="77777777" w:rsidR="00110DF8" w:rsidRPr="00110DF8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Cs/>
          <w:sz w:val="28"/>
          <w:szCs w:val="28"/>
        </w:rPr>
        <w:t>У проекті було розроблено власну ієрархію класів виключень для точної ідентифікації проблемних ситуацій:</w:t>
      </w:r>
    </w:p>
    <w:p w14:paraId="25EE996B" w14:textId="4FB00060" w:rsidR="00110DF8" w:rsidRPr="00110DF8" w:rsidRDefault="00110DF8" w:rsidP="005C4EFC">
      <w:pPr>
        <w:numPr>
          <w:ilvl w:val="0"/>
          <w:numId w:val="6"/>
        </w:numPr>
        <w:tabs>
          <w:tab w:val="num" w:pos="720"/>
        </w:tabs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BattleshipGameException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</w:t>
      </w:r>
      <w:r w:rsidR="00111E24" w:rsidRPr="00DC421C">
        <w:rPr>
          <w:rFonts w:ascii="Times New Roman" w:hAnsi="Times New Roman" w:cs="Times New Roman"/>
          <w:sz w:val="28"/>
          <w:szCs w:val="28"/>
        </w:rPr>
        <w:t>.</w:t>
      </w:r>
      <w:r w:rsidRPr="00DC421C">
        <w:rPr>
          <w:rFonts w:ascii="Times New Roman" w:hAnsi="Times New Roman" w:cs="Times New Roman"/>
          <w:sz w:val="28"/>
          <w:szCs w:val="28"/>
        </w:rPr>
        <w:t xml:space="preserve"> 5)</w:t>
      </w:r>
    </w:p>
    <w:p w14:paraId="4D806F64" w14:textId="77777777" w:rsidR="00110DF8" w:rsidRPr="00110DF8" w:rsidRDefault="00110DF8" w:rsidP="005C4EFC">
      <w:pPr>
        <w:numPr>
          <w:ilvl w:val="1"/>
          <w:numId w:val="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extends RuntimeException</w:t>
      </w:r>
    </w:p>
    <w:p w14:paraId="533E4125" w14:textId="0AA5A0F9" w:rsidR="00110DF8" w:rsidRPr="00DC421C" w:rsidRDefault="00110DF8" w:rsidP="005C4EFC">
      <w:pPr>
        <w:numPr>
          <w:ilvl w:val="1"/>
          <w:numId w:val="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Базовий клас для всіх помилок, пов'язаних зі специфікою гри. Дозволяє перехоплювати всі ігрові помилки одним блоком catch (BattleshipGameException e).</w:t>
      </w:r>
    </w:p>
    <w:p w14:paraId="0F1D2416" w14:textId="77777777" w:rsidR="00110DF8" w:rsidRPr="00DC421C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388272ED" w14:textId="6BFE193C" w:rsidR="00110DF8" w:rsidRPr="00DC421C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428DCA" wp14:editId="274E8734">
            <wp:extent cx="5760085" cy="17722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0A50" w14:textId="553D6F63" w:rsidR="00110DF8" w:rsidRPr="00DC421C" w:rsidRDefault="00110DF8" w:rsidP="00110DF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111E24" w:rsidRPr="00DC421C">
        <w:rPr>
          <w:rFonts w:ascii="Times New Roman" w:hAnsi="Times New Roman" w:cs="Times New Roman"/>
          <w:bCs/>
          <w:sz w:val="28"/>
          <w:szCs w:val="28"/>
        </w:rPr>
        <w:t xml:space="preserve"> 5 – Демонстрація класу</w:t>
      </w:r>
      <w:r w:rsidR="00111E24"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1E24" w:rsidRPr="00110DF8">
        <w:rPr>
          <w:rFonts w:ascii="Times New Roman" w:hAnsi="Times New Roman" w:cs="Times New Roman"/>
          <w:b/>
          <w:bCs/>
          <w:sz w:val="28"/>
          <w:szCs w:val="28"/>
        </w:rPr>
        <w:t>BattleshipGameException</w:t>
      </w:r>
    </w:p>
    <w:p w14:paraId="6F948D4A" w14:textId="77777777" w:rsidR="00110DF8" w:rsidRPr="00110DF8" w:rsidRDefault="00110DF8" w:rsidP="00110DF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55FEE9" w14:textId="276C4CD8" w:rsidR="00110DF8" w:rsidRPr="00110DF8" w:rsidRDefault="00110DF8" w:rsidP="005C4EFC">
      <w:pPr>
        <w:numPr>
          <w:ilvl w:val="0"/>
          <w:numId w:val="6"/>
        </w:numPr>
        <w:tabs>
          <w:tab w:val="num" w:pos="720"/>
        </w:tabs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InvalidCoordinateException</w:t>
      </w:r>
      <w:r w:rsidR="00111E24"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1E24" w:rsidRPr="00DC421C">
        <w:rPr>
          <w:rFonts w:ascii="Times New Roman" w:hAnsi="Times New Roman" w:cs="Times New Roman"/>
          <w:sz w:val="28"/>
          <w:szCs w:val="28"/>
        </w:rPr>
        <w:t>(Рис. 6)</w:t>
      </w:r>
    </w:p>
    <w:p w14:paraId="7C20FBA5" w14:textId="77777777" w:rsidR="00110DF8" w:rsidRPr="00110DF8" w:rsidRDefault="00110DF8" w:rsidP="005C4EFC">
      <w:pPr>
        <w:numPr>
          <w:ilvl w:val="1"/>
          <w:numId w:val="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extends BattleshipGameException</w:t>
      </w:r>
    </w:p>
    <w:p w14:paraId="1862E254" w14:textId="49D22DDD" w:rsidR="00110DF8" w:rsidRPr="00DC421C" w:rsidRDefault="00110DF8" w:rsidP="005C4EFC">
      <w:pPr>
        <w:numPr>
          <w:ilvl w:val="1"/>
          <w:numId w:val="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Викидається, коли відбувається спроба звернутися до координат, що виходять за межі ігрового поля (наприклад, X: -1 або Y: 15).</w:t>
      </w:r>
    </w:p>
    <w:p w14:paraId="1F365399" w14:textId="77777777" w:rsidR="00111E24" w:rsidRPr="00DC421C" w:rsidRDefault="00111E24" w:rsidP="00111E24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732FA7D4" w14:textId="0231E608" w:rsidR="00111E24" w:rsidRPr="00DC421C" w:rsidRDefault="00111E24" w:rsidP="00111E24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7219A5" wp14:editId="68EC3C4C">
            <wp:extent cx="5760085" cy="14903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8564" w14:textId="577A4205" w:rsidR="00111E24" w:rsidRPr="00110DF8" w:rsidRDefault="00111E24" w:rsidP="00111E24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6 – Демонстрація класу </w:t>
      </w:r>
      <w:r w:rsidRPr="00110DF8">
        <w:rPr>
          <w:rFonts w:ascii="Times New Roman" w:hAnsi="Times New Roman" w:cs="Times New Roman"/>
          <w:b/>
          <w:bCs/>
          <w:sz w:val="28"/>
          <w:szCs w:val="28"/>
        </w:rPr>
        <w:t>InvalidCoordinateException</w:t>
      </w:r>
    </w:p>
    <w:p w14:paraId="24916DE2" w14:textId="50094C38" w:rsidR="00110DF8" w:rsidRPr="00110DF8" w:rsidRDefault="00110DF8" w:rsidP="005C4EFC">
      <w:pPr>
        <w:numPr>
          <w:ilvl w:val="0"/>
          <w:numId w:val="6"/>
        </w:numPr>
        <w:tabs>
          <w:tab w:val="num" w:pos="720"/>
        </w:tabs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ShipPlacementException</w:t>
      </w:r>
      <w:r w:rsidR="00111E24"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1E24" w:rsidRPr="00DC421C">
        <w:rPr>
          <w:rFonts w:ascii="Times New Roman" w:hAnsi="Times New Roman" w:cs="Times New Roman"/>
          <w:sz w:val="28"/>
          <w:szCs w:val="28"/>
        </w:rPr>
        <w:t>(Рисунок 7)</w:t>
      </w:r>
    </w:p>
    <w:p w14:paraId="7A3147DF" w14:textId="77777777" w:rsidR="00110DF8" w:rsidRPr="00110DF8" w:rsidRDefault="00110DF8" w:rsidP="005C4EFC">
      <w:pPr>
        <w:numPr>
          <w:ilvl w:val="1"/>
          <w:numId w:val="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extends BattleshipGameException</w:t>
      </w:r>
    </w:p>
    <w:p w14:paraId="699D79A2" w14:textId="0FBDD517" w:rsidR="00110DF8" w:rsidRPr="00DC421C" w:rsidRDefault="00110DF8" w:rsidP="005C4EFC">
      <w:pPr>
        <w:numPr>
          <w:ilvl w:val="1"/>
          <w:numId w:val="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0DF8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110DF8">
        <w:rPr>
          <w:rFonts w:ascii="Times New Roman" w:hAnsi="Times New Roman" w:cs="Times New Roman"/>
          <w:bCs/>
          <w:sz w:val="28"/>
          <w:szCs w:val="28"/>
        </w:rPr>
        <w:t xml:space="preserve"> Викидається при порушенні правил розстановки кораблів (наприклад, спроба поставити корабель на вже зайняту клітинку або впритул до іншого корабля).</w:t>
      </w:r>
    </w:p>
    <w:p w14:paraId="00A4978B" w14:textId="45566E36" w:rsidR="00111E24" w:rsidRPr="00DC421C" w:rsidRDefault="00111E24" w:rsidP="00111E24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FCEE8BC" w14:textId="3DFFB689" w:rsidR="00111E24" w:rsidRPr="00DC421C" w:rsidRDefault="00111E24" w:rsidP="00111E24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E189353" wp14:editId="12861C7E">
            <wp:extent cx="5760085" cy="15671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786B" w14:textId="4FD6956A" w:rsidR="00111E24" w:rsidRPr="00DC421C" w:rsidRDefault="00111E24" w:rsidP="00111E24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7 – Демонстрація класу </w:t>
      </w:r>
      <w:r w:rsidRPr="00110DF8">
        <w:rPr>
          <w:rFonts w:ascii="Times New Roman" w:hAnsi="Times New Roman" w:cs="Times New Roman"/>
          <w:b/>
          <w:bCs/>
          <w:sz w:val="28"/>
          <w:szCs w:val="28"/>
        </w:rPr>
        <w:t>ShipPlacementException</w:t>
      </w:r>
    </w:p>
    <w:p w14:paraId="3BB09A53" w14:textId="011D2751" w:rsidR="00110DF8" w:rsidRPr="00DC421C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679F4A3" w14:textId="1E15C5FF" w:rsidR="00110DF8" w:rsidRPr="00110DF8" w:rsidRDefault="00110DF8" w:rsidP="00110DF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На (Рис. </w:t>
      </w:r>
      <w:r w:rsidR="00111E24" w:rsidRPr="00DC421C">
        <w:rPr>
          <w:rFonts w:ascii="Times New Roman" w:hAnsi="Times New Roman" w:cs="Times New Roman"/>
          <w:bCs/>
          <w:sz w:val="28"/>
          <w:szCs w:val="28"/>
        </w:rPr>
        <w:t>8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) зображено ієрархію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exception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в проекті</w:t>
      </w:r>
    </w:p>
    <w:p w14:paraId="14DEB9AD" w14:textId="59502DAB" w:rsidR="00110DF8" w:rsidRPr="00DC421C" w:rsidRDefault="00110DF8" w:rsidP="002B1A80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76C7AF7" wp14:editId="2EA63A14">
            <wp:extent cx="5760085" cy="2190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CF96" w14:textId="3BE575E5" w:rsidR="00110DF8" w:rsidRPr="00DC421C" w:rsidRDefault="00110DF8" w:rsidP="00110DF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111E24" w:rsidRPr="00DC421C">
        <w:rPr>
          <w:rFonts w:ascii="Times New Roman" w:hAnsi="Times New Roman" w:cs="Times New Roman"/>
          <w:bCs/>
          <w:sz w:val="28"/>
          <w:szCs w:val="28"/>
        </w:rPr>
        <w:t>8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– Ієрархія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exception</w:t>
      </w:r>
    </w:p>
    <w:p w14:paraId="2E3FDC3B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08F9D7A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F4A735E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9BF6F00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1104B27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99E8933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CCDD415" w14:textId="762ED7E0" w:rsidR="00111E24" w:rsidRPr="00DC421C" w:rsidRDefault="00111E24">
      <w:pPr>
        <w:rPr>
          <w:rFonts w:ascii="Times New Roman" w:hAnsi="Times New Roman" w:cs="Times New Roman"/>
          <w:b/>
          <w:sz w:val="28"/>
          <w:szCs w:val="28"/>
        </w:rPr>
      </w:pPr>
      <w:r w:rsidRPr="00DC421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2095F18" w14:textId="77777777" w:rsidR="00111E24" w:rsidRPr="00DC421C" w:rsidRDefault="00111E24" w:rsidP="00DC421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5871159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>3.1. Шаблони GRASP (General Responsibility Assignment Software Principles)</w:t>
      </w:r>
      <w:bookmarkEnd w:id="13"/>
    </w:p>
    <w:p w14:paraId="0C91D02C" w14:textId="77777777" w:rsidR="00111E24" w:rsidRPr="00111E24" w:rsidRDefault="00111E24" w:rsidP="00111E24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1E24">
        <w:rPr>
          <w:rFonts w:ascii="Times New Roman" w:hAnsi="Times New Roman" w:cs="Times New Roman"/>
          <w:bCs/>
          <w:sz w:val="28"/>
          <w:szCs w:val="28"/>
        </w:rPr>
        <w:t>Шаблони GRASP допомагають правильно розподілити відповідальність між класами. У проекті використано наступні 3 шаблони:</w:t>
      </w:r>
    </w:p>
    <w:p w14:paraId="50EBE127" w14:textId="14317402" w:rsidR="00111E24" w:rsidRPr="00111E24" w:rsidRDefault="00111E24" w:rsidP="00111E24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14" w:name="_Toc215871160"/>
      <w:r w:rsidRPr="00111E24">
        <w:rPr>
          <w:rStyle w:val="20"/>
          <w:rFonts w:ascii="Times New Roman" w:hAnsi="Times New Roman" w:cs="Times New Roman"/>
          <w:color w:val="auto"/>
          <w:sz w:val="28"/>
          <w:szCs w:val="28"/>
        </w:rPr>
        <w:t>1. Information Expert</w:t>
      </w:r>
      <w:bookmarkEnd w:id="14"/>
      <w:r w:rsidRPr="00111E24">
        <w:rPr>
          <w:rFonts w:ascii="Times New Roman" w:hAnsi="Times New Roman" w:cs="Times New Roman"/>
          <w:b/>
          <w:bCs/>
          <w:sz w:val="28"/>
          <w:szCs w:val="28"/>
        </w:rPr>
        <w:t xml:space="preserve"> (Інформаційний експерт)</w:t>
      </w:r>
      <w:r w:rsidRPr="00DC42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421C">
        <w:rPr>
          <w:rFonts w:ascii="Times New Roman" w:hAnsi="Times New Roman" w:cs="Times New Roman"/>
          <w:bCs/>
          <w:sz w:val="28"/>
          <w:szCs w:val="28"/>
        </w:rPr>
        <w:t>(Рис. 9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-10</w:t>
      </w:r>
      <w:r w:rsidRPr="00DC421C">
        <w:rPr>
          <w:rFonts w:ascii="Times New Roman" w:hAnsi="Times New Roman" w:cs="Times New Roman"/>
          <w:bCs/>
          <w:sz w:val="28"/>
          <w:szCs w:val="28"/>
        </w:rPr>
        <w:t>)</w:t>
      </w:r>
    </w:p>
    <w:p w14:paraId="042985B7" w14:textId="77777777" w:rsidR="00111E24" w:rsidRPr="00111E24" w:rsidRDefault="00111E24" w:rsidP="005C4EFC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1E24">
        <w:rPr>
          <w:rFonts w:ascii="Times New Roman" w:hAnsi="Times New Roman" w:cs="Times New Roman"/>
          <w:b/>
          <w:bCs/>
          <w:sz w:val="28"/>
          <w:szCs w:val="28"/>
        </w:rPr>
        <w:t>Принцип:</w:t>
      </w:r>
      <w:r w:rsidRPr="00111E24">
        <w:rPr>
          <w:rFonts w:ascii="Times New Roman" w:hAnsi="Times New Roman" w:cs="Times New Roman"/>
          <w:bCs/>
          <w:sz w:val="28"/>
          <w:szCs w:val="28"/>
        </w:rPr>
        <w:t xml:space="preserve"> Відповідальність має бути призначена тому класу, який володіє інформацією, необхідною для виконання завдання.</w:t>
      </w:r>
    </w:p>
    <w:p w14:paraId="47FB6A36" w14:textId="1456684E" w:rsidR="00111E24" w:rsidRPr="00111E24" w:rsidRDefault="00111E24" w:rsidP="005C4EFC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11E24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111E24">
        <w:rPr>
          <w:rFonts w:ascii="Times New Roman" w:hAnsi="Times New Roman" w:cs="Times New Roman"/>
          <w:bCs/>
          <w:sz w:val="28"/>
          <w:szCs w:val="28"/>
        </w:rPr>
        <w:t xml:space="preserve"> Клас Board володіє інформацією про розташування всіх кораблів та зроблених пострілів. Тому саме він відповідає за перевірку влучання (fireAt)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11E24">
        <w:rPr>
          <w:rFonts w:ascii="Times New Roman" w:hAnsi="Times New Roman" w:cs="Times New Roman"/>
          <w:bCs/>
          <w:sz w:val="28"/>
          <w:szCs w:val="28"/>
        </w:rPr>
        <w:t>та валідацію координат при розміщенні кораблів (placeShip). Інші класи не лізуть у внутрішню структуру дошки, а лише запитують результат.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E1C9A71" w14:textId="77777777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7511FD43" w14:textId="102E5DDB" w:rsidR="00606B56" w:rsidRPr="00DC421C" w:rsidRDefault="00111E24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C421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A8E42B2" wp14:editId="184E5562">
            <wp:extent cx="5760085" cy="2028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5873" w14:textId="64203A7C" w:rsidR="00111E24" w:rsidRPr="00DC421C" w:rsidRDefault="00111E24" w:rsidP="00111E24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9 – поля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fi</w:t>
      </w:r>
      <w:r w:rsidR="00332428" w:rsidRPr="00DC421C">
        <w:rPr>
          <w:rFonts w:ascii="Times New Roman" w:hAnsi="Times New Roman" w:cs="Times New Roman"/>
          <w:bCs/>
          <w:sz w:val="28"/>
          <w:szCs w:val="28"/>
          <w:lang w:val="en-US"/>
        </w:rPr>
        <w:t>redShots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та </w:t>
      </w:r>
      <w:r w:rsidRPr="00DC421C">
        <w:rPr>
          <w:rFonts w:ascii="Times New Roman" w:hAnsi="Times New Roman" w:cs="Times New Roman"/>
          <w:bCs/>
          <w:sz w:val="28"/>
          <w:szCs w:val="28"/>
        </w:rPr>
        <w:t>shipsByCoordinates</w:t>
      </w:r>
    </w:p>
    <w:p w14:paraId="1A0D864E" w14:textId="483C3356" w:rsidR="00606B56" w:rsidRPr="00DC421C" w:rsidRDefault="00606B56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88A5670" w14:textId="2067238C" w:rsidR="00111E24" w:rsidRPr="00DC421C" w:rsidRDefault="00111E24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C421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3393BB7" wp14:editId="2C039490">
            <wp:extent cx="5760085" cy="32391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6410" w14:textId="1B896AF2" w:rsidR="00111E24" w:rsidRPr="00DC421C" w:rsidRDefault="00111E24" w:rsidP="00111E24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10 </w:t>
      </w:r>
      <w:r w:rsidR="00332428" w:rsidRPr="00DC421C">
        <w:rPr>
          <w:rFonts w:ascii="Times New Roman" w:hAnsi="Times New Roman" w:cs="Times New Roman"/>
          <w:bCs/>
          <w:sz w:val="28"/>
          <w:szCs w:val="28"/>
        </w:rPr>
        <w:t>–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32428" w:rsidRPr="00DC421C">
        <w:rPr>
          <w:rFonts w:ascii="Times New Roman" w:hAnsi="Times New Roman" w:cs="Times New Roman"/>
          <w:bCs/>
          <w:sz w:val="28"/>
          <w:szCs w:val="28"/>
        </w:rPr>
        <w:t xml:space="preserve">Демонстрація методу </w:t>
      </w:r>
      <w:r w:rsidR="00332428" w:rsidRPr="00DC421C">
        <w:rPr>
          <w:rFonts w:ascii="Times New Roman" w:hAnsi="Times New Roman" w:cs="Times New Roman"/>
          <w:bCs/>
          <w:sz w:val="28"/>
          <w:szCs w:val="28"/>
          <w:lang w:val="en-US"/>
        </w:rPr>
        <w:t>fireAt</w:t>
      </w:r>
    </w:p>
    <w:p w14:paraId="01D89737" w14:textId="6D2DCF87" w:rsidR="00332428" w:rsidRPr="00DC421C" w:rsidRDefault="00332428" w:rsidP="00111E24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37463B4" w14:textId="43644A93" w:rsidR="00332428" w:rsidRPr="00332428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15" w:name="_Toc215871161"/>
      <w:r w:rsidRPr="00332428">
        <w:rPr>
          <w:rStyle w:val="20"/>
          <w:rFonts w:ascii="Times New Roman" w:hAnsi="Times New Roman" w:cs="Times New Roman"/>
          <w:color w:val="auto"/>
          <w:sz w:val="28"/>
          <w:szCs w:val="28"/>
        </w:rPr>
        <w:t>2. Controller</w:t>
      </w:r>
      <w:bookmarkEnd w:id="15"/>
      <w:r w:rsidRPr="00332428">
        <w:rPr>
          <w:rFonts w:ascii="Times New Roman" w:hAnsi="Times New Roman" w:cs="Times New Roman"/>
          <w:b/>
          <w:bCs/>
          <w:sz w:val="28"/>
          <w:szCs w:val="28"/>
        </w:rPr>
        <w:t xml:space="preserve"> (Контролер)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(Рис. 11-12)</w:t>
      </w:r>
    </w:p>
    <w:p w14:paraId="1321C6A3" w14:textId="77777777" w:rsidR="00332428" w:rsidRPr="00332428" w:rsidRDefault="00332428" w:rsidP="005C4EFC">
      <w:pPr>
        <w:numPr>
          <w:ilvl w:val="0"/>
          <w:numId w:val="8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Принцип: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Відповідальність за обробку вхідних подій системи покладається на спеціальний клас, що не є частиною інтерфейсу користувача.</w:t>
      </w:r>
    </w:p>
    <w:p w14:paraId="11CE1151" w14:textId="77777777" w:rsidR="00332428" w:rsidRPr="00332428" w:rsidRDefault="00332428" w:rsidP="005C4EFC">
      <w:pPr>
        <w:numPr>
          <w:ilvl w:val="0"/>
          <w:numId w:val="8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Клас Game виступає контролером. Він ініціалізує гру, керує чергою ходів (switchTurn), визначає супротивника та запускає логіку виконання ходу (makeMove). Клас Main лише запускає цей контролер.</w:t>
      </w:r>
    </w:p>
    <w:p w14:paraId="117F50E1" w14:textId="039B083A" w:rsidR="00332428" w:rsidRPr="00DC421C" w:rsidRDefault="00332428" w:rsidP="00332428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5ECCCC8" wp14:editId="6C0B2BC5">
            <wp:extent cx="5760085" cy="42564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3CA9" w14:textId="3DD3EB16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11 – Метод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makeMove</w:t>
      </w:r>
    </w:p>
    <w:p w14:paraId="05EE8F7A" w14:textId="2C02DEB0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25D597" w14:textId="3C3C4CF7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3832030" wp14:editId="3876AFA0">
            <wp:extent cx="4410691" cy="240063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7047" w14:textId="609855F2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12 –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switchTurn</w:t>
      </w:r>
    </w:p>
    <w:p w14:paraId="4B8E3577" w14:textId="4F261F6C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4904B67" w14:textId="2EA967BD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FD95C7" w14:textId="2267BE26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F67CE5" w14:textId="0B21FC71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D68768" w14:textId="713976B2" w:rsidR="00332428" w:rsidRPr="00332428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16" w:name="_Toc215871162"/>
      <w:r w:rsidRPr="00332428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3. Creator</w:t>
      </w:r>
      <w:bookmarkEnd w:id="16"/>
      <w:r w:rsidRPr="00332428">
        <w:rPr>
          <w:rFonts w:ascii="Times New Roman" w:hAnsi="Times New Roman" w:cs="Times New Roman"/>
          <w:b/>
          <w:bCs/>
          <w:sz w:val="28"/>
          <w:szCs w:val="28"/>
        </w:rPr>
        <w:t xml:space="preserve"> (Творець)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(Рис. 13)</w:t>
      </w:r>
    </w:p>
    <w:p w14:paraId="2B159260" w14:textId="77777777" w:rsidR="00332428" w:rsidRPr="00332428" w:rsidRDefault="00332428" w:rsidP="005C4EFC">
      <w:pPr>
        <w:numPr>
          <w:ilvl w:val="0"/>
          <w:numId w:val="9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Принцип: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Клас А повинен створювати екземпляри класу Б, якщо А містить або активно використовує об'єкти Б.</w:t>
      </w:r>
    </w:p>
    <w:p w14:paraId="759D2E6F" w14:textId="77777777" w:rsidR="00332428" w:rsidRPr="00332428" w:rsidRDefault="00332428" w:rsidP="005C4EFC">
      <w:pPr>
        <w:numPr>
          <w:ilvl w:val="0"/>
          <w:numId w:val="9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Клас ShipFactory відповідає за створення об'єктів ієрархії Ship. Також Player створює свою Board у конструкторі, оскільки дошка є невід'ємною частиною гравця.</w:t>
      </w:r>
    </w:p>
    <w:p w14:paraId="31DE24B7" w14:textId="0CCE3628" w:rsidR="00332428" w:rsidRPr="00DC421C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E004AD6" w14:textId="448B8835" w:rsidR="00332428" w:rsidRPr="00DC421C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D66D5A2" wp14:editId="48CE1421">
            <wp:extent cx="5760085" cy="56216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2CF3" w14:textId="7A689FB5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13 – Клас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PlayerBuilder</w:t>
      </w:r>
    </w:p>
    <w:p w14:paraId="1AC3D3AC" w14:textId="659C3D22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D4447C" w14:textId="6B543DB5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D041EA" w14:textId="657D7CE8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8852046" w14:textId="08EE3B00" w:rsidR="00332428" w:rsidRPr="00332428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17" w:name="_Toc215871163"/>
      <w:r w:rsidRPr="00332428">
        <w:rPr>
          <w:rStyle w:val="30"/>
          <w:rFonts w:ascii="Times New Roman" w:hAnsi="Times New Roman" w:cs="Times New Roman"/>
          <w:color w:val="auto"/>
          <w:sz w:val="28"/>
          <w:szCs w:val="28"/>
        </w:rPr>
        <w:lastRenderedPageBreak/>
        <w:t>3.2. Породжувальні шаблони</w:t>
      </w:r>
      <w:bookmarkEnd w:id="17"/>
      <w:r w:rsidRPr="00332428">
        <w:rPr>
          <w:rFonts w:ascii="Times New Roman" w:hAnsi="Times New Roman" w:cs="Times New Roman"/>
          <w:b/>
          <w:bCs/>
          <w:sz w:val="28"/>
          <w:szCs w:val="28"/>
        </w:rPr>
        <w:t xml:space="preserve"> (Creational Patterns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33C8F6" w14:textId="77777777" w:rsidR="00332428" w:rsidRPr="00332428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Cs/>
          <w:sz w:val="28"/>
          <w:szCs w:val="28"/>
        </w:rPr>
        <w:t>Ці шаблони вирішують проблеми створення об'єктів. Було реалізовано 3 шаблони:</w:t>
      </w:r>
    </w:p>
    <w:p w14:paraId="23C5AD97" w14:textId="7E4D0D85" w:rsidR="00332428" w:rsidRPr="00DC421C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bookmarkStart w:id="18" w:name="_Toc215871164"/>
      <w:r w:rsidRPr="00332428">
        <w:rPr>
          <w:rStyle w:val="20"/>
          <w:rFonts w:ascii="Times New Roman" w:hAnsi="Times New Roman" w:cs="Times New Roman"/>
          <w:color w:val="auto"/>
          <w:sz w:val="28"/>
          <w:szCs w:val="28"/>
        </w:rPr>
        <w:t>1. Factory Method (Фабричний метод)</w:t>
      </w:r>
      <w:bookmarkEnd w:id="18"/>
      <w:r w:rsidRPr="003324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(Рисунок 14)</w:t>
      </w:r>
    </w:p>
    <w:p w14:paraId="3BB173AA" w14:textId="0FA40E4F" w:rsidR="00332428" w:rsidRPr="00332428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Визначає інтерфейс для створення об'єкта, але дозволяє підкласам вирішувати, який клас інстанціювати.</w:t>
      </w:r>
    </w:p>
    <w:p w14:paraId="21AF029F" w14:textId="77777777" w:rsidR="00332428" w:rsidRPr="00332428" w:rsidRDefault="00332428" w:rsidP="005C4EFC">
      <w:pPr>
        <w:numPr>
          <w:ilvl w:val="0"/>
          <w:numId w:val="10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Клас ShipFactory має статичний метод createShip(ShipType type). Залежно від переданого типу (DESTROYER, CRUISER), фабрика повертає відповідний об'єкт-спадкоємець класу Ship. Це дозволяє додавати нові типи кораблів без зміни основного коду гри.</w:t>
      </w:r>
    </w:p>
    <w:p w14:paraId="2617AD3D" w14:textId="77777777" w:rsidR="00332428" w:rsidRPr="00DC421C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35E21E6A" w14:textId="677104DB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C73EBEA" wp14:editId="536BAB37">
            <wp:extent cx="5760085" cy="37185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D880" w14:textId="47035F6F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14 – Клас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ShipFactory</w:t>
      </w:r>
    </w:p>
    <w:p w14:paraId="7013CFB9" w14:textId="77777777" w:rsidR="002B1A80" w:rsidRPr="00DC421C" w:rsidRDefault="002B1A80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CF3FF88" w14:textId="365A1DAE" w:rsidR="002B1A80" w:rsidRPr="00DC421C" w:rsidRDefault="002B1A80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A317C45" w14:textId="177937AA" w:rsidR="00332428" w:rsidRPr="00DC421C" w:rsidRDefault="00332428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0592B02" w14:textId="12D57C47" w:rsidR="00332428" w:rsidRPr="00DC421C" w:rsidRDefault="00332428" w:rsidP="002B1A80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91CF982" w14:textId="261F3CE7" w:rsidR="00332428" w:rsidRPr="00332428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19" w:name="_Toc215871165"/>
      <w:r w:rsidRPr="00332428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2. Singleton (Одинак)</w:t>
      </w:r>
      <w:bookmarkEnd w:id="19"/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(Рис. 15)</w:t>
      </w:r>
    </w:p>
    <w:p w14:paraId="679CE616" w14:textId="77777777" w:rsidR="00332428" w:rsidRPr="00332428" w:rsidRDefault="00332428" w:rsidP="005C4EFC">
      <w:pPr>
        <w:numPr>
          <w:ilvl w:val="0"/>
          <w:numId w:val="1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Гарантує, що клас має лише один екземпляр, і надає глобальну точку доступу до нього.</w:t>
      </w:r>
    </w:p>
    <w:p w14:paraId="0933CF8F" w14:textId="77777777" w:rsidR="00332428" w:rsidRPr="00332428" w:rsidRDefault="00332428" w:rsidP="005C4EFC">
      <w:pPr>
        <w:numPr>
          <w:ilvl w:val="0"/>
          <w:numId w:val="1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Клас GameLogger реалізовано як Singleton. Гра потребує єдиного журналу подій, куди записуються всі ходи. Завдяки цьому ми можемо отримати доступ до логера з будь-якого місця (наприклад, з Game або ShootCommand) через GameLogger.getInstance().</w:t>
      </w:r>
    </w:p>
    <w:p w14:paraId="230D6C56" w14:textId="660B6510" w:rsidR="00332428" w:rsidRPr="00DC421C" w:rsidRDefault="00332428" w:rsidP="002B1A80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E310195" w14:textId="53A160FE" w:rsidR="00332428" w:rsidRPr="00DC421C" w:rsidRDefault="00332428" w:rsidP="002B1A80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FC04EC6" wp14:editId="2B4A1200">
            <wp:extent cx="5760085" cy="5608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C5B0" w14:textId="17701EF8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15 – клас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GameLogger</w:t>
      </w:r>
    </w:p>
    <w:p w14:paraId="6A4A415A" w14:textId="421595C0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D972C31" w14:textId="102C651A" w:rsidR="00332428" w:rsidRPr="00DC421C" w:rsidRDefault="0033242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5871166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>3. Builder (Будівельник)</w:t>
      </w:r>
      <w:r w:rsidR="00041E77" w:rsidRPr="00DC421C">
        <w:rPr>
          <w:rFonts w:ascii="Times New Roman" w:hAnsi="Times New Roman" w:cs="Times New Roman"/>
          <w:color w:val="auto"/>
          <w:sz w:val="28"/>
          <w:szCs w:val="28"/>
        </w:rPr>
        <w:t xml:space="preserve"> (Рис. 16)</w:t>
      </w:r>
      <w:bookmarkEnd w:id="20"/>
    </w:p>
    <w:p w14:paraId="0B874A91" w14:textId="77777777" w:rsidR="00332428" w:rsidRPr="00332428" w:rsidRDefault="00332428" w:rsidP="005C4EFC">
      <w:pPr>
        <w:numPr>
          <w:ilvl w:val="0"/>
          <w:numId w:val="1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Відокремлює конструювання складного об'єкта від його представлення.</w:t>
      </w:r>
    </w:p>
    <w:p w14:paraId="60444C54" w14:textId="77777777" w:rsidR="00332428" w:rsidRPr="00332428" w:rsidRDefault="00332428" w:rsidP="005C4EFC">
      <w:pPr>
        <w:numPr>
          <w:ilvl w:val="0"/>
          <w:numId w:val="1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32428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332428">
        <w:rPr>
          <w:rFonts w:ascii="Times New Roman" w:hAnsi="Times New Roman" w:cs="Times New Roman"/>
          <w:bCs/>
          <w:sz w:val="28"/>
          <w:szCs w:val="28"/>
        </w:rPr>
        <w:t xml:space="preserve"> Клас PlayerBuilder дозволяє покроково налаштовувати об'єкт Player (задати ім'я, розмір дошки, стратегію) перед його створенням. Це дозволяє уникнути конструкторів з великою кількістю параметрів і робить код створення гравця в Main більш читабельним.</w:t>
      </w:r>
    </w:p>
    <w:p w14:paraId="511EB1E7" w14:textId="6FB3A54F" w:rsidR="00332428" w:rsidRPr="00DC421C" w:rsidRDefault="00332428" w:rsidP="0033242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9D9B265" w14:textId="4F4DC4D2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D5C4B9" wp14:editId="1BE8DC07">
            <wp:extent cx="5172797" cy="284837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82AE" w14:textId="122F5AA2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16 – Використання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builder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</w:p>
    <w:p w14:paraId="3DB4B791" w14:textId="58F310CA" w:rsidR="00041E77" w:rsidRPr="00DC421C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808106D" w14:textId="77777777" w:rsidR="00041E77" w:rsidRPr="00DC421C" w:rsidRDefault="00041E77" w:rsidP="00DC421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5871167"/>
      <w:r w:rsidRPr="00DC421C">
        <w:rPr>
          <w:rFonts w:ascii="Times New Roman" w:hAnsi="Times New Roman" w:cs="Times New Roman"/>
          <w:color w:val="auto"/>
          <w:sz w:val="28"/>
          <w:szCs w:val="28"/>
        </w:rPr>
        <w:t>3.3. Структурні та Поведінкові шаблони (Behavioral Patterns)</w:t>
      </w:r>
      <w:bookmarkEnd w:id="21"/>
    </w:p>
    <w:p w14:paraId="286AFFE4" w14:textId="72C2C5C3" w:rsidR="00041E77" w:rsidRPr="00DC421C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Cs/>
          <w:sz w:val="28"/>
          <w:szCs w:val="28"/>
        </w:rPr>
        <w:t>Ці шаблони відповідають за ефективну комунікацію між об'єктами. Реалізовано 4 шаблони:</w:t>
      </w:r>
    </w:p>
    <w:p w14:paraId="3529B8CF" w14:textId="77777777" w:rsidR="00041E77" w:rsidRPr="00041E77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4FC30B87" w14:textId="5C280882" w:rsidR="00041E77" w:rsidRPr="00DC421C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bookmarkStart w:id="22" w:name="_Toc215871168"/>
      <w:r w:rsidRPr="00041E77">
        <w:rPr>
          <w:rStyle w:val="20"/>
          <w:rFonts w:ascii="Times New Roman" w:hAnsi="Times New Roman" w:cs="Times New Roman"/>
          <w:color w:val="auto"/>
          <w:sz w:val="28"/>
          <w:szCs w:val="28"/>
        </w:rPr>
        <w:t>1. Strategy (Стратегія)</w:t>
      </w:r>
      <w:bookmarkEnd w:id="22"/>
      <w:r w:rsidRPr="00041E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bCs/>
          <w:sz w:val="28"/>
          <w:szCs w:val="28"/>
        </w:rPr>
        <w:t>(Рис. 17-18)</w:t>
      </w:r>
    </w:p>
    <w:p w14:paraId="2BE79397" w14:textId="1CA3B77E" w:rsidR="00041E77" w:rsidRPr="00041E77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Визначає сімейство алгоритмів, інкапсулює кожен з них і робить їх взаємозамінними.</w:t>
      </w:r>
    </w:p>
    <w:p w14:paraId="6E15BF73" w14:textId="77777777" w:rsidR="00041E77" w:rsidRPr="00041E77" w:rsidRDefault="00041E77" w:rsidP="005C4EFC">
      <w:pPr>
        <w:numPr>
          <w:ilvl w:val="0"/>
          <w:numId w:val="13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Інтерфейс ShootingStrategy визначає метод chooseTarget. Реалізовано дві стратегії:</w:t>
      </w:r>
    </w:p>
    <w:p w14:paraId="535E9670" w14:textId="77777777" w:rsidR="00041E77" w:rsidRPr="00041E77" w:rsidRDefault="00041E77" w:rsidP="005C4EFC">
      <w:pPr>
        <w:numPr>
          <w:ilvl w:val="1"/>
          <w:numId w:val="13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Cs/>
          <w:sz w:val="28"/>
          <w:szCs w:val="28"/>
        </w:rPr>
        <w:lastRenderedPageBreak/>
        <w:t>ConsoleShootingStrategy — запитує координати у користувача через консоль.</w:t>
      </w:r>
    </w:p>
    <w:p w14:paraId="6EBE23AC" w14:textId="5B8DD596" w:rsidR="00041E77" w:rsidRPr="00DC421C" w:rsidRDefault="00041E77" w:rsidP="005C4EFC">
      <w:pPr>
        <w:numPr>
          <w:ilvl w:val="1"/>
          <w:numId w:val="13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Cs/>
          <w:sz w:val="28"/>
          <w:szCs w:val="28"/>
        </w:rPr>
        <w:t>RandomShootingStrategy — комп'ютер обирає координати випадковим чином. Клас Player використовує стратегію для здійснення ходу, не знаючи деталей реалізації.</w:t>
      </w:r>
    </w:p>
    <w:p w14:paraId="6B47C37E" w14:textId="3B23971C" w:rsidR="00041E77" w:rsidRPr="00DC421C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F68DB05" w14:textId="0E5A1FFA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4E9F5A8" wp14:editId="7E821D12">
            <wp:extent cx="4667901" cy="208626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79E3" w14:textId="3465BBFF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17 – інтерфейс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ShootingStradegy</w:t>
      </w:r>
    </w:p>
    <w:p w14:paraId="3DE9FFB3" w14:textId="55035C9A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047355" w14:textId="2B33009E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3A9D524" wp14:editId="3FF81463">
            <wp:extent cx="5760085" cy="3608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8164" w14:textId="6E1690ED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18 –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RandomShootingStrategy </w:t>
      </w:r>
      <w:r w:rsidRPr="00DC421C">
        <w:rPr>
          <w:rFonts w:ascii="Times New Roman" w:hAnsi="Times New Roman" w:cs="Times New Roman"/>
          <w:bCs/>
          <w:sz w:val="28"/>
          <w:szCs w:val="28"/>
        </w:rPr>
        <w:t>клас</w:t>
      </w:r>
    </w:p>
    <w:p w14:paraId="4BF46D19" w14:textId="77777777" w:rsidR="00041E77" w:rsidRPr="00041E77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7FD7EA6C" w14:textId="77777777" w:rsidR="00041E77" w:rsidRPr="00DC421C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986937C" w14:textId="59687F39" w:rsidR="00041E77" w:rsidRPr="00041E77" w:rsidRDefault="00041E77" w:rsidP="00041E7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15871169"/>
      <w:r w:rsidRPr="00041E77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2. Command (Команда)</w:t>
      </w:r>
      <w:bookmarkEnd w:id="23"/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(Рис. 19)</w:t>
      </w:r>
    </w:p>
    <w:p w14:paraId="5AD4C806" w14:textId="77777777" w:rsidR="00041E77" w:rsidRPr="00041E77" w:rsidRDefault="00041E77" w:rsidP="005C4EFC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Інкапсулює запит як об'єкт, дозволяючи параметризувати клієнтів з різними запитами.</w:t>
      </w:r>
    </w:p>
    <w:p w14:paraId="300A6F10" w14:textId="77777777" w:rsidR="00041E77" w:rsidRPr="00041E77" w:rsidRDefault="00041E77" w:rsidP="005C4EFC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Клас ShootCommand обгортає дію пострілу. Він зберігає інформацію про те, хто стріляє (attacker), по кому (target) і куди (coords). Метод execute() виконує дію, а результат зберігається всередині об'єкта команди. Це дозволяє в майбутньому легко реалізувати історію ходів.</w:t>
      </w:r>
    </w:p>
    <w:p w14:paraId="70E92BDC" w14:textId="55E20B6E" w:rsidR="00332428" w:rsidRPr="00DC421C" w:rsidRDefault="00332428" w:rsidP="00041E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BDD649C" w14:textId="23424701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542FD15" wp14:editId="69CEE671">
            <wp:extent cx="5760085" cy="554164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AFC7" w14:textId="3BD699D8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19 –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ShootCommand</w:t>
      </w:r>
      <w:r w:rsidRPr="00DC42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C421C">
        <w:rPr>
          <w:rFonts w:ascii="Times New Roman" w:hAnsi="Times New Roman" w:cs="Times New Roman"/>
          <w:bCs/>
          <w:sz w:val="28"/>
          <w:szCs w:val="28"/>
        </w:rPr>
        <w:t>клас</w:t>
      </w:r>
    </w:p>
    <w:p w14:paraId="4F080DF4" w14:textId="77777777" w:rsidR="00041E77" w:rsidRPr="00DC421C" w:rsidRDefault="00041E77" w:rsidP="00041E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4B9B235" w14:textId="39EBFC7C" w:rsidR="00041E77" w:rsidRPr="00041E77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24" w:name="_Toc215871170"/>
      <w:r w:rsidRPr="00041E77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3. Iterator (Ітератор)</w:t>
      </w:r>
      <w:bookmarkEnd w:id="24"/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21C">
        <w:rPr>
          <w:rFonts w:ascii="Times New Roman" w:hAnsi="Times New Roman" w:cs="Times New Roman"/>
          <w:sz w:val="28"/>
          <w:szCs w:val="28"/>
        </w:rPr>
        <w:t>(Рис. 20)</w:t>
      </w:r>
    </w:p>
    <w:p w14:paraId="12F6A2F4" w14:textId="77777777" w:rsidR="00041E77" w:rsidRPr="00041E77" w:rsidRDefault="00041E77" w:rsidP="005C4EFC">
      <w:pPr>
        <w:numPr>
          <w:ilvl w:val="0"/>
          <w:numId w:val="15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Надає спосіб послідовного доступу до елементів агрегованого об'єкта без розкриття його внутрішнього представлення.</w:t>
      </w:r>
    </w:p>
    <w:p w14:paraId="1AD61C52" w14:textId="77777777" w:rsidR="00041E77" w:rsidRPr="00041E77" w:rsidRDefault="00041E77" w:rsidP="005C4EFC">
      <w:pPr>
        <w:numPr>
          <w:ilvl w:val="0"/>
          <w:numId w:val="15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Клас Board імплементує інтерфейс Iterable&lt;Coordinates&gt;. Це дозволяє проходити по всіх клітинках ігрового поля у циклі for-each (наприклад, при малюванні дошки в Main), не знаючи про розміри дошки width та height.</w:t>
      </w:r>
    </w:p>
    <w:p w14:paraId="3ADE68B8" w14:textId="5981A29A" w:rsidR="00332428" w:rsidRPr="00DC421C" w:rsidRDefault="00332428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D47D964" w14:textId="4CE9D7AA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02F5E37" wp14:editId="047D1060">
            <wp:extent cx="5760085" cy="56248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75B7" w14:textId="05BC535C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20 – метод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boarditerator</w:t>
      </w:r>
    </w:p>
    <w:p w14:paraId="1A67841C" w14:textId="3623B866" w:rsidR="00332428" w:rsidRPr="00DC421C" w:rsidRDefault="0033242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D8218E" w14:textId="5021E973" w:rsidR="00041E77" w:rsidRPr="00041E77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25" w:name="_Toc215871171"/>
      <w:r w:rsidRPr="00041E77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4. Observer (Спостерігач)</w:t>
      </w:r>
      <w:bookmarkEnd w:id="25"/>
      <w:r w:rsidR="006C6B48" w:rsidRPr="00DC421C">
        <w:rPr>
          <w:rFonts w:ascii="Times New Roman" w:hAnsi="Times New Roman" w:cs="Times New Roman"/>
          <w:sz w:val="28"/>
          <w:szCs w:val="28"/>
        </w:rPr>
        <w:t xml:space="preserve"> (Рисунок 21)</w:t>
      </w:r>
    </w:p>
    <w:p w14:paraId="138C058D" w14:textId="77777777" w:rsidR="00041E77" w:rsidRPr="00041E77" w:rsidRDefault="00041E77" w:rsidP="005C4EFC">
      <w:pPr>
        <w:numPr>
          <w:ilvl w:val="0"/>
          <w:numId w:val="1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Визначає залежність "один-до-багатьох" між об'єктами так, що при зміні стану одного об'єкта всі залежні від нього сповіщаються автоматично.</w:t>
      </w:r>
    </w:p>
    <w:p w14:paraId="7DBDB834" w14:textId="77777777" w:rsidR="00041E77" w:rsidRPr="00041E77" w:rsidRDefault="00041E77" w:rsidP="005C4EFC">
      <w:pPr>
        <w:numPr>
          <w:ilvl w:val="0"/>
          <w:numId w:val="16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41E77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  <w:r w:rsidRPr="00041E77">
        <w:rPr>
          <w:rFonts w:ascii="Times New Roman" w:hAnsi="Times New Roman" w:cs="Times New Roman"/>
          <w:bCs/>
          <w:sz w:val="28"/>
          <w:szCs w:val="28"/>
        </w:rPr>
        <w:t xml:space="preserve"> Інтерфейс GameObserver визначає методи реакції на події (onShot, onGameOver). Клас Game (суб'єкт) повідомляє підписаних спостерігачів (ConsoleGameObserver) про кожен постріл. Це дозволило винести логіку виведення в консоль із класу Game.</w:t>
      </w:r>
    </w:p>
    <w:p w14:paraId="1365E7CA" w14:textId="70C3E1C3" w:rsidR="00332428" w:rsidRPr="00DC421C" w:rsidRDefault="00332428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5B8EFAD" w14:textId="5F4C7B8D" w:rsidR="00041E77" w:rsidRPr="00DC421C" w:rsidRDefault="00041E77" w:rsidP="00041E7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357406B" wp14:editId="2BA7135A">
            <wp:extent cx="5760085" cy="36214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AB0A" w14:textId="16F4FF43" w:rsidR="00041E77" w:rsidRPr="00DC421C" w:rsidRDefault="00041E77" w:rsidP="00041E7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21 – клас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GameObserver</w:t>
      </w:r>
    </w:p>
    <w:p w14:paraId="2B71BF90" w14:textId="4005C302" w:rsidR="006C6B48" w:rsidRPr="00DC421C" w:rsidRDefault="006C6B48">
      <w:pPr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16B8F43" w14:textId="7C7F6615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26" w:name="_Toc215871172"/>
      <w:r w:rsidRPr="006C6B48">
        <w:rPr>
          <w:rStyle w:val="30"/>
          <w:rFonts w:ascii="Times New Roman" w:hAnsi="Times New Roman" w:cs="Times New Roman"/>
          <w:color w:val="auto"/>
          <w:sz w:val="28"/>
          <w:szCs w:val="28"/>
        </w:rPr>
        <w:lastRenderedPageBreak/>
        <w:t>4.1. Опис процесу тестування</w:t>
      </w:r>
      <w:bookmarkEnd w:id="26"/>
      <w:r w:rsidRPr="00DC42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DC421C">
        <w:rPr>
          <w:rFonts w:ascii="Times New Roman" w:hAnsi="Times New Roman" w:cs="Times New Roman"/>
          <w:sz w:val="28"/>
          <w:szCs w:val="28"/>
        </w:rPr>
        <w:t>Рис. 22)</w:t>
      </w:r>
    </w:p>
    <w:p w14:paraId="1663AFEB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Розробка гри велася з суворим дотриманням методології TDD (Test-Driven Development), або "Розробка через тестування". Процес побудови кожного класу (Board, Player, Game) складався з повторюваних циклів "Red-Green-Refactor":</w:t>
      </w:r>
    </w:p>
    <w:p w14:paraId="09609528" w14:textId="77777777" w:rsidR="006C6B48" w:rsidRPr="006C6B48" w:rsidRDefault="006C6B48" w:rsidP="005C4EFC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Red (Червоний):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Спочатку писався модульний тест для нової функціональності, якої ще не існувало. Наприклад, тест shouldPlaceShipOnBoard був написаний ще до того, як у класі Board з'явився метод placeShip. Запуск тесту призводив до помилки компіляції або виконання (червоний колір).</w:t>
      </w:r>
    </w:p>
    <w:p w14:paraId="5946C2C9" w14:textId="77777777" w:rsidR="006C6B48" w:rsidRPr="006C6B48" w:rsidRDefault="006C6B48" w:rsidP="005C4EFC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Green (Зелений):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Писався мінімально необхідний код, достатній лише для того, щоб тест пройшов успішно (зелений колір). На цьому етапі увага приділялася працездатності, а не красі коду.</w:t>
      </w:r>
    </w:p>
    <w:p w14:paraId="0AAB7167" w14:textId="1FA8D423" w:rsidR="006C6B48" w:rsidRPr="00DC421C" w:rsidRDefault="006C6B48" w:rsidP="005C4EFC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Refactor (Рефакторинг):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Після того, як тест ставав зеленим, код покращувався (змінювалися назви, виділялися методи, додавалися патерни), при цьому тести гарантували, що нічого не зламалося.</w:t>
      </w:r>
    </w:p>
    <w:p w14:paraId="2ADEF55E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6E2A2613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 xml:space="preserve">Для написання тестів використовувався фреймворк </w:t>
      </w:r>
      <w:r w:rsidRPr="006C6B48">
        <w:rPr>
          <w:rFonts w:ascii="Times New Roman" w:hAnsi="Times New Roman" w:cs="Times New Roman"/>
          <w:b/>
          <w:bCs/>
          <w:sz w:val="28"/>
          <w:szCs w:val="28"/>
        </w:rPr>
        <w:t>JUnit 5</w:t>
      </w:r>
      <w:r w:rsidRPr="006C6B48">
        <w:rPr>
          <w:rFonts w:ascii="Times New Roman" w:hAnsi="Times New Roman" w:cs="Times New Roman"/>
          <w:bCs/>
          <w:sz w:val="28"/>
          <w:szCs w:val="28"/>
        </w:rPr>
        <w:t>. Було покрито тестами ключову логіку гри:</w:t>
      </w:r>
    </w:p>
    <w:p w14:paraId="6203A6CE" w14:textId="77777777" w:rsidR="006C6B48" w:rsidRPr="006C6B48" w:rsidRDefault="006C6B48" w:rsidP="005C4EFC">
      <w:pPr>
        <w:numPr>
          <w:ilvl w:val="0"/>
          <w:numId w:val="18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Створення та валідація ігрового поля.</w:t>
      </w:r>
    </w:p>
    <w:p w14:paraId="41230913" w14:textId="77777777" w:rsidR="006C6B48" w:rsidRPr="006C6B48" w:rsidRDefault="006C6B48" w:rsidP="005C4EFC">
      <w:pPr>
        <w:numPr>
          <w:ilvl w:val="0"/>
          <w:numId w:val="18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Правила розміщення кораблів (заборона виходу за межі, заборона накладання).</w:t>
      </w:r>
    </w:p>
    <w:p w14:paraId="781FE861" w14:textId="77777777" w:rsidR="006C6B48" w:rsidRPr="006C6B48" w:rsidRDefault="006C6B48" w:rsidP="005C4EFC">
      <w:pPr>
        <w:numPr>
          <w:ilvl w:val="0"/>
          <w:numId w:val="18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Логіка пострілів та визначення результату (промах, влучання, потоплення).</w:t>
      </w:r>
    </w:p>
    <w:p w14:paraId="7B22C034" w14:textId="77777777" w:rsidR="006C6B48" w:rsidRPr="006C6B48" w:rsidRDefault="006C6B48" w:rsidP="005C4EFC">
      <w:pPr>
        <w:numPr>
          <w:ilvl w:val="0"/>
          <w:numId w:val="18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Передача ходу між гравцями.</w:t>
      </w:r>
    </w:p>
    <w:p w14:paraId="38170296" w14:textId="1A6193EF" w:rsidR="00332428" w:rsidRPr="00DC421C" w:rsidRDefault="006C6B48" w:rsidP="006C6B4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9A2E9C8" wp14:editId="513C8906">
            <wp:extent cx="5760085" cy="6892925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E8C1" w14:textId="576C25B6" w:rsidR="006C6B48" w:rsidRPr="00DC421C" w:rsidRDefault="006C6B48" w:rsidP="006C6B4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22 – клас тестування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PlayerTest</w:t>
      </w:r>
    </w:p>
    <w:p w14:paraId="39B26766" w14:textId="6AEF9872" w:rsidR="006C6B48" w:rsidRPr="00DC421C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DF08F3A" w14:textId="77777777" w:rsidR="006C6B48" w:rsidRPr="00DC421C" w:rsidRDefault="006C6B48" w:rsidP="00DC421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15871173"/>
      <w:r w:rsidRPr="00DC421C">
        <w:rPr>
          <w:rFonts w:ascii="Times New Roman" w:hAnsi="Times New Roman" w:cs="Times New Roman"/>
          <w:color w:val="auto"/>
          <w:sz w:val="28"/>
          <w:szCs w:val="28"/>
        </w:rPr>
        <w:t>4.2. Вплив TDD на якість продукту</w:t>
      </w:r>
      <w:bookmarkEnd w:id="27"/>
    </w:p>
    <w:p w14:paraId="30B35513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Застосування TDD мало вирішальний вплив на якість кінцевого продукту:</w:t>
      </w:r>
    </w:p>
    <w:p w14:paraId="6AD38BCC" w14:textId="77777777" w:rsidR="006C6B48" w:rsidRPr="006C6B48" w:rsidRDefault="006C6B48" w:rsidP="005C4EFC">
      <w:pPr>
        <w:numPr>
          <w:ilvl w:val="0"/>
          <w:numId w:val="19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Надійність: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Логіка гри (особливо складні алгоритми перевірки сусідніх клітинок при розміщенні кораблів) була протестована на етапі написання, що виключило більшість багів ще до запуску гри.</w:t>
      </w:r>
    </w:p>
    <w:p w14:paraId="50A6FF67" w14:textId="77777777" w:rsidR="006C6B48" w:rsidRPr="006C6B48" w:rsidRDefault="006C6B48" w:rsidP="005C4EFC">
      <w:pPr>
        <w:numPr>
          <w:ilvl w:val="0"/>
          <w:numId w:val="19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Архітектура: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TDD змушує писати код, який легко тестувати. Це автоматично призвело до створення слабкозв'язаних компонентів (наприклад, виділення стратегій стрільби в окремі класи).</w:t>
      </w:r>
    </w:p>
    <w:p w14:paraId="31A0FAA5" w14:textId="77777777" w:rsidR="006C6B48" w:rsidRPr="006C6B48" w:rsidRDefault="006C6B48" w:rsidP="005C4EFC">
      <w:pPr>
        <w:numPr>
          <w:ilvl w:val="0"/>
          <w:numId w:val="19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Безпечний рефакторинг: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Коли виникла потреба змінити архітектуру (ввести ShipFactory та власні виключення замість boolean), наявність тестів дозволила зробити це швидко і безпечно. Будь-яка помилка миттєво виявлялася при запуску тестів.</w:t>
      </w:r>
    </w:p>
    <w:p w14:paraId="04B84BBF" w14:textId="42397332" w:rsidR="006C6B48" w:rsidRPr="00DC421C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31052F0A" w14:textId="656C61AE" w:rsidR="006C6B48" w:rsidRPr="00DC421C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Приклад виконання тестів в класі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>BoardTest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(Рис. 23)</w:t>
      </w:r>
    </w:p>
    <w:p w14:paraId="1621C9BB" w14:textId="20FF35F6" w:rsidR="006C6B48" w:rsidRPr="00DC421C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AA1E1DC" wp14:editId="771FFB79">
            <wp:extent cx="5760085" cy="14560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F282" w14:textId="71396736" w:rsidR="006C6B48" w:rsidRPr="00DC421C" w:rsidRDefault="006C6B48" w:rsidP="006C6B4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>Рисунок 23 – Виконання тестів</w:t>
      </w:r>
    </w:p>
    <w:p w14:paraId="52DAE5D4" w14:textId="09EC2D0D" w:rsidR="006C6B48" w:rsidRPr="00DC421C" w:rsidRDefault="006C6B48">
      <w:pPr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9B60F78" w14:textId="77777777" w:rsidR="006C6B48" w:rsidRPr="00DC421C" w:rsidRDefault="006C6B4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15871174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>Розділ 5. Рефакторинг коду</w:t>
      </w:r>
      <w:bookmarkEnd w:id="28"/>
    </w:p>
    <w:p w14:paraId="487C3567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5.1. Опис процесу та стадія виконання</w:t>
      </w:r>
    </w:p>
    <w:p w14:paraId="60197CD8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 xml:space="preserve">Рефакторинг проводився безперервно протягом усього циклу розробки, переважно на етапі </w:t>
      </w:r>
      <w:r w:rsidRPr="006C6B48">
        <w:rPr>
          <w:rFonts w:ascii="Times New Roman" w:hAnsi="Times New Roman" w:cs="Times New Roman"/>
          <w:b/>
          <w:bCs/>
          <w:sz w:val="28"/>
          <w:szCs w:val="28"/>
        </w:rPr>
        <w:t>"Refactor"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у циклі TDD (після проходження тестів), а також на етапі архітектурного покращення проекту (введення патернів проектування).</w:t>
      </w:r>
    </w:p>
    <w:p w14:paraId="4CD74ECC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Було рефакторено як структуру класів (виділення інтерфейсів, створення фабрик), так і внутрішню логіку методів (оптимізація перевірок координат).</w:t>
      </w:r>
    </w:p>
    <w:p w14:paraId="7AF6CA43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5.2. Обґрунтування важливості</w:t>
      </w:r>
    </w:p>
    <w:p w14:paraId="68BA6A98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Рефакторинг дозволив:</w:t>
      </w:r>
    </w:p>
    <w:p w14:paraId="5298259B" w14:textId="77777777" w:rsidR="006C6B48" w:rsidRPr="006C6B48" w:rsidRDefault="006C6B48" w:rsidP="005C4EFC">
      <w:pPr>
        <w:numPr>
          <w:ilvl w:val="0"/>
          <w:numId w:val="20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Покращити читаємість: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Заміна "магічних чисел" та незрозумілих назв змінних зробила код самодокументованим.</w:t>
      </w:r>
    </w:p>
    <w:p w14:paraId="31E783BA" w14:textId="77777777" w:rsidR="006C6B48" w:rsidRPr="006C6B48" w:rsidRDefault="006C6B48" w:rsidP="005C4EFC">
      <w:pPr>
        <w:numPr>
          <w:ilvl w:val="0"/>
          <w:numId w:val="20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Зменшити зв'язність (Coupling):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Введення DTO (Coordinates) та інтерфейсів (ShootingStrategy) дозволило класам менше залежати один від одного.</w:t>
      </w:r>
    </w:p>
    <w:p w14:paraId="19B536F0" w14:textId="77777777" w:rsidR="006C6B48" w:rsidRPr="006C6B48" w:rsidRDefault="006C6B48" w:rsidP="005C4EFC">
      <w:pPr>
        <w:numPr>
          <w:ilvl w:val="0"/>
          <w:numId w:val="20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Підвищити гнучкість: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Заміна жорсткої логіки на поліморфізм дозволяє додавати нові типи кораблів чи стратегій без зміни існуючого коду.</w:t>
      </w:r>
    </w:p>
    <w:p w14:paraId="580949C9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5.3. Застосовані правила рефакторингу (9 правил)</w:t>
      </w:r>
    </w:p>
    <w:p w14:paraId="7760917D" w14:textId="77777777" w:rsidR="006C6B48" w:rsidRPr="006C6B48" w:rsidRDefault="006C6B48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sz w:val="28"/>
          <w:szCs w:val="28"/>
        </w:rPr>
        <w:t>У проекті було застосовано наступні 9 правил рефакторингу (згідно з класифікацією Мартіна Фаулера та "Clean Code"):</w:t>
      </w:r>
    </w:p>
    <w:p w14:paraId="4EBA50B6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Rename Variable (Перейменування змінної):</w:t>
      </w:r>
    </w:p>
    <w:p w14:paraId="5CB729F6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Виправлення одруківки у класі Game: змінну curentPlayer перейменовано на currentPlayer для відповідності стандартам англійської мови.</w:t>
      </w:r>
    </w:p>
    <w:p w14:paraId="79D1A605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Change Function Declaration (Зміна оголошення функції):</w:t>
      </w:r>
    </w:p>
    <w:p w14:paraId="7ADAFDFB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Метод placeShip у класі Board спочатку повертав boolean. Його сигнатуру було змінено на void, а логіку </w:t>
      </w:r>
      <w:r w:rsidRPr="006C6B48">
        <w:rPr>
          <w:rFonts w:ascii="Times New Roman" w:hAnsi="Times New Roman" w:cs="Times New Roman"/>
          <w:bCs/>
          <w:sz w:val="28"/>
          <w:szCs w:val="28"/>
        </w:rPr>
        <w:lastRenderedPageBreak/>
        <w:t>перероблено на викидання виключень (throw Exception), що є більш надійним способом повідомлення про помилку.</w:t>
      </w:r>
    </w:p>
    <w:p w14:paraId="3E4E833D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Extract Method (Виділення методу):</w:t>
      </w:r>
    </w:p>
    <w:p w14:paraId="650D9B24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У методі placeShip складна логіка перевірки сусідніх клітинок була винесена в окремий приватний метод neighborOccupied(Coordinates coord). Це зменшило розмір основного методу і покращило читаємість.</w:t>
      </w:r>
    </w:p>
    <w:p w14:paraId="5605A811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Introduce Parameter Object (Введення об'єкта-параметра):</w:t>
      </w:r>
    </w:p>
    <w:p w14:paraId="320D74E9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Замість того, щоб усюди передавати пару int x, int y, було створено запис record Coordinates(int x, int y). Це дозволило передавати один об'єкт замість двох розрізнених параметрів.</w:t>
      </w:r>
    </w:p>
    <w:p w14:paraId="494AD53A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Replace Constructor with Factory Method (Заміна конструктора фабричним методом):</w:t>
      </w:r>
    </w:p>
    <w:p w14:paraId="56E2EFF4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Прямий виклик new Ship(...) було замінено на виклик ShipFactory.createShip(...). Це інкапсулювало логіку створення конкретних типів кораблів.</w:t>
      </w:r>
    </w:p>
    <w:p w14:paraId="5B1C5455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Replace Magic Number with Symbolic Constant (Заміна магічного числа символьною константою):</w:t>
      </w:r>
    </w:p>
    <w:p w14:paraId="68DC21E9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Замість використання чисел 1, 2, 3, 4 для розмірів кораблів, було введено Enum ShipType, де розміри зберігаються як іменовані константи (наприклад, ShipType.CRUISER.getSize()).</w:t>
      </w:r>
    </w:p>
    <w:p w14:paraId="600DCA19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Encapsulate Field (Інкапсуляція поля):</w:t>
      </w:r>
    </w:p>
    <w:p w14:paraId="0C0F14DA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Усі поля класу Board (width, height, ships) зроблені private, прямий доступ до них заборонено. Доступ надається лише через контрольовані методи.</w:t>
      </w:r>
    </w:p>
    <w:p w14:paraId="399F94A9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Replace Conditional with Polymorphism (Заміна умовного оператора поліморфізмом):</w:t>
      </w:r>
    </w:p>
    <w:p w14:paraId="3A16EA57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Замість великого блоку if-else для визначення поведінки стрільби (людина чи комп'ютер), використано патерн Стратегія (ShootingStrategy). Вибір алгоритму відбувається динамічно через поліморфізм.</w:t>
      </w:r>
    </w:p>
    <w:p w14:paraId="1C28E85F" w14:textId="77777777" w:rsidR="006C6B48" w:rsidRPr="006C6B48" w:rsidRDefault="006C6B48" w:rsidP="005C4EFC">
      <w:pPr>
        <w:numPr>
          <w:ilvl w:val="0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/>
          <w:bCs/>
          <w:sz w:val="28"/>
          <w:szCs w:val="28"/>
        </w:rPr>
        <w:t>Remove Dead Code (Видалення мертвого коду):</w:t>
      </w:r>
    </w:p>
    <w:p w14:paraId="6867330A" w14:textId="77777777" w:rsidR="006C6B48" w:rsidRPr="006C6B48" w:rsidRDefault="006C6B48" w:rsidP="005C4EFC">
      <w:pPr>
        <w:numPr>
          <w:ilvl w:val="1"/>
          <w:numId w:val="21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C6B48">
        <w:rPr>
          <w:rFonts w:ascii="Times New Roman" w:hAnsi="Times New Roman" w:cs="Times New Roman"/>
          <w:bCs/>
          <w:i/>
          <w:iCs/>
          <w:sz w:val="28"/>
          <w:szCs w:val="28"/>
        </w:rPr>
        <w:t>Приклад:</w:t>
      </w:r>
      <w:r w:rsidRPr="006C6B48">
        <w:rPr>
          <w:rFonts w:ascii="Times New Roman" w:hAnsi="Times New Roman" w:cs="Times New Roman"/>
          <w:bCs/>
          <w:sz w:val="28"/>
          <w:szCs w:val="28"/>
        </w:rPr>
        <w:t xml:space="preserve"> Після введення PlayerBuilder старі конструктори класу Player та невикористовувані імпорти були видалені для очищення проекту.</w:t>
      </w:r>
    </w:p>
    <w:p w14:paraId="44890139" w14:textId="7FBF8935" w:rsidR="006C6B48" w:rsidRPr="00DC421C" w:rsidRDefault="006C6B48">
      <w:pPr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1FFB46E" w14:textId="67BA1517" w:rsidR="006C6B48" w:rsidRPr="00DC421C" w:rsidRDefault="001A14D8" w:rsidP="00DC421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5871175"/>
      <w:r w:rsidRPr="00DC421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 Розділ </w:t>
      </w:r>
      <w:r w:rsidR="00DC421C" w:rsidRPr="00DC421C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UML </w:t>
      </w:r>
      <w:r w:rsidR="00DC421C" w:rsidRPr="00DC421C">
        <w:rPr>
          <w:rFonts w:ascii="Times New Roman" w:hAnsi="Times New Roman" w:cs="Times New Roman"/>
          <w:color w:val="auto"/>
          <w:sz w:val="28"/>
          <w:szCs w:val="28"/>
        </w:rPr>
        <w:t>діаграма</w:t>
      </w:r>
      <w:bookmarkEnd w:id="29"/>
    </w:p>
    <w:p w14:paraId="68C7FCB4" w14:textId="19B947C8" w:rsidR="00DC421C" w:rsidRPr="00DC421C" w:rsidRDefault="00DC421C" w:rsidP="006C6B48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40373E8" w14:textId="2B72AB4F" w:rsidR="00DC421C" w:rsidRPr="00DC421C" w:rsidRDefault="00DC421C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>На діаграмі зображено структуру класів гри. Показано використання патернів Strategy (інтерфейс ShootingStrategy), Factory Method (ShipFactory), Command та Singleton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(Рисунок 24)</w:t>
      </w:r>
    </w:p>
    <w:p w14:paraId="70982AD7" w14:textId="77777777" w:rsidR="00DC421C" w:rsidRPr="00DC421C" w:rsidRDefault="00DC421C" w:rsidP="006C6B48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2295280" w14:textId="6922B90F" w:rsidR="00DC421C" w:rsidRPr="00DC421C" w:rsidRDefault="00DC421C" w:rsidP="006C6B48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C421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1484C60" wp14:editId="16AD844D">
            <wp:extent cx="5760085" cy="33940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5999" w14:textId="293F7AC5" w:rsidR="00DC421C" w:rsidRPr="00DC421C" w:rsidRDefault="00DC421C" w:rsidP="00DC421C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 xml:space="preserve">Рисунок – </w:t>
      </w:r>
      <w:r w:rsidRPr="00DC42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UML </w:t>
      </w:r>
      <w:r w:rsidRPr="00DC421C">
        <w:rPr>
          <w:rFonts w:ascii="Times New Roman" w:hAnsi="Times New Roman" w:cs="Times New Roman"/>
          <w:bCs/>
          <w:sz w:val="28"/>
          <w:szCs w:val="28"/>
        </w:rPr>
        <w:t>діаграма</w:t>
      </w:r>
    </w:p>
    <w:p w14:paraId="2EEB1117" w14:textId="0A01858A" w:rsidR="006C6B48" w:rsidRPr="00DC421C" w:rsidRDefault="006C6B4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76CC530" w14:textId="4F5E0AAD" w:rsidR="006C6B48" w:rsidRPr="00DC421C" w:rsidRDefault="006C6B4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CC5B7F" w14:textId="498DA36D" w:rsidR="006C6B48" w:rsidRPr="00DC421C" w:rsidRDefault="006C6B4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9C36550" w14:textId="3BDD08BF" w:rsidR="006C6B48" w:rsidRPr="00DC421C" w:rsidRDefault="006C6B48" w:rsidP="0033242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9A5619A" w14:textId="03559D1B" w:rsidR="00DC421C" w:rsidRPr="00DC421C" w:rsidRDefault="00DC421C">
      <w:pPr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678B781" w14:textId="5AD10D71" w:rsidR="006C6B48" w:rsidRPr="00DC421C" w:rsidRDefault="00DC421C" w:rsidP="00DC421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15871176"/>
      <w:r w:rsidRPr="00DC421C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 xml:space="preserve">7 </w:t>
      </w:r>
      <w:r w:rsidRPr="00DC421C">
        <w:rPr>
          <w:rFonts w:ascii="Times New Roman" w:hAnsi="Times New Roman" w:cs="Times New Roman"/>
          <w:color w:val="auto"/>
          <w:sz w:val="28"/>
          <w:szCs w:val="28"/>
        </w:rPr>
        <w:t>Висновок</w:t>
      </w:r>
      <w:bookmarkEnd w:id="30"/>
    </w:p>
    <w:p w14:paraId="48207B45" w14:textId="77777777" w:rsidR="00DC421C" w:rsidRPr="00DC421C" w:rsidRDefault="00DC421C" w:rsidP="00DC421C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4D6CD88" w14:textId="77777777" w:rsidR="00DC421C" w:rsidRPr="00DC421C" w:rsidRDefault="00DC421C" w:rsidP="00DC421C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5F979E37" w14:textId="77777777" w:rsidR="00DC421C" w:rsidRPr="00DC421C" w:rsidRDefault="00DC421C" w:rsidP="00DC421C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>У ході виконання розрахунково-графічної роботи було розроблено повнофункціональну консольну версію гри "Морський бій" мовою програмування Java. Основною метою роботи було не лише створення працюючої гри, але й глибоке застосування принципів об'єктно-орієнтованого програмування та сучасних підходів до розробки ПЗ.</w:t>
      </w:r>
    </w:p>
    <w:p w14:paraId="569D8C94" w14:textId="77777777" w:rsidR="00DC421C" w:rsidRPr="00DC421C" w:rsidRDefault="00DC421C" w:rsidP="00DC421C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>За результатами роботи можна зробити наступні висновки:</w:t>
      </w:r>
    </w:p>
    <w:p w14:paraId="7526F97B" w14:textId="77777777" w:rsidR="00DC421C" w:rsidRPr="00DC421C" w:rsidRDefault="00DC421C" w:rsidP="005C4EFC">
      <w:pPr>
        <w:numPr>
          <w:ilvl w:val="0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Архітектура та ООП: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Було побудовано гнучку архітектуру на основі принципів SOLID. Використання 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>поліморфізму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(через інтерфейси стратегій та команд) та 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>наслідування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(ієрархія кораблів) дозволило створити код, який легко розширювати. Наприклад, додавання нового типу корабля або нової логіки поведінки бота не потребує зміни основного коду гри.</w:t>
      </w:r>
    </w:p>
    <w:p w14:paraId="733DDD37" w14:textId="77777777" w:rsidR="00DC421C" w:rsidRPr="00DC421C" w:rsidRDefault="00DC421C" w:rsidP="005C4EFC">
      <w:pPr>
        <w:numPr>
          <w:ilvl w:val="0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Шаблони проектування: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Практичне застосування шаблонів GRASP та GoF дозволило вирішити типові архітектурні проблеми:</w:t>
      </w:r>
    </w:p>
    <w:p w14:paraId="275C78CC" w14:textId="77777777" w:rsidR="00DC421C" w:rsidRPr="00DC421C" w:rsidRDefault="00DC421C" w:rsidP="005C4EFC">
      <w:pPr>
        <w:numPr>
          <w:ilvl w:val="1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Factory Method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>Builder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спростили створення складних об'єктів.</w:t>
      </w:r>
    </w:p>
    <w:p w14:paraId="219300A7" w14:textId="77777777" w:rsidR="00DC421C" w:rsidRPr="00DC421C" w:rsidRDefault="00DC421C" w:rsidP="005C4EFC">
      <w:pPr>
        <w:numPr>
          <w:ilvl w:val="1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дозволила динамічно змінювати поведінку гравців (людина/комп'ютер).</w:t>
      </w:r>
    </w:p>
    <w:p w14:paraId="1F8CD8A4" w14:textId="77777777" w:rsidR="00DC421C" w:rsidRPr="00DC421C" w:rsidRDefault="00DC421C" w:rsidP="005C4EFC">
      <w:pPr>
        <w:numPr>
          <w:ilvl w:val="1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забезпечив централізоване логування подій.</w:t>
      </w:r>
    </w:p>
    <w:p w14:paraId="795FDA79" w14:textId="77777777" w:rsidR="00DC421C" w:rsidRPr="00DC421C" w:rsidRDefault="00DC421C" w:rsidP="005C4EFC">
      <w:pPr>
        <w:numPr>
          <w:ilvl w:val="1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Command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>Iterator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покращили інкапсуляцію та керування потоком гри.</w:t>
      </w:r>
    </w:p>
    <w:p w14:paraId="6D4D5E6C" w14:textId="77777777" w:rsidR="00DC421C" w:rsidRPr="00DC421C" w:rsidRDefault="00DC421C" w:rsidP="005C4EFC">
      <w:pPr>
        <w:numPr>
          <w:ilvl w:val="0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t>Якість коду та TDD: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Розробка велася за методологією </w:t>
      </w:r>
      <w:r w:rsidRPr="00DC421C">
        <w:rPr>
          <w:rFonts w:ascii="Times New Roman" w:hAnsi="Times New Roman" w:cs="Times New Roman"/>
          <w:b/>
          <w:bCs/>
          <w:sz w:val="28"/>
          <w:szCs w:val="28"/>
        </w:rPr>
        <w:t>TDD (Test-Driven Development)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. Написання модульних тестів (JUnit 5) </w:t>
      </w:r>
      <w:r w:rsidRPr="00DC421C">
        <w:rPr>
          <w:rFonts w:ascii="Times New Roman" w:hAnsi="Times New Roman" w:cs="Times New Roman"/>
          <w:bCs/>
          <w:i/>
          <w:iCs/>
          <w:sz w:val="28"/>
          <w:szCs w:val="28"/>
        </w:rPr>
        <w:t>до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написання коду дозволило виявити логічні помилки на ранніх етапах, особливо в складних алгоритмах перевірки розміщення кораблів. Це гарантувало високу стабільність кінцевого продукту.</w:t>
      </w:r>
    </w:p>
    <w:p w14:paraId="4C2C48D9" w14:textId="77777777" w:rsidR="00DC421C" w:rsidRPr="00DC421C" w:rsidRDefault="00DC421C" w:rsidP="005C4EFC">
      <w:pPr>
        <w:numPr>
          <w:ilvl w:val="0"/>
          <w:numId w:val="22"/>
        </w:num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Обробка помилок:</w:t>
      </w:r>
      <w:r w:rsidRPr="00DC421C">
        <w:rPr>
          <w:rFonts w:ascii="Times New Roman" w:hAnsi="Times New Roman" w:cs="Times New Roman"/>
          <w:bCs/>
          <w:sz w:val="28"/>
          <w:szCs w:val="28"/>
        </w:rPr>
        <w:t xml:space="preserve"> Замість примітивної перевірки кодів повернення, було реалізовано власну ієрархію виключень (BattleshipGameException), що зробило обробку помилок прозорою та надійною.</w:t>
      </w:r>
    </w:p>
    <w:p w14:paraId="59F39129" w14:textId="77777777" w:rsidR="00DC421C" w:rsidRPr="00DC421C" w:rsidRDefault="00DC421C" w:rsidP="00DC421C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421C">
        <w:rPr>
          <w:rFonts w:ascii="Times New Roman" w:hAnsi="Times New Roman" w:cs="Times New Roman"/>
          <w:bCs/>
          <w:sz w:val="28"/>
          <w:szCs w:val="28"/>
        </w:rPr>
        <w:t>Таким чином, поставлена мета роботи досягнута в повному обсязі. Програмний продукт відповідає всім функціональним та нефункціональним вимогам, а код написаний з дотриманням стандартів чистого коду.</w:t>
      </w:r>
    </w:p>
    <w:p w14:paraId="290F4219" w14:textId="77777777" w:rsidR="00DC421C" w:rsidRPr="00DC421C" w:rsidRDefault="00DC421C" w:rsidP="00DC421C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EBB6A2F" w14:textId="77777777" w:rsidR="00153523" w:rsidRPr="00DC421C" w:rsidRDefault="00153523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CAE0E56" w14:textId="77777777" w:rsidR="002F31F5" w:rsidRPr="00DC421C" w:rsidRDefault="002F31F5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C68E7E9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F95BA58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E1AC6F7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4FDB74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6A2D64B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003DD53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F4EB070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D3991E" w14:textId="77777777" w:rsidR="000C7D7A" w:rsidRPr="00DC421C" w:rsidRDefault="000C7D7A" w:rsidP="002B1A8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C73C4A4" w14:textId="77777777" w:rsidR="00606B56" w:rsidRPr="00DC421C" w:rsidRDefault="00606B56" w:rsidP="00606B56">
      <w:pPr>
        <w:rPr>
          <w:rFonts w:ascii="Times New Roman" w:hAnsi="Times New Roman" w:cs="Times New Roman"/>
          <w:sz w:val="28"/>
          <w:szCs w:val="28"/>
        </w:rPr>
      </w:pPr>
    </w:p>
    <w:sectPr w:rsidR="00606B56" w:rsidRPr="00DC421C" w:rsidSect="0060082E">
      <w:headerReference w:type="default" r:id="rId32"/>
      <w:headerReference w:type="first" r:id="rId33"/>
      <w:footerReference w:type="first" r:id="rId34"/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59123" w14:textId="77777777" w:rsidR="005C4EFC" w:rsidRDefault="005C4EFC" w:rsidP="00B87E03">
      <w:pPr>
        <w:spacing w:after="0" w:line="240" w:lineRule="auto"/>
      </w:pPr>
      <w:r>
        <w:separator/>
      </w:r>
    </w:p>
  </w:endnote>
  <w:endnote w:type="continuationSeparator" w:id="0">
    <w:p w14:paraId="7CDA0876" w14:textId="77777777" w:rsidR="005C4EFC" w:rsidRDefault="005C4EFC" w:rsidP="00B8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FAE6E" w14:textId="77777777" w:rsidR="004D7CD6" w:rsidRDefault="004D7CD6">
    <w:pPr>
      <w:pStyle w:val="a8"/>
      <w:jc w:val="right"/>
    </w:pPr>
  </w:p>
  <w:p w14:paraId="69E3B229" w14:textId="77777777" w:rsidR="004D7CD6" w:rsidRDefault="004D7CD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D3C7F" w14:textId="77777777" w:rsidR="005C4EFC" w:rsidRDefault="005C4EFC" w:rsidP="00B87E03">
      <w:pPr>
        <w:spacing w:after="0" w:line="240" w:lineRule="auto"/>
      </w:pPr>
      <w:r>
        <w:separator/>
      </w:r>
    </w:p>
  </w:footnote>
  <w:footnote w:type="continuationSeparator" w:id="0">
    <w:p w14:paraId="33B0A31A" w14:textId="77777777" w:rsidR="005C4EFC" w:rsidRDefault="005C4EFC" w:rsidP="00B87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2352996"/>
      <w:docPartObj>
        <w:docPartGallery w:val="Page Numbers (Top of Page)"/>
        <w:docPartUnique/>
      </w:docPartObj>
    </w:sdtPr>
    <w:sdtEndPr/>
    <w:sdtContent>
      <w:p w14:paraId="4D134F1F" w14:textId="77777777" w:rsidR="004D7CD6" w:rsidRDefault="004D7CD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3ADA" w:rsidRPr="00953ADA">
          <w:rPr>
            <w:noProof/>
            <w:lang w:val="ru-RU"/>
          </w:rPr>
          <w:t>21</w:t>
        </w:r>
        <w:r>
          <w:fldChar w:fldCharType="end"/>
        </w:r>
      </w:p>
    </w:sdtContent>
  </w:sdt>
  <w:p w14:paraId="78CF443B" w14:textId="77777777" w:rsidR="004D7CD6" w:rsidRDefault="004D7CD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62ED4" w14:textId="77777777" w:rsidR="004D7CD6" w:rsidRDefault="004D7CD6">
    <w:pPr>
      <w:pStyle w:val="a6"/>
      <w:jc w:val="right"/>
    </w:pPr>
  </w:p>
  <w:p w14:paraId="32EF572E" w14:textId="77777777" w:rsidR="004D7CD6" w:rsidRDefault="004D7CD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5785F"/>
    <w:multiLevelType w:val="multilevel"/>
    <w:tmpl w:val="5A7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C365C"/>
    <w:multiLevelType w:val="multilevel"/>
    <w:tmpl w:val="30DE1A0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350EE"/>
    <w:multiLevelType w:val="multilevel"/>
    <w:tmpl w:val="127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2963"/>
    <w:multiLevelType w:val="multilevel"/>
    <w:tmpl w:val="E2E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F7123"/>
    <w:multiLevelType w:val="multilevel"/>
    <w:tmpl w:val="30B8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22984"/>
    <w:multiLevelType w:val="multilevel"/>
    <w:tmpl w:val="CB3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C50BB"/>
    <w:multiLevelType w:val="multilevel"/>
    <w:tmpl w:val="D0B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24439"/>
    <w:multiLevelType w:val="multilevel"/>
    <w:tmpl w:val="214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13E7"/>
    <w:multiLevelType w:val="multilevel"/>
    <w:tmpl w:val="82E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665EC"/>
    <w:multiLevelType w:val="multilevel"/>
    <w:tmpl w:val="CCE0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53B91"/>
    <w:multiLevelType w:val="hybridMultilevel"/>
    <w:tmpl w:val="BC488DC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4AA6"/>
    <w:multiLevelType w:val="multilevel"/>
    <w:tmpl w:val="28B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D023F"/>
    <w:multiLevelType w:val="multilevel"/>
    <w:tmpl w:val="C60E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877C6"/>
    <w:multiLevelType w:val="multilevel"/>
    <w:tmpl w:val="839C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C551C"/>
    <w:multiLevelType w:val="multilevel"/>
    <w:tmpl w:val="920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87E75"/>
    <w:multiLevelType w:val="multilevel"/>
    <w:tmpl w:val="281E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825F3"/>
    <w:multiLevelType w:val="multilevel"/>
    <w:tmpl w:val="471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64578"/>
    <w:multiLevelType w:val="multilevel"/>
    <w:tmpl w:val="81EE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5F6878"/>
    <w:multiLevelType w:val="multilevel"/>
    <w:tmpl w:val="2BE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D57FD"/>
    <w:multiLevelType w:val="multilevel"/>
    <w:tmpl w:val="A30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27C56"/>
    <w:multiLevelType w:val="multilevel"/>
    <w:tmpl w:val="765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31215"/>
    <w:multiLevelType w:val="multilevel"/>
    <w:tmpl w:val="D49A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5"/>
  </w:num>
  <w:num w:numId="3">
    <w:abstractNumId w:val="20"/>
  </w:num>
  <w:num w:numId="4">
    <w:abstractNumId w:val="4"/>
  </w:num>
  <w:num w:numId="5">
    <w:abstractNumId w:val="10"/>
  </w:num>
  <w:num w:numId="6">
    <w:abstractNumId w:val="1"/>
  </w:num>
  <w:num w:numId="7">
    <w:abstractNumId w:val="6"/>
  </w:num>
  <w:num w:numId="8">
    <w:abstractNumId w:val="2"/>
  </w:num>
  <w:num w:numId="9">
    <w:abstractNumId w:val="0"/>
  </w:num>
  <w:num w:numId="10">
    <w:abstractNumId w:val="18"/>
  </w:num>
  <w:num w:numId="11">
    <w:abstractNumId w:val="8"/>
  </w:num>
  <w:num w:numId="12">
    <w:abstractNumId w:val="19"/>
  </w:num>
  <w:num w:numId="13">
    <w:abstractNumId w:val="14"/>
  </w:num>
  <w:num w:numId="14">
    <w:abstractNumId w:val="5"/>
  </w:num>
  <w:num w:numId="15">
    <w:abstractNumId w:val="16"/>
  </w:num>
  <w:num w:numId="16">
    <w:abstractNumId w:val="11"/>
  </w:num>
  <w:num w:numId="17">
    <w:abstractNumId w:val="12"/>
  </w:num>
  <w:num w:numId="18">
    <w:abstractNumId w:val="7"/>
  </w:num>
  <w:num w:numId="19">
    <w:abstractNumId w:val="13"/>
  </w:num>
  <w:num w:numId="20">
    <w:abstractNumId w:val="21"/>
  </w:num>
  <w:num w:numId="21">
    <w:abstractNumId w:val="17"/>
  </w:num>
  <w:num w:numId="22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FD"/>
    <w:rsid w:val="00001119"/>
    <w:rsid w:val="00005E10"/>
    <w:rsid w:val="00013E25"/>
    <w:rsid w:val="0003026B"/>
    <w:rsid w:val="00041E77"/>
    <w:rsid w:val="00052410"/>
    <w:rsid w:val="00054E5F"/>
    <w:rsid w:val="00063F8A"/>
    <w:rsid w:val="000A12AD"/>
    <w:rsid w:val="000A5BFE"/>
    <w:rsid w:val="000C7D7A"/>
    <w:rsid w:val="000D7DC9"/>
    <w:rsid w:val="00110DF8"/>
    <w:rsid w:val="00111E24"/>
    <w:rsid w:val="0012378D"/>
    <w:rsid w:val="00134676"/>
    <w:rsid w:val="00141530"/>
    <w:rsid w:val="00153523"/>
    <w:rsid w:val="00154FAE"/>
    <w:rsid w:val="00156CD1"/>
    <w:rsid w:val="00180D1C"/>
    <w:rsid w:val="00182AB9"/>
    <w:rsid w:val="00187319"/>
    <w:rsid w:val="001A14D8"/>
    <w:rsid w:val="00232E56"/>
    <w:rsid w:val="00246F0F"/>
    <w:rsid w:val="00266076"/>
    <w:rsid w:val="0027528E"/>
    <w:rsid w:val="002817C7"/>
    <w:rsid w:val="00293030"/>
    <w:rsid w:val="002B1846"/>
    <w:rsid w:val="002B1A80"/>
    <w:rsid w:val="002B421A"/>
    <w:rsid w:val="002D6DF2"/>
    <w:rsid w:val="002F31F5"/>
    <w:rsid w:val="003105E5"/>
    <w:rsid w:val="00325430"/>
    <w:rsid w:val="00325C1E"/>
    <w:rsid w:val="00332428"/>
    <w:rsid w:val="003428D2"/>
    <w:rsid w:val="003564AD"/>
    <w:rsid w:val="00384557"/>
    <w:rsid w:val="0039618E"/>
    <w:rsid w:val="00397B54"/>
    <w:rsid w:val="003E4A85"/>
    <w:rsid w:val="003F47B2"/>
    <w:rsid w:val="003F5C5F"/>
    <w:rsid w:val="00421F99"/>
    <w:rsid w:val="0042337A"/>
    <w:rsid w:val="00440A93"/>
    <w:rsid w:val="00441771"/>
    <w:rsid w:val="00464D47"/>
    <w:rsid w:val="00466F4C"/>
    <w:rsid w:val="00490019"/>
    <w:rsid w:val="00494753"/>
    <w:rsid w:val="004A5854"/>
    <w:rsid w:val="004C3CE1"/>
    <w:rsid w:val="004C6B6C"/>
    <w:rsid w:val="004D7CD6"/>
    <w:rsid w:val="004E5388"/>
    <w:rsid w:val="004F5B4B"/>
    <w:rsid w:val="00513673"/>
    <w:rsid w:val="0055214C"/>
    <w:rsid w:val="00554E2B"/>
    <w:rsid w:val="00572CE2"/>
    <w:rsid w:val="00573CA2"/>
    <w:rsid w:val="00574F38"/>
    <w:rsid w:val="00591A53"/>
    <w:rsid w:val="00594823"/>
    <w:rsid w:val="005A08F8"/>
    <w:rsid w:val="005C2656"/>
    <w:rsid w:val="005C3CFD"/>
    <w:rsid w:val="005C4EFC"/>
    <w:rsid w:val="005C65E0"/>
    <w:rsid w:val="005E718A"/>
    <w:rsid w:val="005F5567"/>
    <w:rsid w:val="005F5B9D"/>
    <w:rsid w:val="0060082E"/>
    <w:rsid w:val="00606B56"/>
    <w:rsid w:val="006173BE"/>
    <w:rsid w:val="00626646"/>
    <w:rsid w:val="00651E1B"/>
    <w:rsid w:val="0066514E"/>
    <w:rsid w:val="00674818"/>
    <w:rsid w:val="00675ECF"/>
    <w:rsid w:val="006B5F77"/>
    <w:rsid w:val="006C6B48"/>
    <w:rsid w:val="006E57D5"/>
    <w:rsid w:val="00703D9E"/>
    <w:rsid w:val="00720F05"/>
    <w:rsid w:val="00730320"/>
    <w:rsid w:val="0076206B"/>
    <w:rsid w:val="00781D7B"/>
    <w:rsid w:val="00785CA8"/>
    <w:rsid w:val="00795607"/>
    <w:rsid w:val="007B4A2F"/>
    <w:rsid w:val="007D7779"/>
    <w:rsid w:val="007F2965"/>
    <w:rsid w:val="007F4973"/>
    <w:rsid w:val="007F5487"/>
    <w:rsid w:val="00862CF3"/>
    <w:rsid w:val="008A0769"/>
    <w:rsid w:val="008A65A8"/>
    <w:rsid w:val="008B1EED"/>
    <w:rsid w:val="008C64E5"/>
    <w:rsid w:val="008D56CE"/>
    <w:rsid w:val="008E2F8E"/>
    <w:rsid w:val="008E3ED7"/>
    <w:rsid w:val="009010D7"/>
    <w:rsid w:val="00915461"/>
    <w:rsid w:val="00915C24"/>
    <w:rsid w:val="00931BD0"/>
    <w:rsid w:val="00941F1E"/>
    <w:rsid w:val="00953ADA"/>
    <w:rsid w:val="00962141"/>
    <w:rsid w:val="00975F14"/>
    <w:rsid w:val="0099497D"/>
    <w:rsid w:val="009A3ECD"/>
    <w:rsid w:val="009C7F01"/>
    <w:rsid w:val="009F7E40"/>
    <w:rsid w:val="00A12562"/>
    <w:rsid w:val="00A30E5D"/>
    <w:rsid w:val="00A67BAC"/>
    <w:rsid w:val="00A7575B"/>
    <w:rsid w:val="00AA75E3"/>
    <w:rsid w:val="00AD220C"/>
    <w:rsid w:val="00AE7764"/>
    <w:rsid w:val="00AE7901"/>
    <w:rsid w:val="00AF1F4D"/>
    <w:rsid w:val="00B14B57"/>
    <w:rsid w:val="00B1550E"/>
    <w:rsid w:val="00B25BC9"/>
    <w:rsid w:val="00B336E6"/>
    <w:rsid w:val="00B47266"/>
    <w:rsid w:val="00B51412"/>
    <w:rsid w:val="00B81CE4"/>
    <w:rsid w:val="00B87E03"/>
    <w:rsid w:val="00B932AE"/>
    <w:rsid w:val="00BA7CA9"/>
    <w:rsid w:val="00BF1549"/>
    <w:rsid w:val="00BF5FE2"/>
    <w:rsid w:val="00C44F98"/>
    <w:rsid w:val="00C47079"/>
    <w:rsid w:val="00C51E0F"/>
    <w:rsid w:val="00C53A98"/>
    <w:rsid w:val="00C56273"/>
    <w:rsid w:val="00CA2CC0"/>
    <w:rsid w:val="00CC4312"/>
    <w:rsid w:val="00CD33CB"/>
    <w:rsid w:val="00CE401E"/>
    <w:rsid w:val="00CF092C"/>
    <w:rsid w:val="00D32838"/>
    <w:rsid w:val="00D33842"/>
    <w:rsid w:val="00D33E18"/>
    <w:rsid w:val="00D75FD1"/>
    <w:rsid w:val="00DA45EB"/>
    <w:rsid w:val="00DA6FDA"/>
    <w:rsid w:val="00DC2E4C"/>
    <w:rsid w:val="00DC421C"/>
    <w:rsid w:val="00DC4327"/>
    <w:rsid w:val="00DD2443"/>
    <w:rsid w:val="00DE2FD9"/>
    <w:rsid w:val="00DE5951"/>
    <w:rsid w:val="00DF2219"/>
    <w:rsid w:val="00E00FC9"/>
    <w:rsid w:val="00E06722"/>
    <w:rsid w:val="00E14D53"/>
    <w:rsid w:val="00E30DC5"/>
    <w:rsid w:val="00E34DA2"/>
    <w:rsid w:val="00E76DEC"/>
    <w:rsid w:val="00E95B44"/>
    <w:rsid w:val="00EA15ED"/>
    <w:rsid w:val="00EA709B"/>
    <w:rsid w:val="00EB28BC"/>
    <w:rsid w:val="00EC4B88"/>
    <w:rsid w:val="00ED2D38"/>
    <w:rsid w:val="00EE5C01"/>
    <w:rsid w:val="00EE6266"/>
    <w:rsid w:val="00EF2250"/>
    <w:rsid w:val="00EF76E7"/>
    <w:rsid w:val="00EF799A"/>
    <w:rsid w:val="00F44E33"/>
    <w:rsid w:val="00F45A52"/>
    <w:rsid w:val="00F50833"/>
    <w:rsid w:val="00F55071"/>
    <w:rsid w:val="00F708DB"/>
    <w:rsid w:val="00FB3D92"/>
    <w:rsid w:val="00FE474F"/>
    <w:rsid w:val="00FF0BDE"/>
    <w:rsid w:val="00FF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73F930"/>
  <w15:chartTrackingRefBased/>
  <w15:docId w15:val="{CB666192-DAC4-4329-ACDF-C36DE42F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B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F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72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2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B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25BC9"/>
    <w:pPr>
      <w:outlineLvl w:val="9"/>
    </w:pPr>
    <w:rPr>
      <w:lang w:eastAsia="uk-UA"/>
    </w:rPr>
  </w:style>
  <w:style w:type="character" w:customStyle="1" w:styleId="a-size-extra-large">
    <w:name w:val="a-size-extra-large"/>
    <w:basedOn w:val="a0"/>
    <w:rsid w:val="00915461"/>
  </w:style>
  <w:style w:type="paragraph" w:styleId="a4">
    <w:name w:val="List Paragraph"/>
    <w:basedOn w:val="a"/>
    <w:uiPriority w:val="34"/>
    <w:qFormat/>
    <w:rsid w:val="00182AB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82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182AB9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246F0F"/>
    <w:pPr>
      <w:spacing w:after="100"/>
    </w:pPr>
  </w:style>
  <w:style w:type="character" w:styleId="a5">
    <w:name w:val="Hyperlink"/>
    <w:basedOn w:val="a0"/>
    <w:uiPriority w:val="99"/>
    <w:unhideWhenUsed/>
    <w:rsid w:val="00246F0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8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B87E03"/>
  </w:style>
  <w:style w:type="paragraph" w:styleId="a8">
    <w:name w:val="footer"/>
    <w:basedOn w:val="a"/>
    <w:link w:val="a9"/>
    <w:uiPriority w:val="99"/>
    <w:unhideWhenUsed/>
    <w:rsid w:val="00B8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B87E03"/>
  </w:style>
  <w:style w:type="paragraph" w:styleId="aa">
    <w:name w:val="Normal (Web)"/>
    <w:basedOn w:val="a"/>
    <w:rsid w:val="00975F14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rsid w:val="00975F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b">
    <w:name w:val="Table Grid"/>
    <w:basedOn w:val="a1"/>
    <w:uiPriority w:val="39"/>
    <w:rsid w:val="00EF7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en">
    <w:name w:val="pl-en"/>
    <w:basedOn w:val="a0"/>
    <w:rsid w:val="00FF42E3"/>
  </w:style>
  <w:style w:type="character" w:customStyle="1" w:styleId="pl-k">
    <w:name w:val="pl-k"/>
    <w:basedOn w:val="a0"/>
    <w:rsid w:val="00FF42E3"/>
  </w:style>
  <w:style w:type="paragraph" w:styleId="21">
    <w:name w:val="toc 2"/>
    <w:basedOn w:val="a"/>
    <w:next w:val="a"/>
    <w:autoRedefine/>
    <w:uiPriority w:val="39"/>
    <w:unhideWhenUsed/>
    <w:rsid w:val="00F55071"/>
    <w:pPr>
      <w:spacing w:after="100"/>
      <w:ind w:left="220"/>
    </w:pPr>
  </w:style>
  <w:style w:type="character" w:customStyle="1" w:styleId="workmeta-detail">
    <w:name w:val="workmeta-detail"/>
    <w:basedOn w:val="a0"/>
    <w:rsid w:val="00F44E33"/>
  </w:style>
  <w:style w:type="character" w:customStyle="1" w:styleId="lrzxr">
    <w:name w:val="lrzxr"/>
    <w:basedOn w:val="a0"/>
    <w:rsid w:val="00A67BAC"/>
  </w:style>
  <w:style w:type="character" w:customStyle="1" w:styleId="40">
    <w:name w:val="Заголовок 4 Знак"/>
    <w:basedOn w:val="a0"/>
    <w:link w:val="4"/>
    <w:uiPriority w:val="9"/>
    <w:semiHidden/>
    <w:rsid w:val="00B472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B472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113">
    <w:name w:val="citation-113"/>
    <w:basedOn w:val="a0"/>
    <w:rsid w:val="006E57D5"/>
  </w:style>
  <w:style w:type="paragraph" w:styleId="ac">
    <w:name w:val="Subtitle"/>
    <w:basedOn w:val="a"/>
    <w:next w:val="a"/>
    <w:link w:val="ad"/>
    <w:uiPriority w:val="11"/>
    <w:qFormat/>
    <w:rsid w:val="00651E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651E1B"/>
    <w:rPr>
      <w:rFonts w:eastAsiaTheme="minorEastAsia"/>
      <w:color w:val="5A5A5A" w:themeColor="text1" w:themeTint="A5"/>
      <w:spacing w:val="15"/>
    </w:rPr>
  </w:style>
  <w:style w:type="paragraph" w:styleId="31">
    <w:name w:val="toc 3"/>
    <w:basedOn w:val="a"/>
    <w:next w:val="a"/>
    <w:autoRedefine/>
    <w:uiPriority w:val="39"/>
    <w:unhideWhenUsed/>
    <w:rsid w:val="00651E1B"/>
    <w:pPr>
      <w:spacing w:after="100"/>
      <w:ind w:left="440"/>
    </w:pPr>
    <w:rPr>
      <w:rFonts w:eastAsiaTheme="minorEastAsia" w:cs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5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E5B1E-7D82-402D-9DBF-2EECBC436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13579</Words>
  <Characters>7741</Characters>
  <Application>Microsoft Office Word</Application>
  <DocSecurity>0</DocSecurity>
  <Lines>64</Lines>
  <Paragraphs>42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</dc:creator>
  <cp:keywords/>
  <dc:description/>
  <cp:lastModifiedBy>Євгеній Пилипчук</cp:lastModifiedBy>
  <cp:revision>2</cp:revision>
  <dcterms:created xsi:type="dcterms:W3CDTF">2025-12-05T21:53:00Z</dcterms:created>
  <dcterms:modified xsi:type="dcterms:W3CDTF">2025-12-05T21:53:00Z</dcterms:modified>
</cp:coreProperties>
</file>