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16B4C" w14:textId="180C5159" w:rsidR="0025709D" w:rsidRDefault="00CD05EC">
      <w:r>
        <w:rPr>
          <w:noProof/>
        </w:rPr>
        <mc:AlternateContent>
          <mc:Choice Requires="wps">
            <w:drawing>
              <wp:anchor distT="0" distB="0" distL="114300" distR="114300" simplePos="0" relativeHeight="251659264" behindDoc="0" locked="0" layoutInCell="1" allowOverlap="1" wp14:anchorId="2B998FEA" wp14:editId="21B380CD">
                <wp:simplePos x="0" y="0"/>
                <wp:positionH relativeFrom="column">
                  <wp:posOffset>-169333</wp:posOffset>
                </wp:positionH>
                <wp:positionV relativeFrom="paragraph">
                  <wp:posOffset>124883</wp:posOffset>
                </wp:positionV>
                <wp:extent cx="6256866" cy="25400"/>
                <wp:effectExtent l="19050" t="19050" r="29845" b="31750"/>
                <wp:wrapNone/>
                <wp:docPr id="3" name="Straight Connector 3"/>
                <wp:cNvGraphicFramePr/>
                <a:graphic xmlns:a="http://schemas.openxmlformats.org/drawingml/2006/main">
                  <a:graphicData uri="http://schemas.microsoft.com/office/word/2010/wordprocessingShape">
                    <wps:wsp>
                      <wps:cNvCnPr/>
                      <wps:spPr>
                        <a:xfrm flipV="1">
                          <a:off x="0" y="0"/>
                          <a:ext cx="6256866" cy="25400"/>
                        </a:xfrm>
                        <a:prstGeom prst="line">
                          <a:avLst/>
                        </a:prstGeom>
                        <a:ln w="28575">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A47E9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35pt,9.85pt" to="479.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WC7QEAACgEAAAOAAAAZHJzL2Uyb0RvYy54bWysU02P0zAQvSPxHyzfadIuDVXUdA+tlguC&#10;il24ex27sfCXxqZJ/z1jJ01h4YAQF8v2vHkz73m8vR+MJmcBQTnb0OWipERY7lplTw398vTwZkNJ&#10;iMy2TDsrGnoRgd7vXr/a9r4WK9c53QogSGJD3fuGdjH6uigC74RhYeG8sBiUDgyLeIRT0QLrkd3o&#10;YlWWVdE7aD04LkLA28MYpLvML6Xg8ZOUQUSiG4q9xbxCXp/TWuy2rD4B853iUxvsH7owTFksOlMd&#10;WGTkO6jfqIzi4IKTccGdKZyUiousAdUsyxdqHjvmRdaC5gQ/2xT+Hy3/eD4CUW1D7yixzOATPUZg&#10;6tRFsnfWooEOyF3yqfehRvjeHmE6BX+EJHqQYIjUyn/FEcg2oDAyZJcvs8tiiITjZbVaV5uqooRj&#10;bLV+W+ZXKEaaROchxPfCGZI2DdXKJhNYzc4fQsTSCL1C0rW2pEeizfrdOsOC06p9UFqnYB4ksddA&#10;zgxHIA7LJAUZfkElugML3QjKoQmmLaKT8lFr3sWLFmPhz0Kid6hpVP2iWPvtWkxbRKYUiW3NSeXY&#10;bhr1W4e3pAmb0kSe5L9NnNG5orNxTjTKOvhT1ZsvcsRfVY9ak+xn117yy2c7cByzjdPXSfP+8zmn&#10;3z747gcAAAD//wMAUEsDBBQABgAIAAAAIQASuEck3wAAAAkBAAAPAAAAZHJzL2Rvd25yZXYueG1s&#10;TI/BSsNAEIbvgu+wjOCt3TRimsZsihQERT10Fbxus2MSzM6G7LZJfXrHk56G4f/455tyO7tenHAM&#10;nScFq2UCAqn2tqNGwfvbwyIHEaIha3pPqOCMAbbV5UVpCusn2uNJx0ZwCYXCKGhjHAopQ92iM2Hp&#10;ByTOPv3oTOR1bKQdzcTlrpdpkmTSmY74QmsG3LVYf+mjU6BJf7/sn8y8yuvpOfl4PGv/ulPq+mq+&#10;vwMRcY5/MPzqszpU7HTwR7JB9AoWabZmlIMNTwY2t3kG4qAgvVmDrEr5/4PqBwAA//8DAFBLAQIt&#10;ABQABgAIAAAAIQC2gziS/gAAAOEBAAATAAAAAAAAAAAAAAAAAAAAAABbQ29udGVudF9UeXBlc10u&#10;eG1sUEsBAi0AFAAGAAgAAAAhADj9If/WAAAAlAEAAAsAAAAAAAAAAAAAAAAALwEAAF9yZWxzLy5y&#10;ZWxzUEsBAi0AFAAGAAgAAAAhAKIZdYLtAQAAKAQAAA4AAAAAAAAAAAAAAAAALgIAAGRycy9lMm9E&#10;b2MueG1sUEsBAi0AFAAGAAgAAAAhABK4RyTfAAAACQEAAA8AAAAAAAAAAAAAAAAARwQAAGRycy9k&#10;b3ducmV2LnhtbFBLBQYAAAAABAAEAPMAAABTBQAAAAA=&#10;" strokecolor="black [3213]" strokeweight="2.25pt">
                <v:stroke joinstyle="miter"/>
              </v:line>
            </w:pict>
          </mc:Fallback>
        </mc:AlternateContent>
      </w:r>
    </w:p>
    <w:p w14:paraId="4960C469" w14:textId="6F52A25B" w:rsidR="00CD05EC" w:rsidRDefault="00CD05EC" w:rsidP="00CD05EC">
      <w:pPr>
        <w:jc w:val="center"/>
      </w:pPr>
      <w:r>
        <w:t>BERITA ACARA DISTRIBUSI BARANG MILIK DAERAH</w:t>
      </w:r>
    </w:p>
    <w:p w14:paraId="502B6881" w14:textId="77BAD5BF" w:rsidR="00CD05EC" w:rsidRDefault="00CD05EC" w:rsidP="00CD05EC">
      <w:pPr>
        <w:jc w:val="center"/>
      </w:pPr>
      <w:r>
        <w:t>Nomor : 137 /70 / BEKASI BARAT/ 2022</w:t>
      </w:r>
    </w:p>
    <w:p w14:paraId="55A6EE3B" w14:textId="000E325E" w:rsidR="00CD05EC" w:rsidRDefault="00CD05EC" w:rsidP="00CD05EC"/>
    <w:p w14:paraId="3BAEE6F6" w14:textId="011A2546" w:rsidR="00CD05EC" w:rsidRDefault="00CD05EC" w:rsidP="00CD05EC">
      <w:r>
        <w:t>Kepada Yth. Bapak/Ibu/Saudara/i</w:t>
      </w:r>
    </w:p>
    <w:p w14:paraId="63149AA3" w14:textId="5FC90714" w:rsidR="00CD05EC" w:rsidRDefault="00CD05EC" w:rsidP="00CD05EC">
      <w:r>
        <w:t>Petugas Inventaris Aset</w:t>
      </w:r>
    </w:p>
    <w:p w14:paraId="3E216C59" w14:textId="66039E1F" w:rsidR="00CD05EC" w:rsidRDefault="00CD05EC" w:rsidP="00CD05EC">
      <w:r>
        <w:t>Kecamatan Bekasi Barat</w:t>
      </w:r>
    </w:p>
    <w:p w14:paraId="33D60B51" w14:textId="58196A94" w:rsidR="00CD05EC" w:rsidRDefault="00CD05EC" w:rsidP="00CD05EC">
      <w:r>
        <w:t>Di Tempat,</w:t>
      </w:r>
    </w:p>
    <w:p w14:paraId="621A95E4" w14:textId="4CC8AE15" w:rsidR="00CD05EC" w:rsidRDefault="00CD05EC" w:rsidP="00CD05EC"/>
    <w:p w14:paraId="49CB4221" w14:textId="3CDDC251" w:rsidR="00CD05EC" w:rsidRDefault="00CD05EC" w:rsidP="00CD05EC">
      <w:r>
        <w:t>Yang bertanda tangan dibawah ini :</w:t>
      </w:r>
    </w:p>
    <w:p w14:paraId="22746FED" w14:textId="47B0DE68" w:rsidR="00CD05EC" w:rsidRDefault="00CD05EC" w:rsidP="00CD05EC">
      <w:pPr>
        <w:pStyle w:val="ListParagraph"/>
        <w:numPr>
          <w:ilvl w:val="0"/>
          <w:numId w:val="1"/>
        </w:numPr>
      </w:pPr>
      <w:r>
        <w:t>Nama</w:t>
      </w:r>
      <w:r>
        <w:tab/>
      </w:r>
      <w:r>
        <w:tab/>
        <w:t>: Abdul Hakim</w:t>
      </w:r>
    </w:p>
    <w:p w14:paraId="5D535001" w14:textId="2746C691" w:rsidR="00CD05EC" w:rsidRDefault="00CD05EC" w:rsidP="00CD05EC">
      <w:pPr>
        <w:pStyle w:val="ListParagraph"/>
      </w:pPr>
      <w:r>
        <w:t>NIP</w:t>
      </w:r>
      <w:r>
        <w:tab/>
      </w:r>
      <w:r>
        <w:tab/>
        <w:t xml:space="preserve">: </w:t>
      </w:r>
      <w:r w:rsidR="002E1027">
        <w:t>8956-10-2010</w:t>
      </w:r>
    </w:p>
    <w:p w14:paraId="0584529C" w14:textId="1FD843BC" w:rsidR="00CD05EC" w:rsidRDefault="00CD05EC" w:rsidP="00CD05EC">
      <w:pPr>
        <w:pStyle w:val="ListParagraph"/>
      </w:pPr>
      <w:r>
        <w:t>Jabatan</w:t>
      </w:r>
      <w:r>
        <w:tab/>
      </w:r>
      <w:r>
        <w:tab/>
        <w:t>:</w:t>
      </w:r>
      <w:r w:rsidR="002E1027">
        <w:t xml:space="preserve"> Petugas Aset Kecamatan Bekasi Barat</w:t>
      </w:r>
    </w:p>
    <w:p w14:paraId="46AB369C" w14:textId="315ADD62" w:rsidR="002E1027" w:rsidRDefault="002E1027" w:rsidP="00CD05EC">
      <w:pPr>
        <w:pStyle w:val="ListParagraph"/>
      </w:pPr>
    </w:p>
    <w:p w14:paraId="05EBC2DC" w14:textId="5C05E696" w:rsidR="002E1027" w:rsidRDefault="002E1027" w:rsidP="00CD05EC">
      <w:pPr>
        <w:pStyle w:val="ListParagraph"/>
        <w:rPr>
          <w:b/>
          <w:bCs/>
        </w:rPr>
      </w:pPr>
      <w:r>
        <w:t xml:space="preserve">Yang selanjutnya disebut </w:t>
      </w:r>
      <w:r>
        <w:rPr>
          <w:b/>
          <w:bCs/>
        </w:rPr>
        <w:t>PIHAK PERTAMA.</w:t>
      </w:r>
    </w:p>
    <w:p w14:paraId="696BEE51" w14:textId="77777777" w:rsidR="002E1027" w:rsidRDefault="002E1027" w:rsidP="00CD05EC">
      <w:pPr>
        <w:pStyle w:val="ListParagraph"/>
        <w:rPr>
          <w:b/>
          <w:bCs/>
        </w:rPr>
      </w:pPr>
    </w:p>
    <w:p w14:paraId="380145F3" w14:textId="48F50E22" w:rsidR="002E1027" w:rsidRDefault="002E1027" w:rsidP="002E1027">
      <w:pPr>
        <w:pStyle w:val="ListParagraph"/>
        <w:numPr>
          <w:ilvl w:val="0"/>
          <w:numId w:val="1"/>
        </w:numPr>
      </w:pPr>
      <w:r>
        <w:t>Nama</w:t>
      </w:r>
      <w:r>
        <w:tab/>
      </w:r>
      <w:r>
        <w:tab/>
        <w:t>: Nur Alim</w:t>
      </w:r>
    </w:p>
    <w:p w14:paraId="1BF84219" w14:textId="21F13F08" w:rsidR="002E1027" w:rsidRDefault="002E1027" w:rsidP="002E1027">
      <w:pPr>
        <w:pStyle w:val="ListParagraph"/>
      </w:pPr>
      <w:r>
        <w:t>NIP</w:t>
      </w:r>
      <w:r>
        <w:tab/>
      </w:r>
      <w:r>
        <w:tab/>
        <w:t>: 7895-02-2005</w:t>
      </w:r>
    </w:p>
    <w:p w14:paraId="33DB9CD9" w14:textId="4EFACD68" w:rsidR="002E1027" w:rsidRDefault="002E1027" w:rsidP="002E1027">
      <w:pPr>
        <w:pStyle w:val="ListParagraph"/>
      </w:pPr>
      <w:r>
        <w:t>Jabatan</w:t>
      </w:r>
      <w:r>
        <w:tab/>
      </w:r>
      <w:r>
        <w:tab/>
        <w:t>: Kepala Pengurus Barang Kelurahan Bintara</w:t>
      </w:r>
    </w:p>
    <w:p w14:paraId="06A6DE95" w14:textId="4AB5BEC3" w:rsidR="002E1027" w:rsidRDefault="002E1027" w:rsidP="002E1027">
      <w:pPr>
        <w:pStyle w:val="ListParagraph"/>
      </w:pPr>
    </w:p>
    <w:p w14:paraId="3964275E" w14:textId="3B073CC7" w:rsidR="002E1027" w:rsidRDefault="002E1027" w:rsidP="002E1027">
      <w:pPr>
        <w:pStyle w:val="ListParagraph"/>
        <w:rPr>
          <w:b/>
          <w:bCs/>
        </w:rPr>
      </w:pPr>
      <w:r>
        <w:t xml:space="preserve">Yang selanjutnya disebut </w:t>
      </w:r>
      <w:r>
        <w:rPr>
          <w:b/>
          <w:bCs/>
        </w:rPr>
        <w:t>PIHAK KEDUA.</w:t>
      </w:r>
    </w:p>
    <w:p w14:paraId="6FABC52A" w14:textId="62BCF4E9" w:rsidR="002E1027" w:rsidRDefault="002E1027" w:rsidP="002E1027"/>
    <w:p w14:paraId="060C8D0D" w14:textId="38716EEF" w:rsidR="002E1027" w:rsidRDefault="002E1027" w:rsidP="002E1027">
      <w:r>
        <w:t>Pihak pertama menyerahkan barang milik daerah kepada Pihak Kedua</w:t>
      </w:r>
    </w:p>
    <w:p w14:paraId="0300FA99" w14:textId="2C01674C" w:rsidR="002E1027" w:rsidRDefault="002E1027" w:rsidP="002E1027">
      <w:r>
        <w:t>Dengan ketentuan sebagai berikut :</w:t>
      </w:r>
    </w:p>
    <w:p w14:paraId="4CE49544" w14:textId="545F8DA2" w:rsidR="002E1027" w:rsidRDefault="002E1027" w:rsidP="002E1027">
      <w:pPr>
        <w:jc w:val="both"/>
      </w:pPr>
      <w:r>
        <w:t>Pihak kedua bertangung jawab untuk mengamankan dan menggunakan barang milik daerah tersebut selama menjabat sebagai kepala pengurus barang pada Kelurahan Bintara, dan apabila pension atau dimutasikan dari Kantor Kelurahan Bintara, Pihak kedua wajib menyerahkan Kembali barang milik daerah kepada pihak pertama dalam keadaan baik.</w:t>
      </w:r>
    </w:p>
    <w:p w14:paraId="70C96168" w14:textId="11D1EFC4" w:rsidR="002E1027" w:rsidRDefault="002E1027" w:rsidP="002E1027">
      <w:pPr>
        <w:jc w:val="both"/>
      </w:pPr>
      <w:r>
        <w:tab/>
      </w:r>
      <w:r>
        <w:tab/>
      </w:r>
      <w:r>
        <w:tab/>
      </w:r>
      <w:r>
        <w:tab/>
      </w:r>
      <w:r>
        <w:tab/>
      </w:r>
      <w:r>
        <w:tab/>
      </w:r>
      <w:r>
        <w:tab/>
      </w:r>
      <w:r>
        <w:tab/>
      </w:r>
      <w:r>
        <w:tab/>
      </w:r>
      <w:r>
        <w:tab/>
      </w:r>
      <w:r w:rsidR="00685EFB">
        <w:t>Bekasi Barat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2E1027" w14:paraId="7104A186" w14:textId="77777777" w:rsidTr="002E1027">
        <w:tc>
          <w:tcPr>
            <w:tcW w:w="5228" w:type="dxa"/>
          </w:tcPr>
          <w:p w14:paraId="6D01B935" w14:textId="06C011F5" w:rsidR="002E1027" w:rsidRDefault="002E1027" w:rsidP="002E1027">
            <w:pPr>
              <w:jc w:val="center"/>
            </w:pPr>
            <w:r>
              <w:t>Pihak Pertama</w:t>
            </w:r>
          </w:p>
        </w:tc>
        <w:tc>
          <w:tcPr>
            <w:tcW w:w="5228" w:type="dxa"/>
          </w:tcPr>
          <w:p w14:paraId="762B2A59" w14:textId="52E1A07A" w:rsidR="002E1027" w:rsidRDefault="002E1027" w:rsidP="002E1027">
            <w:pPr>
              <w:jc w:val="center"/>
            </w:pPr>
            <w:r>
              <w:t>Pihak Kedua</w:t>
            </w:r>
          </w:p>
        </w:tc>
      </w:tr>
      <w:tr w:rsidR="002E1027" w14:paraId="4169205F" w14:textId="77777777" w:rsidTr="002E1027">
        <w:tc>
          <w:tcPr>
            <w:tcW w:w="5228" w:type="dxa"/>
          </w:tcPr>
          <w:p w14:paraId="59B581FF" w14:textId="77777777" w:rsidR="002E1027" w:rsidRDefault="002E1027" w:rsidP="002E1027">
            <w:pPr>
              <w:jc w:val="both"/>
            </w:pPr>
          </w:p>
        </w:tc>
        <w:tc>
          <w:tcPr>
            <w:tcW w:w="5228" w:type="dxa"/>
          </w:tcPr>
          <w:p w14:paraId="2348F844" w14:textId="77777777" w:rsidR="002E1027" w:rsidRDefault="002E1027" w:rsidP="002E1027">
            <w:pPr>
              <w:jc w:val="both"/>
            </w:pPr>
          </w:p>
        </w:tc>
      </w:tr>
      <w:tr w:rsidR="002E1027" w14:paraId="5D236A6F" w14:textId="77777777" w:rsidTr="002E1027">
        <w:tc>
          <w:tcPr>
            <w:tcW w:w="5228" w:type="dxa"/>
          </w:tcPr>
          <w:p w14:paraId="790BA3EA" w14:textId="77777777" w:rsidR="002E1027" w:rsidRDefault="002E1027" w:rsidP="002E1027">
            <w:pPr>
              <w:jc w:val="both"/>
            </w:pPr>
          </w:p>
        </w:tc>
        <w:tc>
          <w:tcPr>
            <w:tcW w:w="5228" w:type="dxa"/>
          </w:tcPr>
          <w:p w14:paraId="4E9C4C2E" w14:textId="77777777" w:rsidR="002E1027" w:rsidRDefault="002E1027" w:rsidP="002E1027">
            <w:pPr>
              <w:jc w:val="both"/>
            </w:pPr>
          </w:p>
        </w:tc>
      </w:tr>
      <w:tr w:rsidR="002E1027" w14:paraId="40059357" w14:textId="77777777" w:rsidTr="002E1027">
        <w:tc>
          <w:tcPr>
            <w:tcW w:w="5228" w:type="dxa"/>
          </w:tcPr>
          <w:p w14:paraId="32B7097B" w14:textId="33AC5AAD" w:rsidR="002E1027" w:rsidRDefault="00685EFB" w:rsidP="002E1027">
            <w:pPr>
              <w:jc w:val="center"/>
            </w:pPr>
            <w:r>
              <w:t>Petugas Aset Kecamatan</w:t>
            </w:r>
          </w:p>
        </w:tc>
        <w:tc>
          <w:tcPr>
            <w:tcW w:w="5228" w:type="dxa"/>
          </w:tcPr>
          <w:p w14:paraId="32F36F67" w14:textId="66703B59" w:rsidR="002E1027" w:rsidRDefault="00685EFB" w:rsidP="002E1027">
            <w:pPr>
              <w:jc w:val="center"/>
            </w:pPr>
            <w:r>
              <w:t>Kepala Pengurus Barang Kelurahan</w:t>
            </w:r>
          </w:p>
        </w:tc>
      </w:tr>
    </w:tbl>
    <w:p w14:paraId="60680793" w14:textId="77777777" w:rsidR="002E1027" w:rsidRPr="002E1027" w:rsidRDefault="002E1027" w:rsidP="002E1027">
      <w:pPr>
        <w:jc w:val="both"/>
      </w:pPr>
    </w:p>
    <w:sectPr w:rsidR="002E1027" w:rsidRPr="002E1027" w:rsidSect="002E1027">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5C1C" w14:textId="77777777" w:rsidR="000A72FB" w:rsidRDefault="000A72FB" w:rsidP="00CD05EC">
      <w:pPr>
        <w:spacing w:after="0" w:line="240" w:lineRule="auto"/>
      </w:pPr>
      <w:r>
        <w:separator/>
      </w:r>
    </w:p>
  </w:endnote>
  <w:endnote w:type="continuationSeparator" w:id="0">
    <w:p w14:paraId="702585CC" w14:textId="77777777" w:rsidR="000A72FB" w:rsidRDefault="000A72FB" w:rsidP="00CD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B9CF1" w14:textId="77777777" w:rsidR="000A72FB" w:rsidRDefault="000A72FB" w:rsidP="00CD05EC">
      <w:pPr>
        <w:spacing w:after="0" w:line="240" w:lineRule="auto"/>
      </w:pPr>
      <w:r>
        <w:separator/>
      </w:r>
    </w:p>
  </w:footnote>
  <w:footnote w:type="continuationSeparator" w:id="0">
    <w:p w14:paraId="774FD24D" w14:textId="77777777" w:rsidR="000A72FB" w:rsidRDefault="000A72FB" w:rsidP="00CD0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1C2CF" w14:textId="3636A3F6" w:rsidR="00CD05EC" w:rsidRPr="00CD05EC" w:rsidRDefault="00CD05EC" w:rsidP="00CD05EC">
    <w:pPr>
      <w:pStyle w:val="Header"/>
      <w:jc w:val="center"/>
      <w:rPr>
        <w:rFonts w:ascii="Book Antiqua" w:hAnsi="Book Antiqua"/>
        <w:noProof/>
        <w:sz w:val="28"/>
        <w:szCs w:val="28"/>
      </w:rPr>
    </w:pPr>
    <w:r>
      <w:rPr>
        <w:rFonts w:ascii="Book Antiqua" w:hAnsi="Book Antiqua"/>
        <w:noProof/>
        <w:sz w:val="28"/>
        <w:szCs w:val="28"/>
      </w:rPr>
      <w:drawing>
        <wp:anchor distT="0" distB="0" distL="114300" distR="114300" simplePos="0" relativeHeight="251658240" behindDoc="1" locked="0" layoutInCell="1" allowOverlap="1" wp14:anchorId="693CE9A2" wp14:editId="3A41F3EB">
          <wp:simplePos x="0" y="0"/>
          <wp:positionH relativeFrom="column">
            <wp:posOffset>8466</wp:posOffset>
          </wp:positionH>
          <wp:positionV relativeFrom="paragraph">
            <wp:posOffset>7832</wp:posOffset>
          </wp:positionV>
          <wp:extent cx="635000" cy="740739"/>
          <wp:effectExtent l="0" t="0" r="0" b="2540"/>
          <wp:wrapTight wrapText="bothSides">
            <wp:wrapPolygon edited="0">
              <wp:start x="2592" y="0"/>
              <wp:lineTo x="648" y="1667"/>
              <wp:lineTo x="0" y="8892"/>
              <wp:lineTo x="0" y="20007"/>
              <wp:lineTo x="5184" y="21118"/>
              <wp:lineTo x="15552" y="21118"/>
              <wp:lineTo x="20736" y="19451"/>
              <wp:lineTo x="20736" y="8892"/>
              <wp:lineTo x="20088" y="1667"/>
              <wp:lineTo x="18144" y="0"/>
              <wp:lineTo x="25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_of_arms_of_Bekasi.png"/>
                  <pic:cNvPicPr/>
                </pic:nvPicPr>
                <pic:blipFill>
                  <a:blip r:embed="rId1">
                    <a:extLst>
                      <a:ext uri="{28A0092B-C50C-407E-A947-70E740481C1C}">
                        <a14:useLocalDpi xmlns:a14="http://schemas.microsoft.com/office/drawing/2010/main" val="0"/>
                      </a:ext>
                    </a:extLst>
                  </a:blip>
                  <a:stretch>
                    <a:fillRect/>
                  </a:stretch>
                </pic:blipFill>
                <pic:spPr>
                  <a:xfrm>
                    <a:off x="0" y="0"/>
                    <a:ext cx="635000" cy="740739"/>
                  </a:xfrm>
                  <a:prstGeom prst="rect">
                    <a:avLst/>
                  </a:prstGeom>
                </pic:spPr>
              </pic:pic>
            </a:graphicData>
          </a:graphic>
          <wp14:sizeRelH relativeFrom="page">
            <wp14:pctWidth>0</wp14:pctWidth>
          </wp14:sizeRelH>
          <wp14:sizeRelV relativeFrom="page">
            <wp14:pctHeight>0</wp14:pctHeight>
          </wp14:sizeRelV>
        </wp:anchor>
      </w:drawing>
    </w:r>
    <w:r w:rsidRPr="00CD05EC">
      <w:rPr>
        <w:rFonts w:ascii="Book Antiqua" w:hAnsi="Book Antiqua"/>
        <w:noProof/>
        <w:sz w:val="28"/>
        <w:szCs w:val="28"/>
      </w:rPr>
      <w:t>PEMERINTAH KOTA BEKASI</w:t>
    </w:r>
  </w:p>
  <w:p w14:paraId="04695A59" w14:textId="3E49F1F6" w:rsidR="00CD05EC" w:rsidRPr="00CD05EC" w:rsidRDefault="00CD05EC" w:rsidP="00CD05EC">
    <w:pPr>
      <w:pStyle w:val="Header"/>
      <w:jc w:val="center"/>
      <w:rPr>
        <w:rFonts w:ascii="Book Antiqua" w:hAnsi="Book Antiqua"/>
        <w:noProof/>
        <w:sz w:val="28"/>
        <w:szCs w:val="28"/>
      </w:rPr>
    </w:pPr>
    <w:r w:rsidRPr="00CD05EC">
      <w:rPr>
        <w:rFonts w:ascii="Book Antiqua" w:hAnsi="Book Antiqua"/>
        <w:noProof/>
        <w:sz w:val="28"/>
        <w:szCs w:val="28"/>
      </w:rPr>
      <w:t>KECAMATAN BEKASI BARAT</w:t>
    </w:r>
  </w:p>
  <w:p w14:paraId="35D452AB" w14:textId="7371DF2E" w:rsidR="00CD05EC" w:rsidRPr="00CD05EC" w:rsidRDefault="00CD05EC" w:rsidP="00CD05EC">
    <w:pPr>
      <w:pStyle w:val="Header"/>
      <w:jc w:val="center"/>
      <w:rPr>
        <w:noProof/>
        <w:sz w:val="24"/>
        <w:szCs w:val="24"/>
      </w:rPr>
    </w:pPr>
    <w:r w:rsidRPr="00CD05EC">
      <w:rPr>
        <w:noProof/>
        <w:sz w:val="24"/>
        <w:szCs w:val="24"/>
      </w:rPr>
      <w:t>JL. Bintara Raya No.4, Bintara, Bekasi Barat, Kota Bekasi, Jawa Barat</w:t>
    </w:r>
  </w:p>
  <w:p w14:paraId="728BCBBD" w14:textId="3340BAEE" w:rsidR="00CD05EC" w:rsidRPr="00CD05EC" w:rsidRDefault="00CD05EC" w:rsidP="00CD05EC">
    <w:pPr>
      <w:pStyle w:val="Header"/>
      <w:jc w:val="center"/>
      <w:rPr>
        <w:sz w:val="24"/>
        <w:szCs w:val="24"/>
      </w:rPr>
    </w:pPr>
    <w:r w:rsidRPr="00CD05EC">
      <w:rPr>
        <w:noProof/>
        <w:sz w:val="24"/>
        <w:szCs w:val="24"/>
      </w:rPr>
      <w:t>17134, Indonesia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237C"/>
    <w:multiLevelType w:val="hybridMultilevel"/>
    <w:tmpl w:val="F63284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DF48DF"/>
    <w:multiLevelType w:val="hybridMultilevel"/>
    <w:tmpl w:val="C4EC3BC4"/>
    <w:lvl w:ilvl="0" w:tplc="36B8A37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67DB0F09"/>
    <w:multiLevelType w:val="hybridMultilevel"/>
    <w:tmpl w:val="77F2F3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EC"/>
    <w:rsid w:val="000A72FB"/>
    <w:rsid w:val="001D2210"/>
    <w:rsid w:val="002E1027"/>
    <w:rsid w:val="00685EFB"/>
    <w:rsid w:val="006F068D"/>
    <w:rsid w:val="00CD05EC"/>
    <w:rsid w:val="00D536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EE389"/>
  <w15:chartTrackingRefBased/>
  <w15:docId w15:val="{FE04E73F-7E96-45D7-9D0F-53F61D43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5EC"/>
  </w:style>
  <w:style w:type="paragraph" w:styleId="Footer">
    <w:name w:val="footer"/>
    <w:basedOn w:val="Normal"/>
    <w:link w:val="FooterChar"/>
    <w:uiPriority w:val="99"/>
    <w:unhideWhenUsed/>
    <w:rsid w:val="00CD0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5EC"/>
  </w:style>
  <w:style w:type="paragraph" w:styleId="ListParagraph">
    <w:name w:val="List Paragraph"/>
    <w:basedOn w:val="Normal"/>
    <w:uiPriority w:val="34"/>
    <w:qFormat/>
    <w:rsid w:val="00CD05EC"/>
    <w:pPr>
      <w:ind w:left="720"/>
      <w:contextualSpacing/>
    </w:pPr>
  </w:style>
  <w:style w:type="table" w:styleId="TableGrid">
    <w:name w:val="Table Grid"/>
    <w:basedOn w:val="TableNormal"/>
    <w:uiPriority w:val="39"/>
    <w:rsid w:val="002E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A63FA-3AF5-4164-A3C9-E21BAD69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Natasya Maharaja</dc:creator>
  <cp:keywords/>
  <dc:description/>
  <cp:lastModifiedBy>Gina Natasya Maharaja</cp:lastModifiedBy>
  <cp:revision>2</cp:revision>
  <dcterms:created xsi:type="dcterms:W3CDTF">2022-07-24T14:30:00Z</dcterms:created>
  <dcterms:modified xsi:type="dcterms:W3CDTF">2022-07-25T07:22:00Z</dcterms:modified>
</cp:coreProperties>
</file>