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4E7D61" w:rsidRDefault="004E7D61"/>
    <w:p w:rsidR="004E7D61" w:rsidRDefault="004E7D61"/>
    <w:p w:rsidR="005D5C8F" w:rsidRPr="001C5294" w:rsidRDefault="005D5C8F">
      <w:pPr>
        <w:rPr>
          <w:b/>
        </w:rPr>
      </w:pPr>
      <w:r w:rsidRPr="001C5294">
        <w:rPr>
          <w:rFonts w:hint="eastAsia"/>
          <w:b/>
          <w:highlight w:val="yellow"/>
        </w:rPr>
        <w:t>用户角色</w:t>
      </w:r>
    </w:p>
    <w:tbl>
      <w:tblPr>
        <w:tblW w:w="10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4"/>
        <w:gridCol w:w="5634"/>
        <w:gridCol w:w="1772"/>
        <w:gridCol w:w="1772"/>
      </w:tblGrid>
      <w:tr w:rsidR="00740A75" w:rsidTr="00740A75">
        <w:trPr>
          <w:jc w:val="center"/>
        </w:trPr>
        <w:tc>
          <w:tcPr>
            <w:tcW w:w="1724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5634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使用功能</w:t>
            </w:r>
          </w:p>
        </w:tc>
        <w:tc>
          <w:tcPr>
            <w:tcW w:w="1772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操作终端及系统</w:t>
            </w:r>
          </w:p>
        </w:tc>
        <w:tc>
          <w:tcPr>
            <w:tcW w:w="1772" w:type="dxa"/>
            <w:shd w:val="clear" w:color="auto" w:fill="BFBFBF"/>
          </w:tcPr>
          <w:p w:rsidR="00740A75" w:rsidRDefault="00740A75" w:rsidP="002A36F9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rPr>
                <w:rFonts w:hint="eastAsia"/>
                <w:szCs w:val="21"/>
              </w:rPr>
              <w:t>航管员、安全员、船舶管理员</w:t>
            </w:r>
          </w:p>
        </w:tc>
        <w:tc>
          <w:tcPr>
            <w:tcW w:w="5634" w:type="dxa"/>
            <w:vAlign w:val="center"/>
          </w:tcPr>
          <w:p w:rsidR="00740A75" w:rsidRDefault="00740A75" w:rsidP="00C57FBC">
            <w:pPr>
              <w:spacing w:line="360" w:lineRule="auto"/>
            </w:pPr>
            <w:r>
              <w:rPr>
                <w:rFonts w:hint="eastAsia"/>
              </w:rPr>
              <w:t>船舶动态监测、轨迹回放查询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</w:p>
        </w:tc>
      </w:tr>
      <w:tr w:rsidR="00740A75" w:rsidTr="00740A75">
        <w:trPr>
          <w:jc w:val="center"/>
        </w:trPr>
        <w:tc>
          <w:tcPr>
            <w:tcW w:w="1724" w:type="dxa"/>
            <w:vAlign w:val="center"/>
          </w:tcPr>
          <w:p w:rsidR="00740A75" w:rsidRDefault="00740A75" w:rsidP="00740A7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营运专员</w:t>
            </w:r>
          </w:p>
        </w:tc>
        <w:tc>
          <w:tcPr>
            <w:tcW w:w="5634" w:type="dxa"/>
            <w:vAlign w:val="center"/>
          </w:tcPr>
          <w:p w:rsidR="00740A75" w:rsidRDefault="00C57FBC" w:rsidP="00740A75">
            <w:pPr>
              <w:spacing w:line="360" w:lineRule="auto"/>
            </w:pPr>
            <w:r w:rsidRPr="005D5C8F">
              <w:rPr>
                <w:rFonts w:hint="eastAsia"/>
              </w:rPr>
              <w:t>港口信息维护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危险速度维护</w:t>
            </w:r>
            <w:r>
              <w:rPr>
                <w:rFonts w:hint="eastAsia"/>
              </w:rPr>
              <w:t>、</w:t>
            </w:r>
            <w:r w:rsidRPr="005D5C8F">
              <w:rPr>
                <w:rFonts w:hint="eastAsia"/>
              </w:rPr>
              <w:t>危险区域维护</w:t>
            </w:r>
          </w:p>
        </w:tc>
        <w:tc>
          <w:tcPr>
            <w:tcW w:w="1772" w:type="dxa"/>
            <w:vAlign w:val="center"/>
          </w:tcPr>
          <w:p w:rsidR="00740A75" w:rsidRDefault="00740A75" w:rsidP="00740A7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c</w:t>
            </w:r>
            <w:proofErr w:type="gramStart"/>
            <w:r>
              <w:rPr>
                <w:rFonts w:hint="eastAsia"/>
              </w:rPr>
              <w:t>端操作</w:t>
            </w:r>
            <w:proofErr w:type="gramEnd"/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后台运营管理平台</w:t>
            </w:r>
          </w:p>
        </w:tc>
        <w:tc>
          <w:tcPr>
            <w:tcW w:w="1772" w:type="dxa"/>
            <w:vAlign w:val="center"/>
          </w:tcPr>
          <w:p w:rsidR="00740A75" w:rsidRPr="005D5C8F" w:rsidRDefault="00C57FBC" w:rsidP="00740A75">
            <w:pPr>
              <w:spacing w:line="360" w:lineRule="auto"/>
            </w:pPr>
            <w:r>
              <w:t>可以获取地图坐标、电子围栏</w:t>
            </w:r>
          </w:p>
        </w:tc>
      </w:tr>
    </w:tbl>
    <w:p w:rsidR="005D5C8F" w:rsidRPr="005D5C8F" w:rsidRDefault="005D5C8F"/>
    <w:p w:rsidR="005D5C8F" w:rsidRPr="005D5C8F" w:rsidRDefault="005D5C8F"/>
    <w:p w:rsidR="00A86EFA" w:rsidRDefault="00AC6CA5">
      <w:pPr>
        <w:rPr>
          <w:rFonts w:hint="eastAsia"/>
          <w:b/>
          <w:highlight w:val="yellow"/>
        </w:rPr>
      </w:pPr>
      <w:r>
        <w:rPr>
          <w:rFonts w:hint="eastAsia"/>
          <w:b/>
          <w:highlight w:val="yellow"/>
        </w:rPr>
        <w:t>地图相关场景</w:t>
      </w:r>
    </w:p>
    <w:p w:rsidR="00A86EFA" w:rsidRDefault="00A83A39">
      <w:pPr>
        <w:rPr>
          <w:b/>
          <w:highlight w:val="yellow"/>
        </w:rPr>
      </w:pPr>
      <w:r>
        <w:rPr>
          <w:b/>
          <w:noProof/>
        </w:rPr>
        <w:drawing>
          <wp:inline distT="0" distB="0" distL="0" distR="0">
            <wp:extent cx="5274310" cy="4120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图相关场景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F" w:rsidRDefault="00C57FBC">
      <w:r>
        <w:rPr>
          <w:rFonts w:hint="eastAsia"/>
          <w:b/>
          <w:highlight w:val="yellow"/>
        </w:rPr>
        <w:t>船舶动态监测</w:t>
      </w:r>
    </w:p>
    <w:p w:rsidR="001C5294" w:rsidRDefault="001C5294">
      <w:pPr>
        <w:rPr>
          <w:rFonts w:hint="eastAsia"/>
        </w:rPr>
      </w:pPr>
    </w:p>
    <w:p w:rsidR="00AC6CA5" w:rsidRDefault="00A83A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341F33" wp14:editId="04BE016D">
            <wp:extent cx="5274310" cy="4002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A5" w:rsidRDefault="00AC6CA5"/>
    <w:p w:rsidR="00C57FBC" w:rsidRDefault="00C57FBC">
      <w:r>
        <w:rPr>
          <w:rFonts w:hint="eastAsia"/>
        </w:rPr>
        <w:t>页面载入时</w:t>
      </w:r>
    </w:p>
    <w:p w:rsidR="00C57FBC" w:rsidRDefault="00AC6CA5" w:rsidP="00AC6CA5">
      <w:pPr>
        <w:pStyle w:val="a4"/>
        <w:numPr>
          <w:ilvl w:val="0"/>
          <w:numId w:val="1"/>
        </w:numPr>
        <w:ind w:firstLineChars="0"/>
      </w:pPr>
      <w:r w:rsidRPr="00AC6CA5">
        <w:rPr>
          <w:rFonts w:hint="eastAsia"/>
        </w:rPr>
        <w:t>船舶位置实时显示</w:t>
      </w:r>
      <w:r>
        <w:rPr>
          <w:rFonts w:hint="eastAsia"/>
        </w:rPr>
        <w:t>（队列中实时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数据推送到前端）</w:t>
      </w:r>
    </w:p>
    <w:p w:rsidR="00C57FBC" w:rsidRDefault="00AC6CA5" w:rsidP="00AC6CA5">
      <w:pPr>
        <w:pStyle w:val="a4"/>
        <w:numPr>
          <w:ilvl w:val="0"/>
          <w:numId w:val="1"/>
        </w:numPr>
        <w:ind w:firstLineChars="0"/>
      </w:pPr>
      <w:r w:rsidRPr="00AC6CA5">
        <w:rPr>
          <w:rFonts w:hint="eastAsia"/>
        </w:rPr>
        <w:t>船舶报警显示（区域、速度）</w:t>
      </w:r>
      <w:r>
        <w:rPr>
          <w:rFonts w:hint="eastAsia"/>
        </w:rPr>
        <w:t>（</w:t>
      </w:r>
      <w:r>
        <w:rPr>
          <w:rFonts w:hint="eastAsia"/>
        </w:rPr>
        <w:t>队列中实时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数据推送到前端</w:t>
      </w:r>
      <w:r>
        <w:rPr>
          <w:rFonts w:hint="eastAsia"/>
        </w:rPr>
        <w:t>）</w:t>
      </w:r>
    </w:p>
    <w:p w:rsidR="001C5294" w:rsidRPr="00AC6CA5" w:rsidRDefault="00AC6CA5">
      <w:r>
        <w:rPr>
          <w:rFonts w:hint="eastAsia"/>
        </w:rPr>
        <w:t>3</w:t>
      </w:r>
      <w:r>
        <w:rPr>
          <w:rFonts w:hint="eastAsia"/>
        </w:rPr>
        <w:t>）</w:t>
      </w:r>
      <w:r w:rsidRPr="00AC6CA5">
        <w:rPr>
          <w:rFonts w:hint="eastAsia"/>
        </w:rPr>
        <w:t>危险区域显示</w:t>
      </w:r>
      <w:r>
        <w:rPr>
          <w:rFonts w:hint="eastAsia"/>
        </w:rPr>
        <w:t>（载入服务</w:t>
      </w:r>
      <w:proofErr w:type="gramStart"/>
      <w:r>
        <w:rPr>
          <w:rFonts w:hint="eastAsia"/>
        </w:rPr>
        <w:t>端基础</w:t>
      </w:r>
      <w:proofErr w:type="gramEnd"/>
      <w:r>
        <w:rPr>
          <w:rFonts w:hint="eastAsia"/>
        </w:rPr>
        <w:t>数据）</w:t>
      </w:r>
    </w:p>
    <w:p w:rsidR="001C5294" w:rsidRPr="00AC6CA5" w:rsidRDefault="00AC6CA5">
      <w:r>
        <w:rPr>
          <w:rFonts w:hint="eastAsia"/>
        </w:rPr>
        <w:t>4</w:t>
      </w:r>
      <w:r>
        <w:rPr>
          <w:rFonts w:hint="eastAsia"/>
        </w:rPr>
        <w:t>）</w:t>
      </w:r>
      <w:r w:rsidRPr="00AC6CA5">
        <w:rPr>
          <w:rFonts w:hint="eastAsia"/>
        </w:rPr>
        <w:t>航道显示</w:t>
      </w:r>
      <w:r>
        <w:rPr>
          <w:rFonts w:hint="eastAsia"/>
        </w:rPr>
        <w:t>并展示最高最低速度（</w:t>
      </w:r>
      <w:r>
        <w:rPr>
          <w:rFonts w:hint="eastAsia"/>
        </w:rPr>
        <w:t>载入服务</w:t>
      </w:r>
      <w:proofErr w:type="gramStart"/>
      <w:r>
        <w:rPr>
          <w:rFonts w:hint="eastAsia"/>
        </w:rPr>
        <w:t>端基础</w:t>
      </w:r>
      <w:proofErr w:type="gramEnd"/>
      <w:r>
        <w:rPr>
          <w:rFonts w:hint="eastAsia"/>
        </w:rPr>
        <w:t>数据</w:t>
      </w:r>
      <w:r>
        <w:rPr>
          <w:rFonts w:hint="eastAsia"/>
        </w:rPr>
        <w:t>）</w:t>
      </w:r>
    </w:p>
    <w:p w:rsidR="00AC6CA5" w:rsidRPr="00AC6CA5" w:rsidRDefault="00AC6CA5" w:rsidP="00AC6CA5">
      <w:r>
        <w:rPr>
          <w:rFonts w:hint="eastAsia"/>
        </w:rPr>
        <w:t>5</w:t>
      </w:r>
      <w:r>
        <w:rPr>
          <w:rFonts w:hint="eastAsia"/>
        </w:rPr>
        <w:t>）</w:t>
      </w:r>
      <w:r w:rsidRPr="00AC6CA5">
        <w:rPr>
          <w:rFonts w:hint="eastAsia"/>
        </w:rPr>
        <w:t>港口显示</w:t>
      </w:r>
      <w:r>
        <w:rPr>
          <w:rFonts w:hint="eastAsia"/>
        </w:rPr>
        <w:t>（载入服务</w:t>
      </w:r>
      <w:proofErr w:type="gramStart"/>
      <w:r>
        <w:rPr>
          <w:rFonts w:hint="eastAsia"/>
        </w:rPr>
        <w:t>端基础</w:t>
      </w:r>
      <w:proofErr w:type="gramEnd"/>
      <w:r>
        <w:rPr>
          <w:rFonts w:hint="eastAsia"/>
        </w:rPr>
        <w:t>数据）</w:t>
      </w:r>
    </w:p>
    <w:p w:rsidR="001C5294" w:rsidRPr="00AC6CA5" w:rsidRDefault="00AC6CA5">
      <w:r>
        <w:rPr>
          <w:rFonts w:hint="eastAsia"/>
        </w:rPr>
        <w:t>6</w:t>
      </w:r>
      <w:r>
        <w:rPr>
          <w:rFonts w:hint="eastAsia"/>
        </w:rPr>
        <w:t>）</w:t>
      </w:r>
      <w:r w:rsidRPr="00AC6CA5">
        <w:rPr>
          <w:rFonts w:hint="eastAsia"/>
        </w:rPr>
        <w:t>船舶任务显示</w:t>
      </w:r>
      <w:r w:rsidR="00423522">
        <w:rPr>
          <w:rFonts w:hint="eastAsia"/>
        </w:rPr>
        <w:t>（已调度的船舶标记下，货物运输中的标记下，</w:t>
      </w:r>
      <w:proofErr w:type="gramStart"/>
      <w:r w:rsidR="00423522">
        <w:rPr>
          <w:rFonts w:hint="eastAsia"/>
        </w:rPr>
        <w:t>无任务</w:t>
      </w:r>
      <w:proofErr w:type="gramEnd"/>
      <w:r w:rsidR="00423522">
        <w:rPr>
          <w:rFonts w:hint="eastAsia"/>
        </w:rPr>
        <w:t>的船舶标记下，停驶或</w:t>
      </w:r>
      <w:proofErr w:type="gramStart"/>
      <w:r w:rsidR="00423522">
        <w:rPr>
          <w:rFonts w:hint="eastAsia"/>
        </w:rPr>
        <w:t>不</w:t>
      </w:r>
      <w:proofErr w:type="gramEnd"/>
      <w:r w:rsidR="00423522">
        <w:rPr>
          <w:rFonts w:hint="eastAsia"/>
        </w:rPr>
        <w:t>适航船舶标记下）</w:t>
      </w:r>
    </w:p>
    <w:p w:rsidR="001C5294" w:rsidRDefault="0042352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</w:p>
    <w:p w:rsidR="00423522" w:rsidRDefault="00423522">
      <w:pPr>
        <w:rPr>
          <w:rFonts w:hint="eastAsia"/>
        </w:rPr>
      </w:pPr>
    </w:p>
    <w:p w:rsidR="00423522" w:rsidRPr="00423522" w:rsidRDefault="00423522">
      <w:pPr>
        <w:rPr>
          <w:rFonts w:hint="eastAsia"/>
          <w:b/>
        </w:rPr>
      </w:pPr>
      <w:r w:rsidRPr="00423522">
        <w:rPr>
          <w:rFonts w:hint="eastAsia"/>
          <w:b/>
        </w:rPr>
        <w:t>点击或悬浮船舶</w:t>
      </w:r>
    </w:p>
    <w:p w:rsidR="00423522" w:rsidRDefault="006B407D">
      <w:pPr>
        <w:rPr>
          <w:rFonts w:hint="eastAsia"/>
        </w:rPr>
      </w:pPr>
      <w:r>
        <w:rPr>
          <w:rFonts w:hint="eastAsia"/>
        </w:rPr>
        <w:t>显示</w:t>
      </w:r>
      <w:proofErr w:type="spellStart"/>
      <w:r>
        <w:rPr>
          <w:rFonts w:hint="eastAsia"/>
        </w:rPr>
        <w:t>gsp</w:t>
      </w:r>
      <w:proofErr w:type="spellEnd"/>
      <w:r>
        <w:rPr>
          <w:rFonts w:hint="eastAsia"/>
        </w:rPr>
        <w:t>信息，任务信息，船舶状态</w:t>
      </w:r>
    </w:p>
    <w:p w:rsidR="00423522" w:rsidRDefault="00423522">
      <w:pPr>
        <w:rPr>
          <w:rFonts w:hint="eastAsia"/>
        </w:rPr>
      </w:pPr>
      <w:r w:rsidRPr="00423522">
        <w:rPr>
          <w:rFonts w:hint="eastAsia"/>
        </w:rPr>
        <w:t>船舶视频链接查看</w:t>
      </w:r>
    </w:p>
    <w:p w:rsidR="00423522" w:rsidRDefault="00423522">
      <w:pPr>
        <w:rPr>
          <w:rFonts w:hint="eastAsia"/>
        </w:rPr>
      </w:pPr>
    </w:p>
    <w:p w:rsidR="00423522" w:rsidRPr="00423522" w:rsidRDefault="00423522">
      <w:pPr>
        <w:rPr>
          <w:rFonts w:hint="eastAsia"/>
          <w:b/>
        </w:rPr>
      </w:pPr>
      <w:r w:rsidRPr="00423522">
        <w:rPr>
          <w:rFonts w:hint="eastAsia"/>
          <w:b/>
        </w:rPr>
        <w:t>点击或悬浮港口</w:t>
      </w:r>
    </w:p>
    <w:p w:rsidR="00423522" w:rsidRDefault="00A83A39">
      <w:pPr>
        <w:rPr>
          <w:rFonts w:hint="eastAsia"/>
        </w:rPr>
      </w:pPr>
      <w:r>
        <w:rPr>
          <w:rFonts w:hint="eastAsia"/>
        </w:rPr>
        <w:t>显示进港船舶列表，港口信息</w:t>
      </w:r>
    </w:p>
    <w:p w:rsidR="00423522" w:rsidRDefault="00423522">
      <w:pPr>
        <w:rPr>
          <w:rFonts w:hint="eastAsia"/>
        </w:rPr>
      </w:pP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  <w:r>
        <w:rPr>
          <w:rFonts w:hint="eastAsia"/>
        </w:rPr>
        <w:t>轨迹回放查询</w:t>
      </w:r>
    </w:p>
    <w:p w:rsidR="00A83A39" w:rsidRDefault="00A83A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3B92C" wp14:editId="25202B85">
            <wp:extent cx="5274310" cy="34160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  <w:r>
        <w:rPr>
          <w:rFonts w:hint="eastAsia"/>
        </w:rPr>
        <w:t>页面载入时</w:t>
      </w:r>
    </w:p>
    <w:p w:rsidR="00A83A39" w:rsidRDefault="00A83A39">
      <w:pPr>
        <w:rPr>
          <w:rFonts w:hint="eastAsia"/>
        </w:rPr>
      </w:pPr>
      <w:r>
        <w:rPr>
          <w:rFonts w:hint="eastAsia"/>
        </w:rPr>
        <w:t>参照船舶动态监测</w:t>
      </w: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  <w:r>
        <w:rPr>
          <w:rFonts w:hint="eastAsia"/>
        </w:rPr>
        <w:t>选择船舶，时间段，点击查询</w:t>
      </w:r>
    </w:p>
    <w:p w:rsidR="00A83A39" w:rsidRDefault="00A83A39">
      <w:pPr>
        <w:rPr>
          <w:rFonts w:hint="eastAsia"/>
        </w:rPr>
      </w:pPr>
      <w:r>
        <w:rPr>
          <w:rFonts w:hint="eastAsia"/>
        </w:rPr>
        <w:t>显示船舶轨迹，</w:t>
      </w:r>
      <w:r w:rsidR="00F62BDF">
        <w:rPr>
          <w:rFonts w:hint="eastAsia"/>
        </w:rPr>
        <w:t>显示告警标记，</w:t>
      </w:r>
      <w:r>
        <w:rPr>
          <w:rFonts w:hint="eastAsia"/>
        </w:rPr>
        <w:t>显示停航标记，显示平均速度标记，</w:t>
      </w:r>
    </w:p>
    <w:p w:rsidR="00A83A39" w:rsidRDefault="00A83A39">
      <w:pPr>
        <w:rPr>
          <w:rFonts w:hint="eastAsia"/>
        </w:rPr>
      </w:pPr>
    </w:p>
    <w:p w:rsidR="00A83A39" w:rsidRDefault="00A83A39">
      <w:pPr>
        <w:rPr>
          <w:rFonts w:hint="eastAsia"/>
        </w:rPr>
      </w:pPr>
      <w:r>
        <w:rPr>
          <w:rFonts w:hint="eastAsia"/>
        </w:rPr>
        <w:t>悬浮或点击</w:t>
      </w:r>
      <w:r w:rsidR="00F62BDF">
        <w:rPr>
          <w:rFonts w:hint="eastAsia"/>
        </w:rPr>
        <w:t>停航标记</w:t>
      </w:r>
    </w:p>
    <w:p w:rsidR="00F62BDF" w:rsidRDefault="00F62BDF">
      <w:pPr>
        <w:rPr>
          <w:rFonts w:hint="eastAsia"/>
        </w:rPr>
      </w:pPr>
      <w:r>
        <w:rPr>
          <w:rFonts w:hint="eastAsia"/>
        </w:rPr>
        <w:t>显示相关信息</w:t>
      </w:r>
    </w:p>
    <w:p w:rsidR="00F62BDF" w:rsidRDefault="00F62BDF">
      <w:pPr>
        <w:rPr>
          <w:rFonts w:hint="eastAsia"/>
        </w:rPr>
      </w:pPr>
      <w:r>
        <w:rPr>
          <w:rFonts w:hint="eastAsia"/>
        </w:rPr>
        <w:t>点击告警标记：显示告警信息</w:t>
      </w:r>
    </w:p>
    <w:p w:rsidR="00F62BDF" w:rsidRPr="00F62BDF" w:rsidRDefault="00F62BDF">
      <w:pPr>
        <w:rPr>
          <w:rFonts w:hint="eastAsia"/>
        </w:rPr>
      </w:pPr>
      <w:r>
        <w:rPr>
          <w:rFonts w:hint="eastAsia"/>
        </w:rPr>
        <w:t>点击平均速度标记：显示速度信息</w:t>
      </w:r>
      <w:bookmarkStart w:id="0" w:name="_GoBack"/>
      <w:bookmarkEnd w:id="0"/>
    </w:p>
    <w:p w:rsidR="00A83A39" w:rsidRPr="00A83A39" w:rsidRDefault="00A83A39"/>
    <w:sectPr w:rsidR="00A83A39" w:rsidRPr="00A83A39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A45" w:rsidRDefault="003E6A45" w:rsidP="005558B6">
      <w:r>
        <w:separator/>
      </w:r>
    </w:p>
  </w:endnote>
  <w:endnote w:type="continuationSeparator" w:id="0">
    <w:p w:rsidR="003E6A45" w:rsidRDefault="003E6A45" w:rsidP="0055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A45" w:rsidRDefault="003E6A45" w:rsidP="005558B6">
      <w:r>
        <w:separator/>
      </w:r>
    </w:p>
  </w:footnote>
  <w:footnote w:type="continuationSeparator" w:id="0">
    <w:p w:rsidR="003E6A45" w:rsidRDefault="003E6A45" w:rsidP="0055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5AC"/>
    <w:multiLevelType w:val="hybridMultilevel"/>
    <w:tmpl w:val="97EE229E"/>
    <w:lvl w:ilvl="0" w:tplc="7C7E76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1D1ED7"/>
    <w:rsid w:val="00206F6F"/>
    <w:rsid w:val="003E6A45"/>
    <w:rsid w:val="00423522"/>
    <w:rsid w:val="004E7D61"/>
    <w:rsid w:val="00502E3E"/>
    <w:rsid w:val="00532454"/>
    <w:rsid w:val="005558B6"/>
    <w:rsid w:val="005D5C8F"/>
    <w:rsid w:val="006730D5"/>
    <w:rsid w:val="006B407D"/>
    <w:rsid w:val="00740A75"/>
    <w:rsid w:val="00865627"/>
    <w:rsid w:val="00A2110B"/>
    <w:rsid w:val="00A83A39"/>
    <w:rsid w:val="00A86EFA"/>
    <w:rsid w:val="00AB1647"/>
    <w:rsid w:val="00AC6CA5"/>
    <w:rsid w:val="00B2002E"/>
    <w:rsid w:val="00BB06FA"/>
    <w:rsid w:val="00C57FBC"/>
    <w:rsid w:val="00D0492F"/>
    <w:rsid w:val="00D509C9"/>
    <w:rsid w:val="00F62BDF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paragraph" w:styleId="a4">
    <w:name w:val="List Paragraph"/>
    <w:basedOn w:val="a"/>
    <w:uiPriority w:val="34"/>
    <w:qFormat/>
    <w:rsid w:val="00C57FB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5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558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5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558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16</cp:revision>
  <dcterms:created xsi:type="dcterms:W3CDTF">2017-12-22T09:23:00Z</dcterms:created>
  <dcterms:modified xsi:type="dcterms:W3CDTF">2018-01-03T08:52:00Z</dcterms:modified>
</cp:coreProperties>
</file>