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1C5294" w:rsidRDefault="001C5294"/>
    <w:p w:rsidR="008B1307" w:rsidRDefault="00205C20">
      <w:r>
        <w:rPr>
          <w:rFonts w:hint="eastAsia"/>
        </w:rPr>
        <w:t>客户任务管理</w:t>
      </w:r>
    </w:p>
    <w:p w:rsidR="00DE3367" w:rsidRDefault="00205C20">
      <w:r>
        <w:rPr>
          <w:rFonts w:hint="eastAsia"/>
        </w:rPr>
        <w:t>客户任务新增</w:t>
      </w:r>
    </w:p>
    <w:p w:rsidR="00205C20" w:rsidRDefault="00341FC9">
      <w:r>
        <w:rPr>
          <w:noProof/>
        </w:rPr>
        <w:drawing>
          <wp:inline distT="0" distB="0" distL="0" distR="0" wp14:anchorId="64131A27" wp14:editId="4C01E08D">
            <wp:extent cx="5274310" cy="1869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0" w:rsidRDefault="00341FC9">
      <w:r>
        <w:rPr>
          <w:rFonts w:hint="eastAsia"/>
        </w:rPr>
        <w:t>客户任务流向新增</w:t>
      </w:r>
    </w:p>
    <w:p w:rsidR="00341FC9" w:rsidRDefault="00341FC9">
      <w:r>
        <w:rPr>
          <w:noProof/>
        </w:rPr>
        <w:drawing>
          <wp:inline distT="0" distB="0" distL="0" distR="0" wp14:anchorId="5318F1B2" wp14:editId="5C819DB8">
            <wp:extent cx="5274310" cy="49208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9" w:rsidRDefault="00341FC9"/>
    <w:p w:rsidR="00205C20" w:rsidRDefault="00205C20">
      <w:r>
        <w:rPr>
          <w:rFonts w:hint="eastAsia"/>
        </w:rPr>
        <w:t>客户任务维护</w:t>
      </w:r>
    </w:p>
    <w:p w:rsidR="00205C20" w:rsidRDefault="003E1D23">
      <w:r>
        <w:rPr>
          <w:noProof/>
        </w:rPr>
        <w:lastRenderedPageBreak/>
        <w:drawing>
          <wp:inline distT="0" distB="0" distL="0" distR="0" wp14:anchorId="03509683" wp14:editId="465C2A69">
            <wp:extent cx="5274310" cy="230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0" w:rsidRDefault="00205C20"/>
    <w:p w:rsidR="00686E6F" w:rsidRDefault="00686E6F">
      <w:r>
        <w:rPr>
          <w:rFonts w:hint="eastAsia"/>
        </w:rPr>
        <w:t>大轮动态维护</w:t>
      </w:r>
    </w:p>
    <w:p w:rsidR="00341FC9" w:rsidRDefault="00686E6F">
      <w:r>
        <w:rPr>
          <w:noProof/>
        </w:rPr>
        <w:drawing>
          <wp:inline distT="0" distB="0" distL="0" distR="0" wp14:anchorId="30D546FF" wp14:editId="16422A9A">
            <wp:extent cx="5274310" cy="324272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9" w:rsidRDefault="00686E6F">
      <w:r>
        <w:rPr>
          <w:rFonts w:hint="eastAsia"/>
        </w:rPr>
        <w:t>大轮动态发布</w:t>
      </w:r>
    </w:p>
    <w:p w:rsidR="00686E6F" w:rsidRDefault="00686E6F">
      <w:r>
        <w:rPr>
          <w:noProof/>
        </w:rPr>
        <w:lastRenderedPageBreak/>
        <w:drawing>
          <wp:inline distT="0" distB="0" distL="0" distR="0" wp14:anchorId="58B8D349" wp14:editId="078546BB">
            <wp:extent cx="5274310" cy="302340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0" w:rsidRDefault="00205C20">
      <w:r>
        <w:rPr>
          <w:rFonts w:hint="eastAsia"/>
        </w:rPr>
        <w:t>运力调度新增</w:t>
      </w:r>
    </w:p>
    <w:p w:rsidR="00205C20" w:rsidRDefault="003B0C8B">
      <w:r>
        <w:rPr>
          <w:noProof/>
        </w:rPr>
        <w:drawing>
          <wp:inline distT="0" distB="0" distL="0" distR="0" wp14:anchorId="6A5C1A8A" wp14:editId="5B1CF266">
            <wp:extent cx="5274310" cy="3042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0" w:rsidRDefault="00786632">
      <w:pPr>
        <w:rPr>
          <w:rFonts w:hint="eastAsia"/>
        </w:rPr>
      </w:pPr>
      <w:r>
        <w:rPr>
          <w:rFonts w:hint="eastAsia"/>
        </w:rPr>
        <w:t>业务规则：</w:t>
      </w:r>
    </w:p>
    <w:p w:rsidR="00786632" w:rsidRDefault="00786632">
      <w:r>
        <w:rPr>
          <w:rFonts w:hint="eastAsia"/>
        </w:rPr>
        <w:t>船舶有终端设备号的，下单成功后下发调度数据给到船舶终端；</w:t>
      </w:r>
    </w:p>
    <w:p w:rsidR="00205C20" w:rsidRPr="00205C20" w:rsidRDefault="00205C20">
      <w:r>
        <w:rPr>
          <w:rFonts w:hint="eastAsia"/>
        </w:rPr>
        <w:t>运力调度维护</w:t>
      </w:r>
    </w:p>
    <w:p w:rsidR="00205C20" w:rsidRDefault="003E1D23">
      <w:r>
        <w:rPr>
          <w:noProof/>
        </w:rPr>
        <w:drawing>
          <wp:inline distT="0" distB="0" distL="0" distR="0" wp14:anchorId="08E7AE37" wp14:editId="0701C370">
            <wp:extent cx="5274310" cy="6733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0" w:rsidRDefault="00205C20"/>
    <w:p w:rsidR="00205C20" w:rsidRDefault="003E1D23">
      <w:r>
        <w:rPr>
          <w:rFonts w:hint="eastAsia"/>
        </w:rPr>
        <w:t>余量临调新增</w:t>
      </w:r>
    </w:p>
    <w:p w:rsidR="003E1D23" w:rsidRDefault="00341FC9">
      <w:r>
        <w:rPr>
          <w:noProof/>
        </w:rPr>
        <w:lastRenderedPageBreak/>
        <w:drawing>
          <wp:inline distT="0" distB="0" distL="0" distR="0" wp14:anchorId="426F74C4" wp14:editId="3B9F8511">
            <wp:extent cx="5274310" cy="45100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23" w:rsidRDefault="003E1D23"/>
    <w:p w:rsidR="003E1D23" w:rsidRDefault="003E1D23">
      <w:r>
        <w:rPr>
          <w:rFonts w:hint="eastAsia"/>
        </w:rPr>
        <w:t>余量临调维护</w:t>
      </w:r>
    </w:p>
    <w:p w:rsidR="00205C20" w:rsidRDefault="003E1D23">
      <w:r>
        <w:rPr>
          <w:noProof/>
        </w:rPr>
        <w:drawing>
          <wp:inline distT="0" distB="0" distL="0" distR="0" wp14:anchorId="27D8C33F" wp14:editId="670F4D32">
            <wp:extent cx="5274310" cy="10206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07" w:rsidRDefault="008B1307"/>
    <w:p w:rsidR="003E1D23" w:rsidRDefault="00341FC9">
      <w:proofErr w:type="gramStart"/>
      <w:r>
        <w:rPr>
          <w:rFonts w:hint="eastAsia"/>
        </w:rPr>
        <w:t>抢单信息</w:t>
      </w:r>
      <w:proofErr w:type="gramEnd"/>
      <w:r>
        <w:rPr>
          <w:rFonts w:hint="eastAsia"/>
        </w:rPr>
        <w:t>审核</w:t>
      </w:r>
    </w:p>
    <w:p w:rsidR="00341FC9" w:rsidRDefault="00341FC9">
      <w:r>
        <w:rPr>
          <w:noProof/>
        </w:rPr>
        <w:drawing>
          <wp:inline distT="0" distB="0" distL="0" distR="0" wp14:anchorId="3C4FABE3" wp14:editId="648CBCF6">
            <wp:extent cx="5274310" cy="22135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ED" w:rsidRDefault="00EA5BED">
      <w:proofErr w:type="gramStart"/>
      <w:r>
        <w:rPr>
          <w:rFonts w:hint="eastAsia"/>
        </w:rPr>
        <w:lastRenderedPageBreak/>
        <w:t>抢单审核</w:t>
      </w:r>
      <w:proofErr w:type="gramEnd"/>
      <w:r>
        <w:rPr>
          <w:rFonts w:hint="eastAsia"/>
        </w:rPr>
        <w:t>详情</w:t>
      </w:r>
    </w:p>
    <w:p w:rsidR="00EA5BED" w:rsidRDefault="00953090">
      <w:r>
        <w:rPr>
          <w:noProof/>
        </w:rPr>
        <w:drawing>
          <wp:inline distT="0" distB="0" distL="0" distR="0" wp14:anchorId="46B27B84" wp14:editId="5C1953AE">
            <wp:extent cx="5274310" cy="28758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4" w:rsidRDefault="001C5294"/>
    <w:p w:rsidR="00953090" w:rsidRDefault="00953090">
      <w:r>
        <w:rPr>
          <w:rFonts w:hint="eastAsia"/>
        </w:rPr>
        <w:t>航次发布管理</w:t>
      </w:r>
    </w:p>
    <w:p w:rsidR="00953090" w:rsidRDefault="00953090"/>
    <w:p w:rsidR="00953090" w:rsidRDefault="00953090">
      <w:r>
        <w:rPr>
          <w:rFonts w:hint="eastAsia"/>
        </w:rPr>
        <w:t>空船到港登记</w:t>
      </w:r>
    </w:p>
    <w:p w:rsidR="00953090" w:rsidRDefault="00953090">
      <w:r>
        <w:rPr>
          <w:noProof/>
        </w:rPr>
        <w:drawing>
          <wp:inline distT="0" distB="0" distL="0" distR="0" wp14:anchorId="73B00689" wp14:editId="30F666B2">
            <wp:extent cx="5274310" cy="174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90" w:rsidRDefault="00953090"/>
    <w:p w:rsidR="00953090" w:rsidRDefault="00C131E4">
      <w:r>
        <w:rPr>
          <w:rFonts w:hint="eastAsia"/>
        </w:rPr>
        <w:t>空船装后</w:t>
      </w:r>
      <w:r w:rsidR="00953090">
        <w:rPr>
          <w:rFonts w:hint="eastAsia"/>
        </w:rPr>
        <w:t>登记</w:t>
      </w:r>
    </w:p>
    <w:p w:rsidR="00953090" w:rsidRDefault="00C131E4">
      <w:r>
        <w:rPr>
          <w:noProof/>
        </w:rPr>
        <w:drawing>
          <wp:inline distT="0" distB="0" distL="0" distR="0" wp14:anchorId="166EE19F" wp14:editId="0275BF91">
            <wp:extent cx="5274310" cy="18588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90" w:rsidRDefault="00C131E4">
      <w:proofErr w:type="gramStart"/>
      <w:r>
        <w:rPr>
          <w:rFonts w:hint="eastAsia"/>
        </w:rPr>
        <w:t>重船到港</w:t>
      </w:r>
      <w:proofErr w:type="gramEnd"/>
      <w:r w:rsidR="00953090">
        <w:rPr>
          <w:rFonts w:hint="eastAsia"/>
        </w:rPr>
        <w:t>登记</w:t>
      </w:r>
    </w:p>
    <w:p w:rsidR="00953090" w:rsidRDefault="00C131E4">
      <w:r>
        <w:rPr>
          <w:noProof/>
        </w:rPr>
        <w:lastRenderedPageBreak/>
        <w:drawing>
          <wp:inline distT="0" distB="0" distL="0" distR="0" wp14:anchorId="64F1628C" wp14:editId="126D47D2">
            <wp:extent cx="5274310" cy="18679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90" w:rsidRDefault="00953090"/>
    <w:p w:rsidR="00953090" w:rsidRDefault="00C131E4">
      <w:proofErr w:type="gramStart"/>
      <w:r>
        <w:rPr>
          <w:rFonts w:hint="eastAsia"/>
        </w:rPr>
        <w:t>重船</w:t>
      </w:r>
      <w:r w:rsidR="00953090">
        <w:rPr>
          <w:rFonts w:hint="eastAsia"/>
        </w:rPr>
        <w:t>卸后</w:t>
      </w:r>
      <w:proofErr w:type="gramEnd"/>
      <w:r w:rsidR="00953090">
        <w:rPr>
          <w:rFonts w:hint="eastAsia"/>
        </w:rPr>
        <w:t>登记</w:t>
      </w:r>
    </w:p>
    <w:p w:rsidR="00953090" w:rsidRDefault="00C131E4">
      <w:r>
        <w:rPr>
          <w:noProof/>
        </w:rPr>
        <w:drawing>
          <wp:inline distT="0" distB="0" distL="0" distR="0" wp14:anchorId="3340477D" wp14:editId="503FCC8B">
            <wp:extent cx="5274310" cy="271529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E4" w:rsidRDefault="00C131E4">
      <w:r>
        <w:rPr>
          <w:rFonts w:hint="eastAsia"/>
        </w:rPr>
        <w:t>航次信息维护</w:t>
      </w:r>
    </w:p>
    <w:p w:rsidR="00C131E4" w:rsidRDefault="00C131E4">
      <w:r>
        <w:rPr>
          <w:noProof/>
        </w:rPr>
        <w:drawing>
          <wp:inline distT="0" distB="0" distL="0" distR="0" wp14:anchorId="0F7BBEE1" wp14:editId="19772A56">
            <wp:extent cx="5274310" cy="9645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E4" w:rsidRDefault="00C131E4"/>
    <w:p w:rsidR="00953090" w:rsidRDefault="005C5534">
      <w:r>
        <w:rPr>
          <w:rFonts w:hint="eastAsia"/>
        </w:rPr>
        <w:t>客户任务查看</w:t>
      </w:r>
    </w:p>
    <w:p w:rsidR="005C5534" w:rsidRDefault="00A854EB">
      <w:r>
        <w:rPr>
          <w:noProof/>
        </w:rPr>
        <w:drawing>
          <wp:inline distT="0" distB="0" distL="0" distR="0" wp14:anchorId="23D6BE20" wp14:editId="7CC1BE9A">
            <wp:extent cx="5274310" cy="8613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3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EE6" w:rsidRDefault="00143EE6" w:rsidP="00205C20">
      <w:r>
        <w:separator/>
      </w:r>
    </w:p>
  </w:endnote>
  <w:endnote w:type="continuationSeparator" w:id="0">
    <w:p w:rsidR="00143EE6" w:rsidRDefault="00143EE6" w:rsidP="0020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EE6" w:rsidRDefault="00143EE6" w:rsidP="00205C20">
      <w:r>
        <w:separator/>
      </w:r>
    </w:p>
  </w:footnote>
  <w:footnote w:type="continuationSeparator" w:id="0">
    <w:p w:rsidR="00143EE6" w:rsidRDefault="00143EE6" w:rsidP="00205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43EE6"/>
    <w:rsid w:val="001C5294"/>
    <w:rsid w:val="00205C20"/>
    <w:rsid w:val="00206F6F"/>
    <w:rsid w:val="002B70F2"/>
    <w:rsid w:val="00341FC9"/>
    <w:rsid w:val="003B0C8B"/>
    <w:rsid w:val="003E1D23"/>
    <w:rsid w:val="00482AA7"/>
    <w:rsid w:val="004E7D61"/>
    <w:rsid w:val="00502E3E"/>
    <w:rsid w:val="00532454"/>
    <w:rsid w:val="005C5534"/>
    <w:rsid w:val="005D5C8F"/>
    <w:rsid w:val="006079E3"/>
    <w:rsid w:val="006730D5"/>
    <w:rsid w:val="00686E6F"/>
    <w:rsid w:val="006A3F20"/>
    <w:rsid w:val="006D7228"/>
    <w:rsid w:val="00740A75"/>
    <w:rsid w:val="007834CF"/>
    <w:rsid w:val="00786632"/>
    <w:rsid w:val="008B1307"/>
    <w:rsid w:val="008B1366"/>
    <w:rsid w:val="0092424E"/>
    <w:rsid w:val="00953090"/>
    <w:rsid w:val="00A854EB"/>
    <w:rsid w:val="00A86EFA"/>
    <w:rsid w:val="00AB1647"/>
    <w:rsid w:val="00B2002E"/>
    <w:rsid w:val="00BB06FA"/>
    <w:rsid w:val="00C131E4"/>
    <w:rsid w:val="00D0492F"/>
    <w:rsid w:val="00D33D11"/>
    <w:rsid w:val="00D509C9"/>
    <w:rsid w:val="00DE3367"/>
    <w:rsid w:val="00EA5BED"/>
    <w:rsid w:val="00F266E0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  <w:style w:type="paragraph" w:styleId="a5">
    <w:name w:val="header"/>
    <w:basedOn w:val="a"/>
    <w:link w:val="Char1"/>
    <w:uiPriority w:val="99"/>
    <w:unhideWhenUsed/>
    <w:rsid w:val="0020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05C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0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05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6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22</cp:revision>
  <dcterms:created xsi:type="dcterms:W3CDTF">2017-12-22T09:23:00Z</dcterms:created>
  <dcterms:modified xsi:type="dcterms:W3CDTF">2018-01-03T03:30:00Z</dcterms:modified>
</cp:coreProperties>
</file>