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FD6" w:rsidRDefault="00FC0FD6" w:rsidP="00FC0FD6">
      <w:pPr>
        <w:pStyle w:val="1"/>
      </w:pPr>
      <w:r>
        <w:t>網路存取層</w:t>
      </w:r>
    </w:p>
    <w:p w:rsidR="00C91BB9" w:rsidRDefault="00C91BB9" w:rsidP="00C91BB9">
      <w:pPr>
        <w:pStyle w:val="2"/>
      </w:pPr>
      <w:r>
        <w:t>用途</w:t>
      </w:r>
    </w:p>
    <w:p w:rsidR="00C91BB9" w:rsidRPr="00C91BB9" w:rsidRDefault="00C91BB9" w:rsidP="00C91B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3F2553" wp14:editId="3787CAE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3056890" cy="259143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1BB9">
        <w:rPr>
          <w:rFonts w:ascii="新細明體" w:eastAsia="新細明體" w:hAnsi="新細明體" w:cs="新細明體"/>
          <w:kern w:val="0"/>
          <w:szCs w:val="24"/>
        </w:rPr>
        <w:t>TCP/IP 網路存取層相當於 OSI 的：</w:t>
      </w:r>
    </w:p>
    <w:p w:rsidR="00C91BB9" w:rsidRDefault="00C91BB9" w:rsidP="00C91B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C91BB9" w:rsidRDefault="00C91BB9" w:rsidP="00C91B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C91BB9" w:rsidRDefault="00C91BB9" w:rsidP="00C91B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C91BB9" w:rsidRDefault="00C91BB9" w:rsidP="00C91B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B7E56" wp14:editId="6EFA8481">
                <wp:simplePos x="0" y="0"/>
                <wp:positionH relativeFrom="margin">
                  <wp:posOffset>2236444</wp:posOffset>
                </wp:positionH>
                <wp:positionV relativeFrom="paragraph">
                  <wp:posOffset>180594</wp:posOffset>
                </wp:positionV>
                <wp:extent cx="1031138" cy="548640"/>
                <wp:effectExtent l="19050" t="19050" r="17145" b="2286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8" cy="548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B3345" id="矩形 223" o:spid="_x0000_s1026" style="position:absolute;margin-left:176.1pt;margin-top:14.2pt;width:81.2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" filled="f" strokecolor="red" strokeweight="3pt">
                <w10:wrap anchorx="margin"/>
              </v:rect>
            </w:pict>
          </mc:Fallback>
        </mc:AlternateContent>
      </w:r>
    </w:p>
    <w:p w:rsidR="00C91BB9" w:rsidRDefault="00C91BB9" w:rsidP="00C91B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C91BB9" w:rsidRPr="00C91BB9" w:rsidRDefault="00C91BB9" w:rsidP="00C91BB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91BB9">
        <w:rPr>
          <w:rFonts w:ascii="新細明體" w:eastAsia="新細明體" w:hAnsi="新細明體" w:cs="新細明體"/>
          <w:kern w:val="0"/>
          <w:szCs w:val="24"/>
        </w:rPr>
        <w:t xml:space="preserve">資料鏈結層執行這兩項基本服務： </w:t>
      </w:r>
    </w:p>
    <w:p w:rsidR="00C91BB9" w:rsidRPr="00C91BB9" w:rsidRDefault="00C91BB9" w:rsidP="00840047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91BB9">
        <w:rPr>
          <w:rFonts w:ascii="新細明體" w:eastAsia="新細明體" w:hAnsi="新細明體" w:cs="新細明體"/>
          <w:kern w:val="0"/>
          <w:szCs w:val="24"/>
        </w:rPr>
        <w:t>它接收第 3 層封包，並將它們封裝到稱為訊框的資料單元。</w:t>
      </w:r>
    </w:p>
    <w:p w:rsidR="00C91BB9" w:rsidRPr="00C91BB9" w:rsidRDefault="00E17346" w:rsidP="00840047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36459" wp14:editId="5B1DA06B">
                <wp:simplePos x="0" y="0"/>
                <wp:positionH relativeFrom="margin">
                  <wp:align>right</wp:align>
                </wp:positionH>
                <wp:positionV relativeFrom="paragraph">
                  <wp:posOffset>29770</wp:posOffset>
                </wp:positionV>
                <wp:extent cx="2581910" cy="1294130"/>
                <wp:effectExtent l="19050" t="19050" r="46990" b="725170"/>
                <wp:wrapNone/>
                <wp:docPr id="10" name="橢圓形圖說文字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9274" y="5808269"/>
                          <a:ext cx="2581910" cy="1294130"/>
                        </a:xfrm>
                        <a:prstGeom prst="wedgeEllipseCallout">
                          <a:avLst>
                            <a:gd name="adj1" fmla="val -3844"/>
                            <a:gd name="adj2" fmla="val 102840"/>
                          </a:avLst>
                        </a:prstGeom>
                        <a:solidFill>
                          <a:srgbClr val="5B9BD5">
                            <a:alpha val="2509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346" w:rsidRPr="006D5BFA" w:rsidRDefault="00E17346" w:rsidP="00E17346">
                            <w:pPr>
                              <w:spacing w:line="240" w:lineRule="exact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封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裝時，將資料做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CRC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檢測，結果放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標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尾內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；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相對的，在收到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封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包時，對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資料做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CRC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檢測，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結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果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和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標尾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核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對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，不同就把封包丟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3645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橢圓形圖說文字 10" o:spid="_x0000_s1026" type="#_x0000_t63" style="position:absolute;left:0;text-align:left;margin-left:152.1pt;margin-top:2.35pt;width:203.3pt;height:101.9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" adj="9970,33013" fillcolor="#5b9bd5" strokecolor="#1f4d78 [1604]" strokeweight="1pt">
                <v:fill opacity="16448f"/>
                <v:textbox>
                  <w:txbxContent>
                    <w:p w:rsidR="00E17346" w:rsidRPr="006D5BFA" w:rsidRDefault="00E17346" w:rsidP="00E17346">
                      <w:pPr>
                        <w:spacing w:line="240" w:lineRule="exact"/>
                        <w:jc w:val="center"/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L2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封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裝時，將資料做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CRC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檢測，結果放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到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標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尾內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；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相對的，在收到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封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包時，對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資料做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CRC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檢測，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結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果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和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標尾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核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對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，不同就把封包丟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BB9" w:rsidRPr="00C91BB9">
        <w:rPr>
          <w:rFonts w:ascii="新細明體" w:eastAsia="新細明體" w:hAnsi="新細明體" w:cs="新細明體"/>
          <w:kern w:val="0"/>
          <w:szCs w:val="24"/>
        </w:rPr>
        <w:t>它控制媒體存取控制並執行錯誤檢測。</w:t>
      </w:r>
    </w:p>
    <w:p w:rsidR="000C6B60" w:rsidRDefault="00E17346" w:rsidP="00C91B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C1CF6" wp14:editId="06EFF39F">
                <wp:simplePos x="0" y="0"/>
                <wp:positionH relativeFrom="margin">
                  <wp:posOffset>744322</wp:posOffset>
                </wp:positionH>
                <wp:positionV relativeFrom="paragraph">
                  <wp:posOffset>193954</wp:posOffset>
                </wp:positionV>
                <wp:extent cx="1689735" cy="775335"/>
                <wp:effectExtent l="19050" t="19050" r="43815" b="424815"/>
                <wp:wrapNone/>
                <wp:docPr id="3" name="橢圓形圖說文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775335"/>
                        </a:xfrm>
                        <a:prstGeom prst="wedgeEllipseCallout">
                          <a:avLst>
                            <a:gd name="adj1" fmla="val -6426"/>
                            <a:gd name="adj2" fmla="val 99012"/>
                          </a:avLst>
                        </a:prstGeom>
                        <a:solidFill>
                          <a:srgbClr val="5B9BD5">
                            <a:alpha val="2509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7346" w:rsidRPr="006D5BFA" w:rsidRDefault="00E17346" w:rsidP="00E1734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子層做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各類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型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訊號的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統</w:t>
                            </w:r>
                            <w:r>
                              <w:rPr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1CF6" id="橢圓形圖說文字 3" o:spid="_x0000_s1027" type="#_x0000_t63" style="position:absolute;margin-left:58.6pt;margin-top:15.25pt;width:133.05pt;height:6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" adj="9412,32187" fillcolor="#5b9bd5" strokecolor="#1f4d78 [1604]" strokeweight="1pt">
                <v:fill opacity="16448f"/>
                <v:textbox>
                  <w:txbxContent>
                    <w:p w:rsidR="00E17346" w:rsidRPr="006D5BFA" w:rsidRDefault="00E17346" w:rsidP="00E17346">
                      <w:pPr>
                        <w:jc w:val="center"/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子層做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各類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型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訊號的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統</w:t>
                      </w:r>
                      <w:r>
                        <w:rPr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61BDC1" wp14:editId="46B96849">
            <wp:extent cx="2628000" cy="1999001"/>
            <wp:effectExtent l="0" t="0" r="127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9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283D2" wp14:editId="79E7FE2E">
            <wp:extent cx="2628000" cy="770617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7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B8" w:rsidRDefault="009168B8" w:rsidP="00C91BB9">
      <w:r>
        <w:rPr>
          <w:noProof/>
        </w:rPr>
        <w:drawing>
          <wp:anchor distT="0" distB="0" distL="114300" distR="114300" simplePos="0" relativeHeight="251668480" behindDoc="1" locked="0" layoutInCell="1" allowOverlap="1" wp14:anchorId="50880294" wp14:editId="0CD7B53F">
            <wp:simplePos x="0" y="0"/>
            <wp:positionH relativeFrom="margin">
              <wp:align>right</wp:align>
            </wp:positionH>
            <wp:positionV relativeFrom="paragraph">
              <wp:posOffset>64516</wp:posOffset>
            </wp:positionV>
            <wp:extent cx="2628000" cy="827380"/>
            <wp:effectExtent l="0" t="0" r="127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8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4E92CF2" wp14:editId="306E248B">
                <wp:simplePos x="0" y="0"/>
                <wp:positionH relativeFrom="margin">
                  <wp:posOffset>0</wp:posOffset>
                </wp:positionH>
                <wp:positionV relativeFrom="paragraph">
                  <wp:posOffset>32918</wp:posOffset>
                </wp:positionV>
                <wp:extent cx="2509114" cy="278296"/>
                <wp:effectExtent l="0" t="0" r="0" b="0"/>
                <wp:wrapNone/>
                <wp:docPr id="2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114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346" w:rsidRPr="00514546" w:rsidRDefault="00E17346" w:rsidP="00E17346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只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有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L2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才有加上標頭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標尾的</w:t>
                            </w:r>
                            <w:proofErr w:type="gramEnd"/>
                            <w:r>
                              <w:rPr>
                                <w:color w:val="FF0000"/>
                                <w:sz w:val="20"/>
                              </w:rPr>
                              <w:t>動作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92CF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8" type="#_x0000_t202" style="position:absolute;margin-left:0;margin-top:2.6pt;width:197.55pt;height:21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" filled="f" stroked="f">
                <v:textbox>
                  <w:txbxContent>
                    <w:p w:rsidR="00E17346" w:rsidRPr="00514546" w:rsidRDefault="00E17346" w:rsidP="00E17346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只</w:t>
                      </w:r>
                      <w:r>
                        <w:rPr>
                          <w:color w:val="FF0000"/>
                          <w:sz w:val="20"/>
                        </w:rPr>
                        <w:t>有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L2</w:t>
                      </w:r>
                      <w:r>
                        <w:rPr>
                          <w:color w:val="FF0000"/>
                          <w:sz w:val="20"/>
                        </w:rPr>
                        <w:t>才有加上標頭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、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標尾的</w:t>
                      </w:r>
                      <w:proofErr w:type="gramEnd"/>
                      <w:r>
                        <w:rPr>
                          <w:color w:val="FF0000"/>
                          <w:sz w:val="20"/>
                        </w:rPr>
                        <w:t>動作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68B8" w:rsidRDefault="009168B8">
      <w:pPr>
        <w:widowControl/>
      </w:pPr>
      <w:r>
        <w:br w:type="page"/>
      </w:r>
    </w:p>
    <w:p w:rsidR="009168B8" w:rsidRDefault="009168B8" w:rsidP="009168B8">
      <w:pPr>
        <w:pStyle w:val="2"/>
      </w:pPr>
      <w:r>
        <w:lastRenderedPageBreak/>
        <w:t>拓樸</w:t>
      </w:r>
      <w:r w:rsidR="0062347D">
        <w:rPr>
          <w:rFonts w:hint="eastAsia"/>
        </w:rPr>
        <w:t xml:space="preserve"> (</w:t>
      </w:r>
      <w:r w:rsidR="0062347D">
        <w:rPr>
          <w:lang w:val="en"/>
        </w:rPr>
        <w:t>topology</w:t>
      </w:r>
      <w:r w:rsidR="0062347D">
        <w:rPr>
          <w:rFonts w:hint="eastAsia"/>
        </w:rPr>
        <w:t>)</w:t>
      </w:r>
    </w:p>
    <w:p w:rsidR="00E17346" w:rsidRDefault="0062347D" w:rsidP="00C91B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BF5B9D" wp14:editId="5B2A5C2B">
                <wp:simplePos x="0" y="0"/>
                <wp:positionH relativeFrom="margin">
                  <wp:align>left</wp:align>
                </wp:positionH>
                <wp:positionV relativeFrom="paragraph">
                  <wp:posOffset>8483</wp:posOffset>
                </wp:positionV>
                <wp:extent cx="2509114" cy="278296"/>
                <wp:effectExtent l="0" t="0" r="0" b="0"/>
                <wp:wrapNone/>
                <wp:docPr id="2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114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47D" w:rsidRPr="00514546" w:rsidRDefault="0062347D" w:rsidP="0062347D">
                            <w:pPr>
                              <w:jc w:val="right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包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含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實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體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的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空間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5B9D" id="_x0000_s1029" type="#_x0000_t202" style="position:absolute;margin-left:0;margin-top:.65pt;width:197.55pt;height:21.9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" filled="f" stroked="f">
                <v:textbox>
                  <w:txbxContent>
                    <w:p w:rsidR="0062347D" w:rsidRPr="00514546" w:rsidRDefault="0062347D" w:rsidP="0062347D">
                      <w:pPr>
                        <w:jc w:val="right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包</w:t>
                      </w:r>
                      <w:r>
                        <w:rPr>
                          <w:color w:val="FF0000"/>
                          <w:sz w:val="20"/>
                        </w:rPr>
                        <w:t>含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實</w:t>
                      </w:r>
                      <w:r>
                        <w:rPr>
                          <w:color w:val="FF0000"/>
                          <w:sz w:val="20"/>
                        </w:rPr>
                        <w:t>體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的</w:t>
                      </w:r>
                      <w:r>
                        <w:rPr>
                          <w:color w:val="FF0000"/>
                          <w:sz w:val="20"/>
                        </w:rPr>
                        <w:t>空間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8B8">
        <w:rPr>
          <w:noProof/>
        </w:rPr>
        <w:drawing>
          <wp:inline distT="0" distB="0" distL="0" distR="0" wp14:anchorId="025B3FFE" wp14:editId="0C0B516A">
            <wp:extent cx="2628000" cy="2399561"/>
            <wp:effectExtent l="0" t="0" r="127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3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8B8">
        <w:rPr>
          <w:noProof/>
        </w:rPr>
        <w:drawing>
          <wp:inline distT="0" distB="0" distL="0" distR="0" wp14:anchorId="15D4414F" wp14:editId="6583AEFB">
            <wp:extent cx="2628000" cy="2119865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1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B8" w:rsidRDefault="00B2723E" w:rsidP="009168B8">
      <w:pPr>
        <w:pStyle w:val="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901EBC" wp14:editId="60F7D2F5">
                <wp:simplePos x="0" y="0"/>
                <wp:positionH relativeFrom="margin">
                  <wp:posOffset>2787091</wp:posOffset>
                </wp:positionH>
                <wp:positionV relativeFrom="paragraph">
                  <wp:posOffset>520573</wp:posOffset>
                </wp:positionV>
                <wp:extent cx="2509114" cy="278296"/>
                <wp:effectExtent l="0" t="0" r="0" b="0"/>
                <wp:wrapNone/>
                <wp:docPr id="2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114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23E" w:rsidRPr="00514546" w:rsidRDefault="00B2723E" w:rsidP="00B2723E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實體點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對點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1EBC" id="_x0000_s1030" type="#_x0000_t202" style="position:absolute;margin-left:219.45pt;margin-top:41pt;width:197.55pt;height:21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" filled="f" stroked="f">
                <v:textbox>
                  <w:txbxContent>
                    <w:p w:rsidR="00B2723E" w:rsidRPr="00514546" w:rsidRDefault="00B2723E" w:rsidP="00B2723E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實體點</w:t>
                      </w:r>
                      <w:r>
                        <w:rPr>
                          <w:color w:val="FF0000"/>
                          <w:sz w:val="20"/>
                        </w:rPr>
                        <w:t>對點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8B8">
        <w:t>常見的實體</w:t>
      </w:r>
      <w:r w:rsidR="009168B8">
        <w:t xml:space="preserve"> WAN </w:t>
      </w:r>
      <w:r w:rsidR="009168B8">
        <w:t>拓樸</w:t>
      </w:r>
    </w:p>
    <w:p w:rsidR="009168B8" w:rsidRDefault="00B2723E" w:rsidP="00C91B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829967" wp14:editId="4443C9E0">
                <wp:simplePos x="0" y="0"/>
                <wp:positionH relativeFrom="margin">
                  <wp:align>right</wp:align>
                </wp:positionH>
                <wp:positionV relativeFrom="paragraph">
                  <wp:posOffset>1290041</wp:posOffset>
                </wp:positionV>
                <wp:extent cx="2509114" cy="278296"/>
                <wp:effectExtent l="0" t="0" r="0" b="0"/>
                <wp:wrapNone/>
                <wp:docPr id="2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114" cy="2782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23E" w:rsidRPr="00514546" w:rsidRDefault="00B2723E" w:rsidP="00B2723E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不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管雲裡裝備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是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什麼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狀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9967" id="_x0000_s1031" type="#_x0000_t202" style="position:absolute;margin-left:146.35pt;margin-top:101.6pt;width:197.55pt;height:21.9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" filled="f" stroked="f">
                <v:textbox>
                  <w:txbxContent>
                    <w:p w:rsidR="00B2723E" w:rsidRPr="00514546" w:rsidRDefault="00B2723E" w:rsidP="00B2723E">
                      <w:pPr>
                        <w:jc w:val="center"/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不</w:t>
                      </w:r>
                      <w:r>
                        <w:rPr>
                          <w:color w:val="FF0000"/>
                          <w:sz w:val="20"/>
                        </w:rPr>
                        <w:t>管雲裡裝備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是</w:t>
                      </w:r>
                      <w:r>
                        <w:rPr>
                          <w:color w:val="FF0000"/>
                          <w:sz w:val="20"/>
                        </w:rPr>
                        <w:t>什麼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狀</w:t>
                      </w:r>
                      <w:r>
                        <w:rPr>
                          <w:color w:val="FF0000"/>
                          <w:sz w:val="20"/>
                        </w:rPr>
                        <w:t>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647993C" wp14:editId="53CE4B7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627630" cy="1158875"/>
            <wp:effectExtent l="0" t="0" r="1270" b="3175"/>
            <wp:wrapNone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8B8">
        <w:rPr>
          <w:noProof/>
        </w:rPr>
        <w:drawing>
          <wp:inline distT="0" distB="0" distL="0" distR="0" wp14:anchorId="0217E1E5" wp14:editId="6941D2C0">
            <wp:extent cx="2628000" cy="2337096"/>
            <wp:effectExtent l="0" t="0" r="127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3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8B8">
        <w:rPr>
          <w:noProof/>
        </w:rPr>
        <w:drawing>
          <wp:inline distT="0" distB="0" distL="0" distR="0" wp14:anchorId="5FB527BB" wp14:editId="4BEEA668">
            <wp:extent cx="2628000" cy="923565"/>
            <wp:effectExtent l="0" t="0" r="127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9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8B8" w:rsidRDefault="009168B8" w:rsidP="00C91BB9">
      <w:r>
        <w:t>在點對點網路中，資料可透過以下兩種方式之</w:t>
      </w:r>
      <w:proofErr w:type="gramStart"/>
      <w:r>
        <w:t>一</w:t>
      </w:r>
      <w:proofErr w:type="gramEnd"/>
      <w:r>
        <w:t>流動：</w:t>
      </w:r>
    </w:p>
    <w:p w:rsidR="009168B8" w:rsidRPr="009168B8" w:rsidRDefault="009168B8" w:rsidP="00840047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68B8">
        <w:rPr>
          <w:rFonts w:ascii="新細明體" w:eastAsia="新細明體" w:hAnsi="新細明體" w:cs="新細明體"/>
          <w:b/>
          <w:bCs/>
          <w:kern w:val="0"/>
          <w:szCs w:val="24"/>
        </w:rPr>
        <w:t>半雙工通訊</w:t>
      </w:r>
      <w:r w:rsidRPr="009168B8">
        <w:rPr>
          <w:rFonts w:ascii="新細明體" w:eastAsia="新細明體" w:hAnsi="新細明體" w:cs="新細明體"/>
          <w:kern w:val="0"/>
          <w:szCs w:val="24"/>
        </w:rPr>
        <w:t>：兩台裝置都可以發送和接收，但不可同時進行。</w:t>
      </w:r>
    </w:p>
    <w:p w:rsidR="009168B8" w:rsidRPr="009168B8" w:rsidRDefault="009168B8" w:rsidP="00840047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168B8">
        <w:rPr>
          <w:rFonts w:ascii="新細明體" w:eastAsia="新細明體" w:hAnsi="新細明體" w:cs="新細明體"/>
          <w:b/>
          <w:bCs/>
          <w:kern w:val="0"/>
          <w:szCs w:val="24"/>
        </w:rPr>
        <w:t>全雙工通訊</w:t>
      </w:r>
      <w:r w:rsidRPr="009168B8">
        <w:rPr>
          <w:rFonts w:ascii="新細明體" w:eastAsia="新細明體" w:hAnsi="新細明體" w:cs="新細明體"/>
          <w:kern w:val="0"/>
          <w:szCs w:val="24"/>
        </w:rPr>
        <w:t>：兩個裝置均可同時透過媒體進行發送和接收。</w:t>
      </w:r>
    </w:p>
    <w:p w:rsidR="009168B8" w:rsidRDefault="006414AB" w:rsidP="009168B8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33D0B01" wp14:editId="57DBD0D2">
                <wp:simplePos x="0" y="0"/>
                <wp:positionH relativeFrom="margin">
                  <wp:align>center</wp:align>
                </wp:positionH>
                <wp:positionV relativeFrom="paragraph">
                  <wp:posOffset>570332</wp:posOffset>
                </wp:positionV>
                <wp:extent cx="2508885" cy="278130"/>
                <wp:effectExtent l="0" t="0" r="0" b="0"/>
                <wp:wrapNone/>
                <wp:docPr id="2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4AB" w:rsidRPr="00514546" w:rsidRDefault="006414AB" w:rsidP="006414AB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常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見的實體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LAN</w:t>
                            </w:r>
                            <w:r>
                              <w:rPr>
                                <w:color w:val="FF0000"/>
                                <w:sz w:val="20"/>
                              </w:rPr>
                              <w:t>拓樸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0B01" id="_x0000_s1032" type="#_x0000_t202" style="position:absolute;margin-left:0;margin-top:44.9pt;width:197.55pt;height:21.9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" filled="f" stroked="f">
                <v:textbox>
                  <w:txbxContent>
                    <w:p w:rsidR="006414AB" w:rsidRPr="00514546" w:rsidRDefault="006414AB" w:rsidP="006414AB">
                      <w:pPr>
                        <w:jc w:val="center"/>
                        <w:rPr>
                          <w:rFonts w:hint="eastAsia"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color w:val="FF0000"/>
                          <w:sz w:val="20"/>
                        </w:rPr>
                        <w:t>常</w:t>
                      </w:r>
                      <w:r>
                        <w:rPr>
                          <w:color w:val="FF0000"/>
                          <w:sz w:val="20"/>
                        </w:rPr>
                        <w:t>見的實體</w:t>
                      </w:r>
                      <w:r>
                        <w:rPr>
                          <w:rFonts w:hint="eastAsia"/>
                          <w:color w:val="FF0000"/>
                          <w:sz w:val="20"/>
                        </w:rPr>
                        <w:t>LAN</w:t>
                      </w:r>
                      <w:r>
                        <w:rPr>
                          <w:color w:val="FF0000"/>
                          <w:sz w:val="20"/>
                        </w:rPr>
                        <w:t>拓樸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8B8">
        <w:t>實體</w:t>
      </w:r>
      <w:r w:rsidR="009168B8">
        <w:t xml:space="preserve"> LAN </w:t>
      </w:r>
      <w:r w:rsidR="009168B8">
        <w:t>拓樸</w:t>
      </w:r>
    </w:p>
    <w:p w:rsidR="00492623" w:rsidRPr="00492623" w:rsidRDefault="003D063E" w:rsidP="0049262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E501BB" wp14:editId="48802AA4">
                <wp:simplePos x="0" y="0"/>
                <wp:positionH relativeFrom="margin">
                  <wp:posOffset>2675534</wp:posOffset>
                </wp:positionH>
                <wp:positionV relativeFrom="paragraph">
                  <wp:posOffset>938174</wp:posOffset>
                </wp:positionV>
                <wp:extent cx="1148487" cy="468173"/>
                <wp:effectExtent l="0" t="0" r="0" b="0"/>
                <wp:wrapNone/>
                <wp:docPr id="2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487" cy="4681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63E" w:rsidRPr="003D063E" w:rsidRDefault="003D063E" w:rsidP="003D063E">
                            <w:pPr>
                              <w:spacing w:line="240" w:lineRule="exact"/>
                              <w:jc w:val="center"/>
                              <w:rPr>
                                <w:rFonts w:hint="eastAsia"/>
                                <w:color w:val="0070C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安</w:t>
                            </w:r>
                            <w:r>
                              <w:rPr>
                                <w:color w:val="0070C0"/>
                                <w:sz w:val="16"/>
                              </w:rPr>
                              <w:t>裝容易、</w:t>
                            </w:r>
                            <w:r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價</w:t>
                            </w:r>
                            <w:r>
                              <w:rPr>
                                <w:color w:val="0070C0"/>
                                <w:sz w:val="16"/>
                              </w:rPr>
                              <w:t>格便宜</w:t>
                            </w:r>
                            <w:r>
                              <w:rPr>
                                <w:rFonts w:hint="eastAsia"/>
                                <w:color w:val="0070C0"/>
                                <w:sz w:val="16"/>
                              </w:rPr>
                              <w:t>是</w:t>
                            </w:r>
                            <w:r>
                              <w:rPr>
                                <w:color w:val="0070C0"/>
                                <w:sz w:val="16"/>
                              </w:rPr>
                              <w:t>目前的主流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01BB" id="_x0000_s1033" type="#_x0000_t202" style="position:absolute;margin-left:210.65pt;margin-top:73.85pt;width:90.45pt;height:36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" filled="f" stroked="f">
                <v:textbox>
                  <w:txbxContent>
                    <w:p w:rsidR="003D063E" w:rsidRPr="003D063E" w:rsidRDefault="003D063E" w:rsidP="003D063E">
                      <w:pPr>
                        <w:spacing w:line="240" w:lineRule="exact"/>
                        <w:jc w:val="center"/>
                        <w:rPr>
                          <w:rFonts w:hint="eastAsia"/>
                          <w:color w:val="0070C0"/>
                          <w:sz w:val="16"/>
                        </w:rPr>
                      </w:pPr>
                      <w:r>
                        <w:rPr>
                          <w:rFonts w:hint="eastAsia"/>
                          <w:color w:val="0070C0"/>
                          <w:sz w:val="16"/>
                        </w:rPr>
                        <w:t>安</w:t>
                      </w:r>
                      <w:r>
                        <w:rPr>
                          <w:color w:val="0070C0"/>
                          <w:sz w:val="16"/>
                        </w:rPr>
                        <w:t>裝容易、</w:t>
                      </w:r>
                      <w:r>
                        <w:rPr>
                          <w:rFonts w:hint="eastAsia"/>
                          <w:color w:val="0070C0"/>
                          <w:sz w:val="16"/>
                        </w:rPr>
                        <w:t>價</w:t>
                      </w:r>
                      <w:r>
                        <w:rPr>
                          <w:color w:val="0070C0"/>
                          <w:sz w:val="16"/>
                        </w:rPr>
                        <w:t>格便宜</w:t>
                      </w:r>
                      <w:r>
                        <w:rPr>
                          <w:rFonts w:hint="eastAsia"/>
                          <w:color w:val="0070C0"/>
                          <w:sz w:val="16"/>
                        </w:rPr>
                        <w:t>是</w:t>
                      </w:r>
                      <w:r>
                        <w:rPr>
                          <w:color w:val="0070C0"/>
                          <w:sz w:val="16"/>
                        </w:rPr>
                        <w:t>目前的主流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623">
        <w:rPr>
          <w:noProof/>
        </w:rPr>
        <w:drawing>
          <wp:inline distT="0" distB="0" distL="0" distR="0" wp14:anchorId="2F365C8E" wp14:editId="53898448">
            <wp:extent cx="2626423" cy="93634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91"/>
                    <a:stretch/>
                  </pic:blipFill>
                  <pic:spPr bwMode="auto">
                    <a:xfrm>
                      <a:off x="0" y="0"/>
                      <a:ext cx="2628000" cy="93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14AB">
        <w:rPr>
          <w:noProof/>
        </w:rPr>
        <w:drawing>
          <wp:inline distT="0" distB="0" distL="0" distR="0" wp14:anchorId="4617D10E" wp14:editId="1ABBE03A">
            <wp:extent cx="2626805" cy="907618"/>
            <wp:effectExtent l="0" t="0" r="2540" b="6985"/>
            <wp:docPr id="238" name="圖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52"/>
                    <a:stretch/>
                  </pic:blipFill>
                  <pic:spPr bwMode="auto">
                    <a:xfrm>
                      <a:off x="0" y="0"/>
                      <a:ext cx="2628000" cy="908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8B8" w:rsidRPr="009168B8" w:rsidRDefault="009168B8" w:rsidP="00B2723E">
      <w:pPr>
        <w:rPr>
          <w:rFonts w:ascii="新細明體" w:eastAsia="新細明體" w:hAnsi="新細明體" w:cs="新細明體"/>
          <w:kern w:val="0"/>
          <w:szCs w:val="24"/>
        </w:rPr>
      </w:pPr>
      <w:r w:rsidRPr="009168B8">
        <w:rPr>
          <w:rFonts w:ascii="新細明體" w:eastAsia="新細明體" w:hAnsi="新細明體" w:cs="新細明體"/>
          <w:kern w:val="0"/>
          <w:szCs w:val="24"/>
        </w:rPr>
        <w:t>基本媒體存取控制</w:t>
      </w:r>
      <w:r w:rsidR="00492623">
        <w:rPr>
          <w:rFonts w:ascii="新細明體" w:eastAsia="新細明體" w:hAnsi="新細明體" w:cs="新細明體" w:hint="eastAsia"/>
          <w:kern w:val="0"/>
          <w:szCs w:val="24"/>
        </w:rPr>
        <w:t>的</w:t>
      </w:r>
      <w:r w:rsidRPr="009168B8">
        <w:rPr>
          <w:rFonts w:ascii="新細明體" w:eastAsia="新細明體" w:hAnsi="新細明體" w:cs="新細明體"/>
          <w:kern w:val="0"/>
          <w:szCs w:val="24"/>
        </w:rPr>
        <w:t>方法</w:t>
      </w:r>
      <w:r w:rsidR="00492623" w:rsidRPr="009168B8">
        <w:rPr>
          <w:rFonts w:ascii="新細明體" w:eastAsia="新細明體" w:hAnsi="新細明體" w:cs="新細明體"/>
          <w:kern w:val="0"/>
          <w:szCs w:val="24"/>
        </w:rPr>
        <w:t>有兩種</w:t>
      </w:r>
      <w:r w:rsidRPr="009168B8">
        <w:rPr>
          <w:rFonts w:ascii="新細明體" w:eastAsia="新細明體" w:hAnsi="新細明體" w:cs="新細明體"/>
          <w:kern w:val="0"/>
          <w:szCs w:val="24"/>
        </w:rPr>
        <w:t xml:space="preserve">： </w:t>
      </w:r>
    </w:p>
    <w:p w:rsidR="006E1A6C" w:rsidRDefault="006414AB" w:rsidP="00C91B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5E8DF4" wp14:editId="20789FE3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508885" cy="278130"/>
                <wp:effectExtent l="0" t="0" r="0" b="0"/>
                <wp:wrapNone/>
                <wp:docPr id="2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4AB" w:rsidRPr="00514546" w:rsidRDefault="006414AB" w:rsidP="006414AB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 w:rsidRPr="006414AB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競爭存取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8DF4" id="_x0000_s1034" type="#_x0000_t202" style="position:absolute;margin-left:0;margin-top:.85pt;width:197.55pt;height:21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" filled="f" stroked="f">
                <v:textbox>
                  <w:txbxContent>
                    <w:p w:rsidR="006414AB" w:rsidRPr="00514546" w:rsidRDefault="006414AB" w:rsidP="006414AB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 w:rsidRPr="006414AB">
                        <w:rPr>
                          <w:rFonts w:hint="eastAsia"/>
                          <w:color w:val="FF0000"/>
                          <w:sz w:val="20"/>
                        </w:rPr>
                        <w:t>競爭存取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6155B9" wp14:editId="0922758C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508885" cy="278130"/>
                <wp:effectExtent l="0" t="0" r="0" b="0"/>
                <wp:wrapNone/>
                <wp:docPr id="2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4AB" w:rsidRPr="00514546" w:rsidRDefault="006414AB" w:rsidP="006414AB">
                            <w:pPr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 w:rsidRPr="006414AB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受控</w:t>
                            </w:r>
                            <w:r w:rsidRPr="006414AB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存取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155B9" id="_x0000_s1035" type="#_x0000_t202" style="position:absolute;margin-left:146.35pt;margin-top:.75pt;width:197.55pt;height:21.9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" filled="f" stroked="f">
                <v:textbox>
                  <w:txbxContent>
                    <w:p w:rsidR="006414AB" w:rsidRPr="00514546" w:rsidRDefault="006414AB" w:rsidP="006414AB">
                      <w:pPr>
                        <w:jc w:val="center"/>
                        <w:rPr>
                          <w:color w:val="FF0000"/>
                          <w:sz w:val="20"/>
                        </w:rPr>
                      </w:pPr>
                      <w:r w:rsidRPr="006414AB">
                        <w:rPr>
                          <w:rFonts w:hint="eastAsia"/>
                          <w:color w:val="FF0000"/>
                          <w:sz w:val="20"/>
                        </w:rPr>
                        <w:t>受控</w:t>
                      </w:r>
                      <w:r w:rsidRPr="006414AB">
                        <w:rPr>
                          <w:rFonts w:hint="eastAsia"/>
                          <w:color w:val="FF0000"/>
                          <w:sz w:val="20"/>
                        </w:rPr>
                        <w:t>存取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8B8">
        <w:rPr>
          <w:noProof/>
        </w:rPr>
        <w:drawing>
          <wp:inline distT="0" distB="0" distL="0" distR="0" wp14:anchorId="22BDD19F" wp14:editId="671F8385">
            <wp:extent cx="2628000" cy="1347855"/>
            <wp:effectExtent l="0" t="0" r="1270" b="508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3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623">
        <w:rPr>
          <w:noProof/>
        </w:rPr>
        <w:drawing>
          <wp:inline distT="0" distB="0" distL="0" distR="0" wp14:anchorId="5EBD49BA" wp14:editId="1EC24DD9">
            <wp:extent cx="2628000" cy="1449418"/>
            <wp:effectExtent l="0" t="0" r="1270" b="0"/>
            <wp:docPr id="224" name="圖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4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8B8">
        <w:rPr>
          <w:noProof/>
        </w:rPr>
        <w:drawing>
          <wp:inline distT="0" distB="0" distL="0" distR="0" wp14:anchorId="1312CF70" wp14:editId="53ACAEF0">
            <wp:extent cx="2628000" cy="530599"/>
            <wp:effectExtent l="0" t="0" r="1270" b="3175"/>
            <wp:docPr id="225" name="圖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8B8">
        <w:rPr>
          <w:noProof/>
        </w:rPr>
        <w:drawing>
          <wp:inline distT="0" distB="0" distL="0" distR="0" wp14:anchorId="7CCF5DDE" wp14:editId="6C2A8EC2">
            <wp:extent cx="2628000" cy="514779"/>
            <wp:effectExtent l="0" t="0" r="1270" b="0"/>
            <wp:docPr id="226" name="圖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5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6C" w:rsidRDefault="00A622D0">
      <w:pPr>
        <w:widowControl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8BC9CA0" wp14:editId="76D18EA6">
                <wp:simplePos x="0" y="0"/>
                <wp:positionH relativeFrom="margin">
                  <wp:align>left</wp:align>
                </wp:positionH>
                <wp:positionV relativeFrom="paragraph">
                  <wp:posOffset>528523</wp:posOffset>
                </wp:positionV>
                <wp:extent cx="3694176" cy="519379"/>
                <wp:effectExtent l="0" t="0" r="0" b="0"/>
                <wp:wrapNone/>
                <wp:docPr id="2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4176" cy="5193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2D0" w:rsidRPr="00A622D0" w:rsidRDefault="00A622D0" w:rsidP="00A622D0">
                            <w:pPr>
                              <w:rPr>
                                <w:color w:val="0070C0"/>
                                <w:sz w:val="20"/>
                              </w:rPr>
                            </w:pPr>
                            <w:r w:rsidRPr="00A622D0">
                              <w:rPr>
                                <w:color w:val="0070C0"/>
                                <w:sz w:val="20"/>
                              </w:rPr>
                              <w:t>CSMA/CD (Carrier Sense Multiple Access with Collision Detection)</w:t>
                            </w:r>
                          </w:p>
                          <w:p w:rsidR="00A622D0" w:rsidRPr="00A622D0" w:rsidRDefault="00A622D0" w:rsidP="00A622D0">
                            <w:pPr>
                              <w:rPr>
                                <w:color w:val="0070C0"/>
                                <w:sz w:val="12"/>
                              </w:rPr>
                            </w:pPr>
                            <w:r w:rsidRPr="00A622D0">
                              <w:rPr>
                                <w:color w:val="0070C0"/>
                                <w:sz w:val="20"/>
                              </w:rPr>
                              <w:t>CSMA/CA (Carrier Sense Multiple Access with Collision Avoidance)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9CA0" id="_x0000_s1036" type="#_x0000_t202" style="position:absolute;margin-left:0;margin-top:41.6pt;width:290.9pt;height:40.9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" filled="f" stroked="f">
                <v:textbox>
                  <w:txbxContent>
                    <w:p w:rsidR="00A622D0" w:rsidRPr="00A622D0" w:rsidRDefault="00A622D0" w:rsidP="00A622D0">
                      <w:pPr>
                        <w:rPr>
                          <w:color w:val="0070C0"/>
                          <w:sz w:val="20"/>
                        </w:rPr>
                      </w:pPr>
                      <w:r w:rsidRPr="00A622D0">
                        <w:rPr>
                          <w:color w:val="0070C0"/>
                          <w:sz w:val="20"/>
                        </w:rPr>
                        <w:t>CSMA/CD (Carrier Sense Multiple Access with Collision Detection)</w:t>
                      </w:r>
                    </w:p>
                    <w:p w:rsidR="00A622D0" w:rsidRPr="00A622D0" w:rsidRDefault="00A622D0" w:rsidP="00A622D0">
                      <w:pPr>
                        <w:rPr>
                          <w:color w:val="0070C0"/>
                          <w:sz w:val="12"/>
                        </w:rPr>
                      </w:pPr>
                      <w:r w:rsidRPr="00A622D0">
                        <w:rPr>
                          <w:color w:val="0070C0"/>
                          <w:sz w:val="20"/>
                        </w:rPr>
                        <w:t>CSMA/CA (Carrier Sense Multiple Access with Collision Avoidance)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14A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B4CA43" wp14:editId="74C045CD">
                <wp:simplePos x="0" y="0"/>
                <wp:positionH relativeFrom="margin">
                  <wp:align>right</wp:align>
                </wp:positionH>
                <wp:positionV relativeFrom="paragraph">
                  <wp:posOffset>3023</wp:posOffset>
                </wp:positionV>
                <wp:extent cx="2509114" cy="519379"/>
                <wp:effectExtent l="0" t="0" r="0" b="0"/>
                <wp:wrapNone/>
                <wp:docPr id="2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114" cy="5193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4AB" w:rsidRPr="00514546" w:rsidRDefault="006414AB" w:rsidP="006414AB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6414AB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每</w:t>
                            </w:r>
                            <w:proofErr w:type="gramStart"/>
                            <w:r w:rsidRPr="006414AB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個</w:t>
                            </w:r>
                            <w:proofErr w:type="gramEnd"/>
                            <w:r w:rsidRPr="006414AB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節點都有各自使用媒體的時間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CA43" id="_x0000_s1037" type="#_x0000_t202" style="position:absolute;margin-left:146.35pt;margin-top:.25pt;width:197.55pt;height:40.9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" filled="f" stroked="f">
                <v:textbox>
                  <w:txbxContent>
                    <w:p w:rsidR="006414AB" w:rsidRPr="00514546" w:rsidRDefault="006414AB" w:rsidP="006414AB">
                      <w:pPr>
                        <w:rPr>
                          <w:color w:val="FF0000"/>
                          <w:sz w:val="20"/>
                        </w:rPr>
                      </w:pPr>
                      <w:r w:rsidRPr="006414AB">
                        <w:rPr>
                          <w:rFonts w:hint="eastAsia"/>
                          <w:color w:val="FF0000"/>
                          <w:sz w:val="20"/>
                        </w:rPr>
                        <w:t>每</w:t>
                      </w:r>
                      <w:proofErr w:type="gramStart"/>
                      <w:r w:rsidRPr="006414AB">
                        <w:rPr>
                          <w:rFonts w:hint="eastAsia"/>
                          <w:color w:val="FF0000"/>
                          <w:sz w:val="20"/>
                        </w:rPr>
                        <w:t>個</w:t>
                      </w:r>
                      <w:proofErr w:type="gramEnd"/>
                      <w:r w:rsidRPr="006414AB">
                        <w:rPr>
                          <w:rFonts w:hint="eastAsia"/>
                          <w:color w:val="FF0000"/>
                          <w:sz w:val="20"/>
                        </w:rPr>
                        <w:t>節點都有各自使用媒體的時間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14A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D7B7DF" wp14:editId="18B5B849">
                <wp:simplePos x="0" y="0"/>
                <wp:positionH relativeFrom="margin">
                  <wp:align>left</wp:align>
                </wp:positionH>
                <wp:positionV relativeFrom="paragraph">
                  <wp:posOffset>6095</wp:posOffset>
                </wp:positionV>
                <wp:extent cx="2509114" cy="519379"/>
                <wp:effectExtent l="0" t="0" r="0" b="0"/>
                <wp:wrapNone/>
                <wp:docPr id="2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114" cy="5193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4AB" w:rsidRPr="00514546" w:rsidRDefault="006414AB" w:rsidP="006414AB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6414AB">
                              <w:rPr>
                                <w:rFonts w:hint="eastAsia"/>
                                <w:color w:val="FF0000"/>
                                <w:sz w:val="20"/>
                              </w:rPr>
                              <w:t>所有節點競爭媒體的使用，但在發生碰撞時有自己的計劃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B7DF" id="_x0000_s1038" type="#_x0000_t202" style="position:absolute;margin-left:0;margin-top:.5pt;width:197.55pt;height:40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" filled="f" stroked="f">
                <v:textbox>
                  <w:txbxContent>
                    <w:p w:rsidR="006414AB" w:rsidRPr="00514546" w:rsidRDefault="006414AB" w:rsidP="006414AB">
                      <w:pPr>
                        <w:rPr>
                          <w:color w:val="FF0000"/>
                          <w:sz w:val="20"/>
                        </w:rPr>
                      </w:pPr>
                      <w:r w:rsidRPr="006414AB">
                        <w:rPr>
                          <w:rFonts w:hint="eastAsia"/>
                          <w:color w:val="FF0000"/>
                          <w:sz w:val="20"/>
                        </w:rPr>
                        <w:t>所有節點競爭媒體的使用，但在發生碰撞時有自己的計劃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1A6C">
        <w:br w:type="page"/>
      </w:r>
    </w:p>
    <w:p w:rsidR="0062347D" w:rsidRDefault="006E1A6C" w:rsidP="006E1A6C">
      <w:pPr>
        <w:pStyle w:val="2"/>
      </w:pPr>
      <w:r>
        <w:rPr>
          <w:rFonts w:hint="eastAsia"/>
        </w:rPr>
        <w:lastRenderedPageBreak/>
        <w:t>訊框</w:t>
      </w:r>
    </w:p>
    <w:p w:rsidR="009168B8" w:rsidRDefault="0054609E" w:rsidP="006E1A6C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FE725" wp14:editId="72236230">
                <wp:simplePos x="0" y="0"/>
                <wp:positionH relativeFrom="column">
                  <wp:posOffset>56160</wp:posOffset>
                </wp:positionH>
                <wp:positionV relativeFrom="paragraph">
                  <wp:posOffset>2459406</wp:posOffset>
                </wp:positionV>
                <wp:extent cx="614477" cy="0"/>
                <wp:effectExtent l="0" t="0" r="33655" b="19050"/>
                <wp:wrapNone/>
                <wp:docPr id="246" name="直線接點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15EEF" id="直線接點 24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93.65pt" to="52.8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AB06B2" wp14:editId="0B2CA9A4">
                <wp:simplePos x="0" y="0"/>
                <wp:positionH relativeFrom="column">
                  <wp:posOffset>2748483</wp:posOffset>
                </wp:positionH>
                <wp:positionV relativeFrom="paragraph">
                  <wp:posOffset>2451404</wp:posOffset>
                </wp:positionV>
                <wp:extent cx="614477" cy="0"/>
                <wp:effectExtent l="0" t="0" r="33655" b="19050"/>
                <wp:wrapNone/>
                <wp:docPr id="247" name="直線接點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96211" id="直線接點 24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pt,193pt" to="264.8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" strokecolor="red" strokeweight="1.5pt">
                <v:stroke joinstyle="miter"/>
              </v:line>
            </w:pict>
          </mc:Fallback>
        </mc:AlternateContent>
      </w:r>
      <w:r w:rsidR="006E1A6C">
        <w:rPr>
          <w:noProof/>
        </w:rPr>
        <w:drawing>
          <wp:inline distT="0" distB="0" distL="0" distR="0" wp14:anchorId="3F5BA1D4" wp14:editId="395C1E54">
            <wp:extent cx="2628000" cy="2339129"/>
            <wp:effectExtent l="0" t="0" r="1270" b="4445"/>
            <wp:docPr id="229" name="圖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3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A6C">
        <w:rPr>
          <w:noProof/>
        </w:rPr>
        <w:drawing>
          <wp:inline distT="0" distB="0" distL="0" distR="0" wp14:anchorId="1AD5B7B6" wp14:editId="116F986F">
            <wp:extent cx="2628000" cy="2349254"/>
            <wp:effectExtent l="0" t="0" r="1270" b="0"/>
            <wp:docPr id="230" name="圖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3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6C" w:rsidRDefault="006E1A6C" w:rsidP="006E1A6C">
      <w:pPr>
        <w:pStyle w:val="3"/>
      </w:pPr>
      <w:proofErr w:type="gramStart"/>
      <w:r>
        <w:t>訊框標頭</w:t>
      </w:r>
      <w:proofErr w:type="gramEnd"/>
    </w:p>
    <w:p w:rsidR="006E1A6C" w:rsidRPr="006E1A6C" w:rsidRDefault="006E1A6C" w:rsidP="006E1A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6E1A6C">
        <w:rPr>
          <w:rFonts w:ascii="新細明體" w:eastAsia="新細明體" w:hAnsi="新細明體" w:cs="新細明體"/>
          <w:kern w:val="0"/>
          <w:szCs w:val="24"/>
        </w:rPr>
        <w:t>訊框標頭</w:t>
      </w:r>
      <w:proofErr w:type="gramEnd"/>
      <w:r w:rsidRPr="006E1A6C">
        <w:rPr>
          <w:rFonts w:ascii="新細明體" w:eastAsia="新細明體" w:hAnsi="新細明體" w:cs="新細明體"/>
          <w:kern w:val="0"/>
          <w:szCs w:val="24"/>
        </w:rPr>
        <w:t>包含了資料鏈結層協定針對</w:t>
      </w:r>
      <w:r w:rsidRPr="006E1A6C">
        <w:rPr>
          <w:rFonts w:ascii="新細明體" w:eastAsia="新細明體" w:hAnsi="新細明體" w:cs="新細明體"/>
          <w:color w:val="0070C0"/>
          <w:kern w:val="0"/>
          <w:szCs w:val="24"/>
        </w:rPr>
        <w:t>使用的特定邏輯拓樸</w:t>
      </w:r>
      <w:r w:rsidRPr="006E1A6C">
        <w:rPr>
          <w:rFonts w:ascii="新細明體" w:eastAsia="新細明體" w:hAnsi="新細明體" w:cs="新細明體"/>
          <w:kern w:val="0"/>
          <w:szCs w:val="24"/>
        </w:rPr>
        <w:t>和</w:t>
      </w:r>
      <w:r w:rsidRPr="006E1A6C">
        <w:rPr>
          <w:rFonts w:ascii="新細明體" w:eastAsia="新細明體" w:hAnsi="新細明體" w:cs="新細明體"/>
          <w:color w:val="0070C0"/>
          <w:kern w:val="0"/>
          <w:szCs w:val="24"/>
        </w:rPr>
        <w:t>媒體指定的控制資訊</w:t>
      </w:r>
      <w:r w:rsidRPr="006E1A6C">
        <w:rPr>
          <w:rFonts w:ascii="新細明體" w:eastAsia="新細明體" w:hAnsi="新細明體" w:cs="新細明體"/>
          <w:kern w:val="0"/>
          <w:szCs w:val="24"/>
        </w:rPr>
        <w:t>。</w:t>
      </w:r>
    </w:p>
    <w:p w:rsidR="006E1A6C" w:rsidRPr="006E1A6C" w:rsidRDefault="006E1A6C" w:rsidP="0054609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1A6C">
        <w:rPr>
          <w:rFonts w:ascii="新細明體" w:eastAsia="新細明體" w:hAnsi="新細明體" w:cs="新細明體"/>
          <w:kern w:val="0"/>
          <w:szCs w:val="24"/>
        </w:rPr>
        <w:t>訊框控制資訊對於</w:t>
      </w:r>
      <w:r w:rsidRPr="006E1A6C">
        <w:rPr>
          <w:rFonts w:ascii="新細明體" w:eastAsia="新細明體" w:hAnsi="新細明體" w:cs="新細明體"/>
          <w:color w:val="0070C0"/>
          <w:kern w:val="0"/>
          <w:szCs w:val="24"/>
        </w:rPr>
        <w:t>每種</w:t>
      </w:r>
      <w:proofErr w:type="gramStart"/>
      <w:r w:rsidRPr="006E1A6C">
        <w:rPr>
          <w:rFonts w:ascii="新細明體" w:eastAsia="新細明體" w:hAnsi="新細明體" w:cs="新細明體"/>
          <w:color w:val="0070C0"/>
          <w:kern w:val="0"/>
          <w:szCs w:val="24"/>
        </w:rPr>
        <w:t>協定均是唯一</w:t>
      </w:r>
      <w:proofErr w:type="gramEnd"/>
      <w:r w:rsidRPr="006E1A6C">
        <w:rPr>
          <w:rFonts w:ascii="新細明體" w:eastAsia="新細明體" w:hAnsi="新細明體" w:cs="新細明體"/>
          <w:kern w:val="0"/>
          <w:szCs w:val="24"/>
        </w:rPr>
        <w:t>的。第 2 層協定使用它來</w:t>
      </w:r>
      <w:r w:rsidRPr="006E1A6C">
        <w:rPr>
          <w:rFonts w:ascii="新細明體" w:eastAsia="新細明體" w:hAnsi="新細明體" w:cs="新細明體"/>
          <w:color w:val="0070C0"/>
          <w:kern w:val="0"/>
          <w:szCs w:val="24"/>
        </w:rPr>
        <w:t>提供通訊環境所需的功能</w:t>
      </w:r>
      <w:r w:rsidRPr="006E1A6C">
        <w:rPr>
          <w:rFonts w:ascii="新細明體" w:eastAsia="新細明體" w:hAnsi="新細明體" w:cs="新細明體"/>
          <w:kern w:val="0"/>
          <w:szCs w:val="24"/>
        </w:rPr>
        <w:t>。</w:t>
      </w:r>
      <w:r w:rsidRPr="006E1A6C">
        <w:rPr>
          <w:rFonts w:ascii="新細明體" w:eastAsia="新細明體" w:hAnsi="新細明體" w:cs="新細明體"/>
          <w:color w:val="0070C0"/>
          <w:kern w:val="0"/>
          <w:szCs w:val="24"/>
        </w:rPr>
        <w:t>不同的資料鏈結層協定可能使用其中的不同欄位</w:t>
      </w:r>
      <w:r w:rsidRPr="006E1A6C">
        <w:rPr>
          <w:rFonts w:ascii="新細明體" w:eastAsia="新細明體" w:hAnsi="新細明體" w:cs="新細明體"/>
          <w:kern w:val="0"/>
          <w:szCs w:val="24"/>
        </w:rPr>
        <w:t>。</w:t>
      </w:r>
    </w:p>
    <w:p w:rsidR="006E1A6C" w:rsidRDefault="006E1A6C" w:rsidP="006E1A6C">
      <w:pPr>
        <w:pStyle w:val="3"/>
      </w:pPr>
      <w:r>
        <w:t>訊</w:t>
      </w:r>
      <w:proofErr w:type="gramStart"/>
      <w:r>
        <w:t>框標尾</w:t>
      </w:r>
      <w:proofErr w:type="gramEnd"/>
    </w:p>
    <w:p w:rsidR="006E1A6C" w:rsidRPr="006E1A6C" w:rsidRDefault="006E1A6C" w:rsidP="006E1A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6E1A6C">
        <w:rPr>
          <w:rFonts w:ascii="新細明體" w:eastAsia="新細明體" w:hAnsi="新細明體" w:cs="新細明體"/>
          <w:kern w:val="0"/>
          <w:szCs w:val="24"/>
        </w:rPr>
        <w:t>資料鏈結層協定</w:t>
      </w:r>
      <w:proofErr w:type="gramStart"/>
      <w:r w:rsidRPr="006E1A6C">
        <w:rPr>
          <w:rFonts w:ascii="新細明體" w:eastAsia="新細明體" w:hAnsi="新細明體" w:cs="新細明體"/>
          <w:kern w:val="0"/>
          <w:szCs w:val="24"/>
        </w:rPr>
        <w:t>將訊框標尾</w:t>
      </w:r>
      <w:proofErr w:type="gramEnd"/>
      <w:r w:rsidRPr="006E1A6C">
        <w:rPr>
          <w:rFonts w:ascii="新細明體" w:eastAsia="新細明體" w:hAnsi="新細明體" w:cs="新細明體"/>
          <w:kern w:val="0"/>
          <w:szCs w:val="24"/>
        </w:rPr>
        <w:t>增加</w:t>
      </w:r>
      <w:proofErr w:type="gramStart"/>
      <w:r w:rsidRPr="006E1A6C">
        <w:rPr>
          <w:rFonts w:ascii="新細明體" w:eastAsia="新細明體" w:hAnsi="新細明體" w:cs="新細明體"/>
          <w:kern w:val="0"/>
          <w:szCs w:val="24"/>
        </w:rPr>
        <w:t>到各訊框</w:t>
      </w:r>
      <w:proofErr w:type="gramEnd"/>
      <w:r w:rsidRPr="006E1A6C">
        <w:rPr>
          <w:rFonts w:ascii="新細明體" w:eastAsia="新細明體" w:hAnsi="新細明體" w:cs="新細明體"/>
          <w:kern w:val="0"/>
          <w:szCs w:val="24"/>
        </w:rPr>
        <w:t>結尾處。訊</w:t>
      </w:r>
      <w:proofErr w:type="gramStart"/>
      <w:r w:rsidRPr="006E1A6C">
        <w:rPr>
          <w:rFonts w:ascii="新細明體" w:eastAsia="新細明體" w:hAnsi="新細明體" w:cs="新細明體"/>
          <w:kern w:val="0"/>
          <w:szCs w:val="24"/>
        </w:rPr>
        <w:t>框標尾</w:t>
      </w:r>
      <w:proofErr w:type="gramEnd"/>
      <w:r w:rsidRPr="006E1A6C">
        <w:rPr>
          <w:rFonts w:ascii="新細明體" w:eastAsia="新細明體" w:hAnsi="新細明體" w:cs="新細明體"/>
          <w:kern w:val="0"/>
          <w:szCs w:val="24"/>
        </w:rPr>
        <w:t>的作用是</w:t>
      </w:r>
      <w:r w:rsidRPr="006E1A6C">
        <w:rPr>
          <w:rFonts w:ascii="新細明體" w:eastAsia="新細明體" w:hAnsi="新細明體" w:cs="新細明體"/>
          <w:color w:val="0070C0"/>
          <w:kern w:val="0"/>
          <w:szCs w:val="24"/>
        </w:rPr>
        <w:t>確定訊框是否無錯到達</w:t>
      </w:r>
      <w:r w:rsidRPr="006E1A6C">
        <w:rPr>
          <w:rFonts w:ascii="新細明體" w:eastAsia="新細明體" w:hAnsi="新細明體" w:cs="新細明體"/>
          <w:kern w:val="0"/>
          <w:szCs w:val="24"/>
        </w:rPr>
        <w:t>。此程序稱為</w:t>
      </w:r>
      <w:r w:rsidRPr="006E1A6C">
        <w:rPr>
          <w:rFonts w:ascii="新細明體" w:eastAsia="新細明體" w:hAnsi="新細明體" w:cs="新細明體"/>
          <w:color w:val="0070C0"/>
          <w:kern w:val="0"/>
          <w:szCs w:val="24"/>
        </w:rPr>
        <w:t>錯誤檢測</w:t>
      </w:r>
      <w:r w:rsidRPr="006E1A6C">
        <w:rPr>
          <w:rFonts w:ascii="新細明體" w:eastAsia="新細明體" w:hAnsi="新細明體" w:cs="新細明體"/>
          <w:kern w:val="0"/>
          <w:szCs w:val="24"/>
        </w:rPr>
        <w:t>，透過將組成訊框的各個位元的邏輯或數學摘要放入訊</w:t>
      </w:r>
      <w:proofErr w:type="gramStart"/>
      <w:r w:rsidRPr="006E1A6C">
        <w:rPr>
          <w:rFonts w:ascii="新細明體" w:eastAsia="新細明體" w:hAnsi="新細明體" w:cs="新細明體"/>
          <w:kern w:val="0"/>
          <w:szCs w:val="24"/>
        </w:rPr>
        <w:t>框標尾</w:t>
      </w:r>
      <w:proofErr w:type="gramEnd"/>
      <w:r w:rsidRPr="006E1A6C">
        <w:rPr>
          <w:rFonts w:ascii="新細明體" w:eastAsia="新細明體" w:hAnsi="新細明體" w:cs="新細明體"/>
          <w:kern w:val="0"/>
          <w:szCs w:val="24"/>
        </w:rPr>
        <w:t>中來實作。因為媒體中的訊號可能遭受干擾、失真或遺失，進而大幅更改這些訊號所代表的位元值，所以要將錯誤檢測增加到資料鏈結層。</w:t>
      </w:r>
    </w:p>
    <w:p w:rsidR="006E1A6C" w:rsidRPr="006E1A6C" w:rsidRDefault="006E1A6C" w:rsidP="006E1A6C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color w:val="0070C0"/>
          <w:kern w:val="0"/>
          <w:szCs w:val="24"/>
        </w:rPr>
      </w:pPr>
      <w:r w:rsidRPr="006E1A6C">
        <w:rPr>
          <w:rFonts w:ascii="新細明體" w:eastAsia="新細明體" w:hAnsi="新細明體" w:cs="新細明體"/>
          <w:color w:val="0070C0"/>
          <w:kern w:val="0"/>
          <w:szCs w:val="24"/>
        </w:rPr>
        <w:t>發送節點將新增訊框內容的邏輯摘要。它稱為循環冗餘檢查 (CRC) 值。此值將放入訊框的訊框檢查序列 (FCS) 欄位中以代表訊框內容。</w:t>
      </w:r>
      <w:proofErr w:type="gramStart"/>
      <w:r w:rsidRPr="006E1A6C">
        <w:rPr>
          <w:rFonts w:ascii="新細明體" w:eastAsia="新細明體" w:hAnsi="新細明體" w:cs="新細明體"/>
          <w:color w:val="FF0000"/>
          <w:kern w:val="0"/>
          <w:szCs w:val="24"/>
        </w:rPr>
        <w:t>當訊框</w:t>
      </w:r>
      <w:proofErr w:type="gramEnd"/>
      <w:r w:rsidRPr="006E1A6C">
        <w:rPr>
          <w:rFonts w:ascii="新細明體" w:eastAsia="新細明體" w:hAnsi="新細明體" w:cs="新細明體"/>
          <w:color w:val="FF0000"/>
          <w:kern w:val="0"/>
          <w:szCs w:val="24"/>
        </w:rPr>
        <w:t>到達目的節點後，接收節點會計算自身的訊框邏輯摘要（即 CRC）。然後，接收節點將比較這兩</w:t>
      </w:r>
      <w:proofErr w:type="gramStart"/>
      <w:r w:rsidRPr="006E1A6C">
        <w:rPr>
          <w:rFonts w:ascii="新細明體" w:eastAsia="新細明體" w:hAnsi="新細明體" w:cs="新細明體"/>
          <w:color w:val="FF0000"/>
          <w:kern w:val="0"/>
          <w:szCs w:val="24"/>
        </w:rPr>
        <w:t>個</w:t>
      </w:r>
      <w:proofErr w:type="gramEnd"/>
      <w:r w:rsidRPr="006E1A6C">
        <w:rPr>
          <w:rFonts w:ascii="新細明體" w:eastAsia="新細明體" w:hAnsi="新細明體" w:cs="新細明體"/>
          <w:color w:val="FF0000"/>
          <w:kern w:val="0"/>
          <w:szCs w:val="24"/>
        </w:rPr>
        <w:t xml:space="preserve"> CRC 值。如果兩個值相同，則認為</w:t>
      </w:r>
      <w:proofErr w:type="gramStart"/>
      <w:r w:rsidRPr="006E1A6C">
        <w:rPr>
          <w:rFonts w:ascii="新細明體" w:eastAsia="新細明體" w:hAnsi="新細明體" w:cs="新細明體"/>
          <w:color w:val="FF0000"/>
          <w:kern w:val="0"/>
          <w:szCs w:val="24"/>
        </w:rPr>
        <w:t>訊框已按</w:t>
      </w:r>
      <w:proofErr w:type="gramEnd"/>
      <w:r w:rsidRPr="006E1A6C">
        <w:rPr>
          <w:rFonts w:ascii="新細明體" w:eastAsia="新細明體" w:hAnsi="新細明體" w:cs="新細明體"/>
          <w:color w:val="FF0000"/>
          <w:kern w:val="0"/>
          <w:szCs w:val="24"/>
        </w:rPr>
        <w:t>發送的原樣到達。如果 FCS 欄位中的 CRC 值與接收節點計算出的 CRC 值不同，訊框會被丟棄。</w:t>
      </w:r>
    </w:p>
    <w:p w:rsidR="006E1A6C" w:rsidRPr="006E1A6C" w:rsidRDefault="006E1A6C" w:rsidP="006E1A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1DA78B" wp14:editId="674C4EFB">
            <wp:extent cx="2628000" cy="1815174"/>
            <wp:effectExtent l="0" t="0" r="1270" b="0"/>
            <wp:docPr id="231" name="圖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8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2E4A4" wp14:editId="1F1BF7B8">
            <wp:extent cx="2628000" cy="1894274"/>
            <wp:effectExtent l="0" t="0" r="1270" b="0"/>
            <wp:docPr id="232" name="圖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89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CD959E5" wp14:editId="62FACBCD">
            <wp:extent cx="5274310" cy="4474210"/>
            <wp:effectExtent l="0" t="0" r="2540" b="2540"/>
            <wp:docPr id="233" name="圖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A6C" w:rsidRPr="006E1A6C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047" w:rsidRDefault="00840047" w:rsidP="00A708F0">
      <w:r>
        <w:separator/>
      </w:r>
    </w:p>
  </w:endnote>
  <w:endnote w:type="continuationSeparator" w:id="0">
    <w:p w:rsidR="00840047" w:rsidRDefault="00840047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826" w:rsidRDefault="0090082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  <w:lang w:val="zh-TW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 w:rsidR="00684B27" w:rsidRPr="00684B27">
      <w:rPr>
        <w:noProof/>
        <w:color w:val="323E4F" w:themeColor="text2" w:themeShade="BF"/>
        <w:szCs w:val="24"/>
        <w:lang w:val="zh-TW"/>
      </w:rPr>
      <w:t>5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  <w:lang w:val="zh-TW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 w:rsidR="00684B27" w:rsidRPr="00684B27">
      <w:rPr>
        <w:noProof/>
        <w:color w:val="323E4F" w:themeColor="text2" w:themeShade="BF"/>
        <w:szCs w:val="24"/>
        <w:lang w:val="zh-TW"/>
      </w:rPr>
      <w:t>5</w:t>
    </w:r>
    <w:r>
      <w:rPr>
        <w:color w:val="323E4F" w:themeColor="text2" w:themeShade="BF"/>
        <w:szCs w:val="24"/>
      </w:rPr>
      <w:fldChar w:fldCharType="end"/>
    </w:r>
  </w:p>
  <w:p w:rsidR="00900826" w:rsidRDefault="009008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047" w:rsidRDefault="00840047" w:rsidP="00A708F0">
      <w:r>
        <w:separator/>
      </w:r>
    </w:p>
  </w:footnote>
  <w:footnote w:type="continuationSeparator" w:id="0">
    <w:p w:rsidR="00840047" w:rsidRDefault="00840047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37938"/>
    <w:multiLevelType w:val="multilevel"/>
    <w:tmpl w:val="5AC4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70C33"/>
    <w:multiLevelType w:val="multilevel"/>
    <w:tmpl w:val="4636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A3544"/>
    <w:multiLevelType w:val="multilevel"/>
    <w:tmpl w:val="5AD6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87B3E"/>
    <w:multiLevelType w:val="multilevel"/>
    <w:tmpl w:val="8D60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01217C"/>
    <w:rsid w:val="0006736F"/>
    <w:rsid w:val="00086663"/>
    <w:rsid w:val="000C6B60"/>
    <w:rsid w:val="000E68B5"/>
    <w:rsid w:val="000F43B4"/>
    <w:rsid w:val="001479B3"/>
    <w:rsid w:val="00156915"/>
    <w:rsid w:val="00164F70"/>
    <w:rsid w:val="001B4ED8"/>
    <w:rsid w:val="001F7C38"/>
    <w:rsid w:val="002A5C2E"/>
    <w:rsid w:val="002C0259"/>
    <w:rsid w:val="0030638D"/>
    <w:rsid w:val="003A6652"/>
    <w:rsid w:val="003B0353"/>
    <w:rsid w:val="003D063E"/>
    <w:rsid w:val="00407CDF"/>
    <w:rsid w:val="0044166C"/>
    <w:rsid w:val="004442D3"/>
    <w:rsid w:val="00487A1D"/>
    <w:rsid w:val="00492623"/>
    <w:rsid w:val="004A5500"/>
    <w:rsid w:val="004B2EAE"/>
    <w:rsid w:val="004B57D6"/>
    <w:rsid w:val="004C3F1B"/>
    <w:rsid w:val="0051506C"/>
    <w:rsid w:val="0052555E"/>
    <w:rsid w:val="00525A5E"/>
    <w:rsid w:val="0054609E"/>
    <w:rsid w:val="00571C8B"/>
    <w:rsid w:val="005834F0"/>
    <w:rsid w:val="005A2606"/>
    <w:rsid w:val="005A445D"/>
    <w:rsid w:val="005B44E6"/>
    <w:rsid w:val="005D5445"/>
    <w:rsid w:val="005E375B"/>
    <w:rsid w:val="0060107C"/>
    <w:rsid w:val="0062347D"/>
    <w:rsid w:val="006414AB"/>
    <w:rsid w:val="00647C3C"/>
    <w:rsid w:val="00684187"/>
    <w:rsid w:val="00684B27"/>
    <w:rsid w:val="006C05A9"/>
    <w:rsid w:val="006D3E98"/>
    <w:rsid w:val="006D5BFA"/>
    <w:rsid w:val="006E1A6C"/>
    <w:rsid w:val="006F4511"/>
    <w:rsid w:val="006F7B8D"/>
    <w:rsid w:val="00703D25"/>
    <w:rsid w:val="00781CFC"/>
    <w:rsid w:val="007C3B16"/>
    <w:rsid w:val="007E1880"/>
    <w:rsid w:val="00826082"/>
    <w:rsid w:val="00840047"/>
    <w:rsid w:val="00851E61"/>
    <w:rsid w:val="0087550E"/>
    <w:rsid w:val="008810C1"/>
    <w:rsid w:val="00883F2C"/>
    <w:rsid w:val="00900826"/>
    <w:rsid w:val="00902B26"/>
    <w:rsid w:val="009168B8"/>
    <w:rsid w:val="00987F02"/>
    <w:rsid w:val="00A420FF"/>
    <w:rsid w:val="00A622D0"/>
    <w:rsid w:val="00A708F0"/>
    <w:rsid w:val="00A824A7"/>
    <w:rsid w:val="00A934DC"/>
    <w:rsid w:val="00AF1B09"/>
    <w:rsid w:val="00B2723E"/>
    <w:rsid w:val="00B311D6"/>
    <w:rsid w:val="00B4418B"/>
    <w:rsid w:val="00B545F5"/>
    <w:rsid w:val="00BB0A97"/>
    <w:rsid w:val="00C0503B"/>
    <w:rsid w:val="00C3602E"/>
    <w:rsid w:val="00C57DE5"/>
    <w:rsid w:val="00C91BB9"/>
    <w:rsid w:val="00CB5237"/>
    <w:rsid w:val="00CC0575"/>
    <w:rsid w:val="00CC2B03"/>
    <w:rsid w:val="00DA64D1"/>
    <w:rsid w:val="00E11205"/>
    <w:rsid w:val="00E17346"/>
    <w:rsid w:val="00E256C8"/>
    <w:rsid w:val="00E260B3"/>
    <w:rsid w:val="00EB6C3D"/>
    <w:rsid w:val="00EC79E7"/>
    <w:rsid w:val="00ED3592"/>
    <w:rsid w:val="00F31986"/>
    <w:rsid w:val="00F43877"/>
    <w:rsid w:val="00F72DF4"/>
    <w:rsid w:val="00F73ECF"/>
    <w:rsid w:val="00F977E0"/>
    <w:rsid w:val="00FB3102"/>
    <w:rsid w:val="00FC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085A6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A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168B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semiHidden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absection">
    <w:name w:val="labsection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bold">
    <w:name w:val="bodytextl25bol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25">
    <w:name w:val="bodytextl25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arthead">
    <w:name w:val="part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ubstepalpha">
    <w:name w:val="substepalpha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bodytextl50">
    <w:name w:val="bodytextl50"/>
    <w:basedOn w:val="a"/>
    <w:rsid w:val="0090082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4A5500"/>
    <w:pPr>
      <w:spacing w:after="60"/>
      <w:jc w:val="center"/>
      <w:outlineLvl w:val="1"/>
    </w:pPr>
    <w:rPr>
      <w:szCs w:val="24"/>
    </w:rPr>
  </w:style>
  <w:style w:type="character" w:customStyle="1" w:styleId="ad">
    <w:name w:val="副標題 字元"/>
    <w:basedOn w:val="a0"/>
    <w:link w:val="ac"/>
    <w:uiPriority w:val="11"/>
    <w:rsid w:val="004A5500"/>
    <w:rPr>
      <w:szCs w:val="24"/>
    </w:rPr>
  </w:style>
  <w:style w:type="character" w:customStyle="1" w:styleId="30">
    <w:name w:val="標題 3 字元"/>
    <w:basedOn w:val="a0"/>
    <w:link w:val="3"/>
    <w:uiPriority w:val="9"/>
    <w:rsid w:val="009168B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12</cp:revision>
  <dcterms:created xsi:type="dcterms:W3CDTF">2020-10-15T05:49:00Z</dcterms:created>
  <dcterms:modified xsi:type="dcterms:W3CDTF">2020-10-15T07:19:00Z</dcterms:modified>
</cp:coreProperties>
</file>