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1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 subjects · 8 lessons · 1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LIVING AND NON-LIVING THINGS</w:t>
      </w:r>
      <w:r>
        <w:rPr>
          <w:sz w:val="20"/>
        </w:rPr>
        <w:tab/>
        <w:t>2</w:t>
      </w:r>
    </w:p>
    <w:p>
      <w:pPr>
        <w:tabs>
          <w:tab w:pos="7370" w:val="right" w:leader="dot"/>
        </w:tabs>
        <w:spacing w:before="0" w:after="0" w:line="240" w:lineRule="auto"/>
        <w:ind w:left="312"/>
      </w:pPr>
      <w:r>
        <w:rPr>
          <w:b w:val="0"/>
          <w:i w:val="0"/>
          <w:sz w:val="20"/>
        </w:rPr>
        <w:t>WEEK 2 — PLANTS AROUND US</w:t>
      </w:r>
      <w:r>
        <w:rPr>
          <w:sz w:val="20"/>
        </w:rPr>
        <w:tab/>
        <w:t>2</w:t>
      </w:r>
    </w:p>
    <w:p>
      <w:pPr>
        <w:tabs>
          <w:tab w:pos="7370" w:val="right" w:leader="dot"/>
        </w:tabs>
        <w:spacing w:before="0" w:after="0" w:line="240" w:lineRule="auto"/>
        <w:ind w:left="312"/>
      </w:pPr>
      <w:r>
        <w:rPr>
          <w:b w:val="0"/>
          <w:i w:val="0"/>
          <w:sz w:val="20"/>
        </w:rPr>
        <w:t>WEEK 3 — ANIMALS AROUND US</w:t>
      </w:r>
      <w:r>
        <w:rPr>
          <w:sz w:val="20"/>
        </w:rPr>
        <w:tab/>
        <w:t>3</w:t>
      </w:r>
    </w:p>
    <w:p>
      <w:pPr>
        <w:tabs>
          <w:tab w:pos="7370" w:val="right" w:leader="dot"/>
        </w:tabs>
        <w:spacing w:before="0" w:after="0" w:line="240" w:lineRule="auto"/>
        <w:ind w:left="312"/>
      </w:pPr>
      <w:r>
        <w:rPr>
          <w:b w:val="0"/>
          <w:i w:val="0"/>
          <w:sz w:val="20"/>
        </w:rPr>
        <w:t>WEEK 4 — THE HUMAN BODY</w:t>
      </w:r>
      <w:r>
        <w:rPr>
          <w:sz w:val="20"/>
        </w:rPr>
        <w:tab/>
        <w:t>4</w:t>
      </w:r>
    </w:p>
    <w:p>
      <w:pPr>
        <w:tabs>
          <w:tab w:pos="7370" w:val="right" w:leader="dot"/>
        </w:tabs>
        <w:spacing w:before="0" w:after="0" w:line="240" w:lineRule="auto"/>
        <w:ind w:left="312"/>
      </w:pPr>
      <w:r>
        <w:rPr>
          <w:b w:val="0"/>
          <w:i w:val="0"/>
          <w:sz w:val="20"/>
        </w:rPr>
        <w:t>WEEK 5 — OUR SENSES</w:t>
      </w:r>
      <w:r>
        <w:rPr>
          <w:sz w:val="20"/>
        </w:rPr>
        <w:tab/>
        <w:t>4</w:t>
      </w:r>
    </w:p>
    <w:p>
      <w:pPr>
        <w:tabs>
          <w:tab w:pos="7370" w:val="right" w:leader="dot"/>
        </w:tabs>
        <w:spacing w:before="0" w:after="0" w:line="240" w:lineRule="auto"/>
        <w:ind w:left="312"/>
      </w:pPr>
      <w:r>
        <w:rPr>
          <w:b w:val="0"/>
          <w:i w:val="0"/>
          <w:sz w:val="20"/>
        </w:rPr>
        <w:t>WEEK 6 — HEALTH AND CLEANLINESS</w:t>
      </w:r>
      <w:r>
        <w:rPr>
          <w:sz w:val="20"/>
        </w:rPr>
        <w:tab/>
        <w:t>5</w:t>
      </w:r>
    </w:p>
    <w:p>
      <w:pPr>
        <w:tabs>
          <w:tab w:pos="7370" w:val="right" w:leader="dot"/>
        </w:tabs>
        <w:spacing w:before="0" w:after="0" w:line="240" w:lineRule="auto"/>
        <w:ind w:left="312"/>
      </w:pPr>
      <w:r>
        <w:rPr>
          <w:b w:val="0"/>
          <w:i w:val="0"/>
          <w:sz w:val="20"/>
        </w:rPr>
        <w:t>WEEK 8 — AIR AND WATER</w:t>
      </w:r>
      <w:r>
        <w:rPr>
          <w:sz w:val="20"/>
        </w:rPr>
        <w:tab/>
        <w:t>6</w:t>
      </w:r>
    </w:p>
    <w:p>
      <w:pPr>
        <w:tabs>
          <w:tab w:pos="7370" w:val="right" w:leader="dot"/>
        </w:tabs>
        <w:spacing w:before="0" w:after="0" w:line="240" w:lineRule="auto"/>
        <w:ind w:left="312"/>
      </w:pPr>
      <w:r>
        <w:rPr>
          <w:b w:val="0"/>
          <w:i w:val="0"/>
          <w:sz w:val="20"/>
        </w:rPr>
        <w:t>WEEK 9 — WEATHER AND SEASONS</w:t>
      </w:r>
      <w:r>
        <w:rPr>
          <w:sz w:val="20"/>
        </w:rPr>
        <w:tab/>
        <w:t>6</w:t>
      </w:r>
    </w:p>
    <w:p>
      <w:pPr>
        <w:tabs>
          <w:tab w:pos="7370" w:val="right" w:leader="dot"/>
        </w:tabs>
        <w:spacing w:before="60" w:after="0" w:line="240" w:lineRule="auto"/>
        <w:ind w:left="0"/>
      </w:pPr>
      <w:r>
        <w:rPr>
          <w:b/>
          <w:i w:val="0"/>
          <w:color w:val="142C5A"/>
          <w:sz w:val="20"/>
        </w:rPr>
        <w:t>EXAMINATION PRACTICE — BASIC SCIENCE (Primary 2 · 1st Term)</w:t>
      </w:r>
      <w:r>
        <w:rPr>
          <w:sz w:val="20"/>
        </w:rPr>
        <w:tab/>
        <w:t>8</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