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59" w:rsidRPr="004F6128" w:rsidRDefault="004F6128" w:rsidP="008B5669">
      <w:pPr>
        <w:pStyle w:val="ListParagraph"/>
        <w:numPr>
          <w:ilvl w:val="0"/>
          <w:numId w:val="1"/>
        </w:numPr>
        <w:ind w:left="360"/>
      </w:pPr>
      <w:r w:rsidRPr="004F6128">
        <w:t xml:space="preserve">Changes to </w:t>
      </w:r>
      <w:r w:rsidRPr="00231160">
        <w:rPr>
          <w:b/>
        </w:rPr>
        <w:t>New Leave Application</w:t>
      </w:r>
      <w:r w:rsidRPr="004F6128">
        <w:t xml:space="preserve"> from Employees SelfService</w:t>
      </w:r>
      <w:r w:rsidR="00635D72">
        <w:t xml:space="preserve"> – Actions to be done are in </w:t>
      </w:r>
      <w:r w:rsidR="00635D72" w:rsidRPr="00231160">
        <w:rPr>
          <w:b/>
          <w:color w:val="FF0000"/>
        </w:rPr>
        <w:t>red</w:t>
      </w:r>
    </w:p>
    <w:p w:rsidR="004F6128" w:rsidRDefault="004F6128"/>
    <w:p w:rsidR="00231160" w:rsidRDefault="004F612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3810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231160" w:rsidRDefault="00231160" w:rsidP="00231160"/>
    <w:p w:rsidR="00B66940" w:rsidRPr="004F6128" w:rsidRDefault="00231160" w:rsidP="008B5669">
      <w:pPr>
        <w:pStyle w:val="ListParagraph"/>
        <w:numPr>
          <w:ilvl w:val="0"/>
          <w:numId w:val="1"/>
        </w:numPr>
        <w:ind w:left="360"/>
      </w:pPr>
      <w:r w:rsidRPr="004F6128">
        <w:t xml:space="preserve">Changes to </w:t>
      </w:r>
      <w:r w:rsidRPr="008B5669">
        <w:rPr>
          <w:b/>
        </w:rPr>
        <w:t>Holiday Setup</w:t>
      </w:r>
      <w:r w:rsidR="00B66940" w:rsidRPr="008B5669">
        <w:rPr>
          <w:b/>
        </w:rPr>
        <w:t xml:space="preserve"> </w:t>
      </w:r>
      <w:r w:rsidR="00B66940">
        <w:t>-</w:t>
      </w:r>
      <w:r w:rsidR="00B66940">
        <w:t xml:space="preserve"> Actions to be done are in </w:t>
      </w:r>
      <w:r w:rsidR="00B66940" w:rsidRPr="008B5669">
        <w:rPr>
          <w:b/>
          <w:color w:val="FF0000"/>
        </w:rPr>
        <w:t>red</w:t>
      </w:r>
    </w:p>
    <w:p w:rsidR="00231160" w:rsidRPr="004F6128" w:rsidRDefault="00231160" w:rsidP="00B66940">
      <w:pPr>
        <w:pStyle w:val="ListParagraph"/>
      </w:pPr>
    </w:p>
    <w:p w:rsidR="00231160" w:rsidRPr="007B0C4F" w:rsidRDefault="00231160" w:rsidP="00231160">
      <w:pPr>
        <w:pStyle w:val="ListParagraph"/>
        <w:numPr>
          <w:ilvl w:val="0"/>
          <w:numId w:val="2"/>
        </w:numPr>
        <w:rPr>
          <w:b/>
        </w:rPr>
      </w:pPr>
      <w:r w:rsidRPr="007B0C4F">
        <w:rPr>
          <w:b/>
        </w:rPr>
        <w:t>Add New Holiday</w:t>
      </w:r>
    </w:p>
    <w:p w:rsidR="00231160" w:rsidRDefault="00231160" w:rsidP="00231160">
      <w:r w:rsidRPr="00F75A48">
        <w:rPr>
          <w:noProof/>
          <w:sz w:val="30"/>
        </w:rPr>
        <w:drawing>
          <wp:inline distT="0" distB="0" distL="0" distR="0" wp14:anchorId="1A61CF7F" wp14:editId="356200E5">
            <wp:extent cx="5486400" cy="3200400"/>
            <wp:effectExtent l="0" t="95250" r="0" b="952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F6128" w:rsidRDefault="004F6128" w:rsidP="00231160"/>
    <w:p w:rsidR="00EE7127" w:rsidRPr="007B0C4F" w:rsidRDefault="00EE7127" w:rsidP="00EE71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REMOVE/DELETE</w:t>
      </w:r>
      <w:r w:rsidRPr="007B0C4F">
        <w:rPr>
          <w:b/>
        </w:rPr>
        <w:t xml:space="preserve"> Holiday</w:t>
      </w:r>
    </w:p>
    <w:p w:rsidR="00EE7127" w:rsidRDefault="00EE7127" w:rsidP="00EE7127">
      <w:r w:rsidRPr="00F75A48">
        <w:rPr>
          <w:noProof/>
          <w:sz w:val="30"/>
        </w:rPr>
        <w:drawing>
          <wp:inline distT="0" distB="0" distL="0" distR="0" wp14:anchorId="1B487E9B" wp14:editId="472DBD13">
            <wp:extent cx="5486400" cy="3200400"/>
            <wp:effectExtent l="0" t="95250" r="0" b="952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E7127" w:rsidRPr="00DA5D25" w:rsidRDefault="005731A1" w:rsidP="00231160">
      <w:pPr>
        <w:rPr>
          <w:b/>
          <w:color w:val="FF0000"/>
        </w:rPr>
      </w:pPr>
      <w:r w:rsidRPr="00DA5D25">
        <w:rPr>
          <w:b/>
          <w:color w:val="FF0000"/>
        </w:rPr>
        <w:t>Note that location matching is not regarded</w:t>
      </w:r>
      <w:r w:rsidR="008A5FEF" w:rsidRPr="00DA5D25">
        <w:rPr>
          <w:b/>
          <w:color w:val="FF0000"/>
        </w:rPr>
        <w:t>/required</w:t>
      </w:r>
      <w:r w:rsidRPr="00DA5D25">
        <w:rPr>
          <w:b/>
          <w:color w:val="FF0000"/>
        </w:rPr>
        <w:t xml:space="preserve"> in this removal. </w:t>
      </w:r>
    </w:p>
    <w:p w:rsidR="00150682" w:rsidRPr="00150682" w:rsidRDefault="003241FC" w:rsidP="001506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</w:t>
      </w:r>
      <w:r w:rsidRPr="00150682">
        <w:rPr>
          <w:b/>
        </w:rPr>
        <w:t xml:space="preserve"> HOLIDAY</w:t>
      </w:r>
    </w:p>
    <w:p w:rsidR="00150682" w:rsidRDefault="003241FC" w:rsidP="003241FC">
      <w:pPr>
        <w:ind w:left="720"/>
      </w:pPr>
      <w:r>
        <w:rPr>
          <w:noProof/>
          <w:sz w:val="30"/>
        </w:rPr>
        <w:t>DON’T ALLOW FOR UPDATEOF HOLIDAY – we will run into some complexities; if an update needs to be made, they should remove the holiday and add it again</w:t>
      </w:r>
    </w:p>
    <w:p w:rsidR="00150682" w:rsidRDefault="00150682" w:rsidP="00231160"/>
    <w:p w:rsidR="001A4944" w:rsidRDefault="001A4944" w:rsidP="001A4944">
      <w:pPr>
        <w:pStyle w:val="ListParagraph"/>
        <w:numPr>
          <w:ilvl w:val="0"/>
          <w:numId w:val="1"/>
        </w:numPr>
      </w:pPr>
      <w:r>
        <w:t xml:space="preserve">MANAGE EMPLOYEE – </w:t>
      </w:r>
    </w:p>
    <w:p w:rsidR="007931F6" w:rsidRDefault="007931F6" w:rsidP="007931F6">
      <w:pPr>
        <w:pStyle w:val="ListParagraph"/>
      </w:pPr>
      <w:r>
        <w:rPr>
          <w:noProof/>
        </w:rPr>
        <w:drawing>
          <wp:inline distT="0" distB="0" distL="0" distR="0">
            <wp:extent cx="3886200" cy="2342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99" cy="23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F6" w:rsidRDefault="007931F6" w:rsidP="007931F6">
      <w:pPr>
        <w:pStyle w:val="ListParagraph"/>
      </w:pPr>
      <w:r>
        <w:t xml:space="preserve">The date here should be gotten from </w:t>
      </w:r>
      <w:r w:rsidRPr="007931F6">
        <w:rPr>
          <w:b/>
        </w:rPr>
        <w:t>emp_employment_date</w:t>
      </w:r>
      <w:r>
        <w:t xml:space="preserve"> field of the employee table</w:t>
      </w:r>
    </w:p>
    <w:p w:rsidR="007931F6" w:rsidRDefault="007931F6" w:rsidP="007931F6">
      <w:pPr>
        <w:pStyle w:val="ListParagraph"/>
      </w:pPr>
    </w:p>
    <w:p w:rsidR="007931F6" w:rsidRDefault="007931F6" w:rsidP="007931F6">
      <w:pPr>
        <w:pStyle w:val="ListParagraph"/>
      </w:pPr>
    </w:p>
    <w:p w:rsidR="007931F6" w:rsidRDefault="007931F6" w:rsidP="007931F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80122" cy="3086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65" cy="30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F6" w:rsidRDefault="007931F6" w:rsidP="007931F6">
      <w:pPr>
        <w:tabs>
          <w:tab w:val="left" w:pos="6180"/>
        </w:tabs>
        <w:ind w:firstLine="720"/>
        <w:rPr>
          <w:b/>
        </w:rPr>
      </w:pPr>
      <w:r>
        <w:t xml:space="preserve">The label here </w:t>
      </w:r>
      <w:r w:rsidRPr="007931F6">
        <w:rPr>
          <w:b/>
        </w:rPr>
        <w:t>“hire date”</w:t>
      </w:r>
      <w:r>
        <w:t xml:space="preserve"> should be changed to </w:t>
      </w:r>
      <w:r w:rsidRPr="007931F6">
        <w:rPr>
          <w:b/>
        </w:rPr>
        <w:t>“Start date”</w:t>
      </w:r>
    </w:p>
    <w:p w:rsidR="007931F6" w:rsidRDefault="007931F6" w:rsidP="007931F6">
      <w:pPr>
        <w:tabs>
          <w:tab w:val="left" w:pos="6180"/>
        </w:tabs>
        <w:ind w:firstLine="720"/>
      </w:pPr>
    </w:p>
    <w:p w:rsidR="007931F6" w:rsidRPr="007931F6" w:rsidRDefault="007931F6" w:rsidP="007931F6">
      <w:pPr>
        <w:pStyle w:val="ListParagraph"/>
        <w:numPr>
          <w:ilvl w:val="0"/>
          <w:numId w:val="1"/>
        </w:numPr>
        <w:tabs>
          <w:tab w:val="left" w:pos="6180"/>
        </w:tabs>
      </w:pPr>
      <w:r>
        <w:t>Update Employee details should be properly logged in a table – it will show the details offormer and current values with date stamp</w:t>
      </w:r>
      <w:r>
        <w:br/>
        <w:t>Date | By | EmpId | Activity</w:t>
      </w:r>
    </w:p>
    <w:sectPr w:rsidR="007931F6" w:rsidRPr="007931F6" w:rsidSect="00635D7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9E7"/>
    <w:multiLevelType w:val="hybridMultilevel"/>
    <w:tmpl w:val="53126E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7B3"/>
    <w:multiLevelType w:val="hybridMultilevel"/>
    <w:tmpl w:val="9D94E4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211"/>
    <w:multiLevelType w:val="hybridMultilevel"/>
    <w:tmpl w:val="53126E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A5D06"/>
    <w:multiLevelType w:val="hybridMultilevel"/>
    <w:tmpl w:val="F788E8A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3499F"/>
    <w:multiLevelType w:val="hybridMultilevel"/>
    <w:tmpl w:val="640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B367C"/>
    <w:multiLevelType w:val="hybridMultilevel"/>
    <w:tmpl w:val="640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8"/>
    <w:rsid w:val="00150682"/>
    <w:rsid w:val="001A4944"/>
    <w:rsid w:val="00231160"/>
    <w:rsid w:val="003241FC"/>
    <w:rsid w:val="00406818"/>
    <w:rsid w:val="004F6128"/>
    <w:rsid w:val="005731A1"/>
    <w:rsid w:val="00635D72"/>
    <w:rsid w:val="007931F6"/>
    <w:rsid w:val="007B0C4F"/>
    <w:rsid w:val="008A5FEF"/>
    <w:rsid w:val="008B5669"/>
    <w:rsid w:val="00A85669"/>
    <w:rsid w:val="00A963D9"/>
    <w:rsid w:val="00B66940"/>
    <w:rsid w:val="00DA5D25"/>
    <w:rsid w:val="00E00459"/>
    <w:rsid w:val="00EE7127"/>
    <w:rsid w:val="00F7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7A43"/>
  <w15:chartTrackingRefBased/>
  <w15:docId w15:val="{4AA50796-9495-47F7-A456-46B398F5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0DBC6-20CB-4BD5-9888-AE40E90770A7}" type="doc">
      <dgm:prSet loTypeId="urn:microsoft.com/office/officeart/2005/8/layout/cycle3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922E7F4-A846-4CBF-945F-5B44D0F422BD}">
      <dgm:prSet phldrT="[Text]"/>
      <dgm:spPr/>
      <dgm:t>
        <a:bodyPr/>
        <a:lstStyle/>
        <a:p>
          <a:r>
            <a:rPr lang="en-US"/>
            <a:t>New  Leave Application</a:t>
          </a:r>
        </a:p>
      </dgm:t>
    </dgm:pt>
    <dgm:pt modelId="{439F35BF-4B41-424F-8B31-C04EEC3FC3F2}" type="parTrans" cxnId="{6F4AA091-ABD2-479B-B26F-76F4E3D834A3}">
      <dgm:prSet/>
      <dgm:spPr/>
      <dgm:t>
        <a:bodyPr/>
        <a:lstStyle/>
        <a:p>
          <a:endParaRPr lang="en-US"/>
        </a:p>
      </dgm:t>
    </dgm:pt>
    <dgm:pt modelId="{C14A2CA9-FA19-41D3-B17A-1EE6D8C59767}" type="sibTrans" cxnId="{6F4AA091-ABD2-479B-B26F-76F4E3D834A3}">
      <dgm:prSet/>
      <dgm:spPr/>
      <dgm:t>
        <a:bodyPr/>
        <a:lstStyle/>
        <a:p>
          <a:endParaRPr lang="en-US"/>
        </a:p>
      </dgm:t>
    </dgm:pt>
    <dgm:pt modelId="{7D8CB0C0-069A-42F6-B858-AFB93D767C23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2</a:t>
          </a:r>
        </a:p>
        <a:p>
          <a:r>
            <a:rPr lang="en-US">
              <a:solidFill>
                <a:schemeClr val="bg1"/>
              </a:solidFill>
            </a:rPr>
            <a:t>Check for</a:t>
          </a:r>
          <a:r>
            <a:rPr lang="en-US" b="1">
              <a:solidFill>
                <a:schemeClr val="bg1"/>
              </a:solidFill>
            </a:rPr>
            <a:t> Public holiday setup based on my current location</a:t>
          </a:r>
          <a:r>
            <a:rPr lang="en-US">
              <a:solidFill>
                <a:schemeClr val="bg1"/>
              </a:solidFill>
            </a:rPr>
            <a:t> and weekends</a:t>
          </a:r>
        </a:p>
      </dgm:t>
    </dgm:pt>
    <dgm:pt modelId="{6F69592A-55CE-40A6-81E5-43462D1E4299}" type="parTrans" cxnId="{C83617F5-33F7-4C57-88DF-7D5C2ADEDC51}">
      <dgm:prSet/>
      <dgm:spPr/>
      <dgm:t>
        <a:bodyPr/>
        <a:lstStyle/>
        <a:p>
          <a:endParaRPr lang="en-US"/>
        </a:p>
      </dgm:t>
    </dgm:pt>
    <dgm:pt modelId="{2EBB98FF-7787-4CB0-8C52-57831E8C306D}" type="sibTrans" cxnId="{C83617F5-33F7-4C57-88DF-7D5C2ADEDC51}">
      <dgm:prSet/>
      <dgm:spPr/>
      <dgm:t>
        <a:bodyPr/>
        <a:lstStyle/>
        <a:p>
          <a:endParaRPr lang="en-US"/>
        </a:p>
      </dgm:t>
    </dgm:pt>
    <dgm:pt modelId="{85FDBA31-5DC0-44FA-8BF6-AD3985839AC3}">
      <dgm:prSet phldrT="[Text]"/>
      <dgm:spPr/>
      <dgm:t>
        <a:bodyPr/>
        <a:lstStyle/>
        <a:p>
          <a:r>
            <a:rPr lang="en-US"/>
            <a:t>3</a:t>
          </a:r>
        </a:p>
        <a:p>
          <a:r>
            <a:rPr lang="en-US"/>
            <a:t>Discount my location public holiday and weekend from my duration</a:t>
          </a:r>
        </a:p>
      </dgm:t>
    </dgm:pt>
    <dgm:pt modelId="{3143B062-0836-4805-BF49-4179E8F4222E}" type="parTrans" cxnId="{E3A5B10F-B46C-491A-BBBE-240C109217D2}">
      <dgm:prSet/>
      <dgm:spPr/>
      <dgm:t>
        <a:bodyPr/>
        <a:lstStyle/>
        <a:p>
          <a:endParaRPr lang="en-US"/>
        </a:p>
      </dgm:t>
    </dgm:pt>
    <dgm:pt modelId="{41D6018B-131A-43C2-84FD-CBC2E5A69B64}" type="sibTrans" cxnId="{E3A5B10F-B46C-491A-BBBE-240C109217D2}">
      <dgm:prSet/>
      <dgm:spPr/>
      <dgm:t>
        <a:bodyPr/>
        <a:lstStyle/>
        <a:p>
          <a:endParaRPr lang="en-US"/>
        </a:p>
      </dgm:t>
    </dgm:pt>
    <dgm:pt modelId="{912D2077-6836-4F64-9820-34BF904B54E6}">
      <dgm:prSet phldrT="[Text]"/>
      <dgm:spPr/>
      <dgm:t>
        <a:bodyPr/>
        <a:lstStyle/>
        <a:p>
          <a:r>
            <a:rPr lang="en-US"/>
            <a:t>4</a:t>
          </a:r>
        </a:p>
        <a:p>
          <a:r>
            <a:rPr lang="en-US"/>
            <a:t>Submit to leave app table for authorization and approval</a:t>
          </a:r>
        </a:p>
      </dgm:t>
    </dgm:pt>
    <dgm:pt modelId="{A068C6E2-A562-49A8-A374-4BC32A4B492D}" type="parTrans" cxnId="{8D2AB1CF-4BB0-46FE-ADBF-3591C597E314}">
      <dgm:prSet/>
      <dgm:spPr/>
      <dgm:t>
        <a:bodyPr/>
        <a:lstStyle/>
        <a:p>
          <a:endParaRPr lang="en-US"/>
        </a:p>
      </dgm:t>
    </dgm:pt>
    <dgm:pt modelId="{306FC4F7-4773-43ED-8B3F-78D4E4F03713}" type="sibTrans" cxnId="{8D2AB1CF-4BB0-46FE-ADBF-3591C597E314}">
      <dgm:prSet/>
      <dgm:spPr/>
      <dgm:t>
        <a:bodyPr/>
        <a:lstStyle/>
        <a:p>
          <a:endParaRPr lang="en-US"/>
        </a:p>
      </dgm:t>
    </dgm:pt>
    <dgm:pt modelId="{B20DFBB6-7A28-4D0F-8C41-5EB5B74CCA53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On submission, </a:t>
          </a:r>
          <a:r>
            <a:rPr lang="en-US" b="1">
              <a:solidFill>
                <a:schemeClr val="bg1"/>
              </a:solidFill>
            </a:rPr>
            <a:t>submit current location ID and holiday IDs considered in the discount (2 &amp; 3) to the leave app table </a:t>
          </a:r>
        </a:p>
      </dgm:t>
    </dgm:pt>
    <dgm:pt modelId="{41357024-064B-4CED-9467-2F618538D231}" type="parTrans" cxnId="{A8759A06-6589-465D-9C27-F341AAE7E896}">
      <dgm:prSet/>
      <dgm:spPr/>
      <dgm:t>
        <a:bodyPr/>
        <a:lstStyle/>
        <a:p>
          <a:endParaRPr lang="en-US"/>
        </a:p>
      </dgm:t>
    </dgm:pt>
    <dgm:pt modelId="{4F053025-8B0B-45B9-A3D4-C9D42E2AF927}" type="sibTrans" cxnId="{A8759A06-6589-465D-9C27-F341AAE7E896}">
      <dgm:prSet/>
      <dgm:spPr/>
      <dgm:t>
        <a:bodyPr/>
        <a:lstStyle/>
        <a:p>
          <a:endParaRPr lang="en-US"/>
        </a:p>
      </dgm:t>
    </dgm:pt>
    <dgm:pt modelId="{883B0750-9F8A-4FAE-B001-5DF64789B0CB}" type="pres">
      <dgm:prSet presAssocID="{8F90DBC6-20CB-4BD5-9888-AE40E90770A7}" presName="Name0" presStyleCnt="0">
        <dgm:presLayoutVars>
          <dgm:dir/>
          <dgm:resizeHandles val="exact"/>
        </dgm:presLayoutVars>
      </dgm:prSet>
      <dgm:spPr/>
    </dgm:pt>
    <dgm:pt modelId="{4E9AEB06-CDAA-430F-977B-42D07D842EA3}" type="pres">
      <dgm:prSet presAssocID="{8F90DBC6-20CB-4BD5-9888-AE40E90770A7}" presName="cycle" presStyleCnt="0"/>
      <dgm:spPr/>
    </dgm:pt>
    <dgm:pt modelId="{4339C9DB-207E-4D2C-909C-509A3BDF2292}" type="pres">
      <dgm:prSet presAssocID="{D922E7F4-A846-4CBF-945F-5B44D0F422BD}" presName="nodeFirstNode" presStyleLbl="node1" presStyleIdx="0" presStyleCnt="5">
        <dgm:presLayoutVars>
          <dgm:bulletEnabled val="1"/>
        </dgm:presLayoutVars>
      </dgm:prSet>
      <dgm:spPr/>
    </dgm:pt>
    <dgm:pt modelId="{AC037FE4-7745-4711-9906-CE459A44D6E6}" type="pres">
      <dgm:prSet presAssocID="{C14A2CA9-FA19-41D3-B17A-1EE6D8C59767}" presName="sibTransFirstNode" presStyleLbl="bgShp" presStyleIdx="0" presStyleCnt="1"/>
      <dgm:spPr/>
    </dgm:pt>
    <dgm:pt modelId="{FE41ECE3-3A59-40E2-ABE9-655B54FB7556}" type="pres">
      <dgm:prSet presAssocID="{7D8CB0C0-069A-42F6-B858-AFB93D767C23}" presName="nodeFollowingNodes" presStyleLbl="node1" presStyleIdx="1" presStyleCnt="5">
        <dgm:presLayoutVars>
          <dgm:bulletEnabled val="1"/>
        </dgm:presLayoutVars>
      </dgm:prSet>
      <dgm:spPr/>
    </dgm:pt>
    <dgm:pt modelId="{154C6335-60A1-4AF2-921E-76D0CDEB1ACE}" type="pres">
      <dgm:prSet presAssocID="{85FDBA31-5DC0-44FA-8BF6-AD3985839AC3}" presName="nodeFollowingNodes" presStyleLbl="node1" presStyleIdx="2" presStyleCnt="5">
        <dgm:presLayoutVars>
          <dgm:bulletEnabled val="1"/>
        </dgm:presLayoutVars>
      </dgm:prSet>
      <dgm:spPr/>
    </dgm:pt>
    <dgm:pt modelId="{65293F20-7AF0-4274-B64A-FB5950C7D156}" type="pres">
      <dgm:prSet presAssocID="{912D2077-6836-4F64-9820-34BF904B54E6}" presName="nodeFollowingNodes" presStyleLbl="node1" presStyleIdx="3" presStyleCnt="5">
        <dgm:presLayoutVars>
          <dgm:bulletEnabled val="1"/>
        </dgm:presLayoutVars>
      </dgm:prSet>
      <dgm:spPr/>
    </dgm:pt>
    <dgm:pt modelId="{D3394881-D9B9-4058-9D25-D204C0FD43B6}" type="pres">
      <dgm:prSet presAssocID="{B20DFBB6-7A28-4D0F-8C41-5EB5B74CCA53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A8759A06-6589-465D-9C27-F341AAE7E896}" srcId="{8F90DBC6-20CB-4BD5-9888-AE40E90770A7}" destId="{B20DFBB6-7A28-4D0F-8C41-5EB5B74CCA53}" srcOrd="4" destOrd="0" parTransId="{41357024-064B-4CED-9467-2F618538D231}" sibTransId="{4F053025-8B0B-45B9-A3D4-C9D42E2AF927}"/>
    <dgm:cxn modelId="{4F269D09-4AB4-44B1-B9C6-5D30A9BE759F}" type="presOf" srcId="{B20DFBB6-7A28-4D0F-8C41-5EB5B74CCA53}" destId="{D3394881-D9B9-4058-9D25-D204C0FD43B6}" srcOrd="0" destOrd="0" presId="urn:microsoft.com/office/officeart/2005/8/layout/cycle3"/>
    <dgm:cxn modelId="{E3A5B10F-B46C-491A-BBBE-240C109217D2}" srcId="{8F90DBC6-20CB-4BD5-9888-AE40E90770A7}" destId="{85FDBA31-5DC0-44FA-8BF6-AD3985839AC3}" srcOrd="2" destOrd="0" parTransId="{3143B062-0836-4805-BF49-4179E8F4222E}" sibTransId="{41D6018B-131A-43C2-84FD-CBC2E5A69B64}"/>
    <dgm:cxn modelId="{5DCB092C-C591-440F-9125-0C0EFFA18B2F}" type="presOf" srcId="{85FDBA31-5DC0-44FA-8BF6-AD3985839AC3}" destId="{154C6335-60A1-4AF2-921E-76D0CDEB1ACE}" srcOrd="0" destOrd="0" presId="urn:microsoft.com/office/officeart/2005/8/layout/cycle3"/>
    <dgm:cxn modelId="{0DD08550-64B9-48DE-A186-699DFEC7FBC7}" type="presOf" srcId="{912D2077-6836-4F64-9820-34BF904B54E6}" destId="{65293F20-7AF0-4274-B64A-FB5950C7D156}" srcOrd="0" destOrd="0" presId="urn:microsoft.com/office/officeart/2005/8/layout/cycle3"/>
    <dgm:cxn modelId="{6F4AA091-ABD2-479B-B26F-76F4E3D834A3}" srcId="{8F90DBC6-20CB-4BD5-9888-AE40E90770A7}" destId="{D922E7F4-A846-4CBF-945F-5B44D0F422BD}" srcOrd="0" destOrd="0" parTransId="{439F35BF-4B41-424F-8B31-C04EEC3FC3F2}" sibTransId="{C14A2CA9-FA19-41D3-B17A-1EE6D8C59767}"/>
    <dgm:cxn modelId="{A19DEB9A-F8D5-4855-8673-746BABB0FE62}" type="presOf" srcId="{C14A2CA9-FA19-41D3-B17A-1EE6D8C59767}" destId="{AC037FE4-7745-4711-9906-CE459A44D6E6}" srcOrd="0" destOrd="0" presId="urn:microsoft.com/office/officeart/2005/8/layout/cycle3"/>
    <dgm:cxn modelId="{1D830B9C-2F4B-470B-963E-23EB8B83AAFA}" type="presOf" srcId="{8F90DBC6-20CB-4BD5-9888-AE40E90770A7}" destId="{883B0750-9F8A-4FAE-B001-5DF64789B0CB}" srcOrd="0" destOrd="0" presId="urn:microsoft.com/office/officeart/2005/8/layout/cycle3"/>
    <dgm:cxn modelId="{118F6BC0-3237-4CDE-A065-D9F1953F1C2A}" type="presOf" srcId="{D922E7F4-A846-4CBF-945F-5B44D0F422BD}" destId="{4339C9DB-207E-4D2C-909C-509A3BDF2292}" srcOrd="0" destOrd="0" presId="urn:microsoft.com/office/officeart/2005/8/layout/cycle3"/>
    <dgm:cxn modelId="{8D2AB1CF-4BB0-46FE-ADBF-3591C597E314}" srcId="{8F90DBC6-20CB-4BD5-9888-AE40E90770A7}" destId="{912D2077-6836-4F64-9820-34BF904B54E6}" srcOrd="3" destOrd="0" parTransId="{A068C6E2-A562-49A8-A374-4BC32A4B492D}" sibTransId="{306FC4F7-4773-43ED-8B3F-78D4E4F03713}"/>
    <dgm:cxn modelId="{F9A92BF2-31EC-45CB-93BC-D089FED72C2C}" type="presOf" srcId="{7D8CB0C0-069A-42F6-B858-AFB93D767C23}" destId="{FE41ECE3-3A59-40E2-ABE9-655B54FB7556}" srcOrd="0" destOrd="0" presId="urn:microsoft.com/office/officeart/2005/8/layout/cycle3"/>
    <dgm:cxn modelId="{C83617F5-33F7-4C57-88DF-7D5C2ADEDC51}" srcId="{8F90DBC6-20CB-4BD5-9888-AE40E90770A7}" destId="{7D8CB0C0-069A-42F6-B858-AFB93D767C23}" srcOrd="1" destOrd="0" parTransId="{6F69592A-55CE-40A6-81E5-43462D1E4299}" sibTransId="{2EBB98FF-7787-4CB0-8C52-57831E8C306D}"/>
    <dgm:cxn modelId="{7B9D119D-CFC7-4CB0-8AFD-55EF57CB47BB}" type="presParOf" srcId="{883B0750-9F8A-4FAE-B001-5DF64789B0CB}" destId="{4E9AEB06-CDAA-430F-977B-42D07D842EA3}" srcOrd="0" destOrd="0" presId="urn:microsoft.com/office/officeart/2005/8/layout/cycle3"/>
    <dgm:cxn modelId="{87DEC3A7-9FF1-4D90-AFB5-A74DA0267402}" type="presParOf" srcId="{4E9AEB06-CDAA-430F-977B-42D07D842EA3}" destId="{4339C9DB-207E-4D2C-909C-509A3BDF2292}" srcOrd="0" destOrd="0" presId="urn:microsoft.com/office/officeart/2005/8/layout/cycle3"/>
    <dgm:cxn modelId="{7D49336A-1343-47C0-8E17-B3BA32F5BDC7}" type="presParOf" srcId="{4E9AEB06-CDAA-430F-977B-42D07D842EA3}" destId="{AC037FE4-7745-4711-9906-CE459A44D6E6}" srcOrd="1" destOrd="0" presId="urn:microsoft.com/office/officeart/2005/8/layout/cycle3"/>
    <dgm:cxn modelId="{6F1EBCFD-45F8-4B6F-B44C-2263A0A9CF9B}" type="presParOf" srcId="{4E9AEB06-CDAA-430F-977B-42D07D842EA3}" destId="{FE41ECE3-3A59-40E2-ABE9-655B54FB7556}" srcOrd="2" destOrd="0" presId="urn:microsoft.com/office/officeart/2005/8/layout/cycle3"/>
    <dgm:cxn modelId="{183F0C47-F951-463F-8305-20E28B5A3FC9}" type="presParOf" srcId="{4E9AEB06-CDAA-430F-977B-42D07D842EA3}" destId="{154C6335-60A1-4AF2-921E-76D0CDEB1ACE}" srcOrd="3" destOrd="0" presId="urn:microsoft.com/office/officeart/2005/8/layout/cycle3"/>
    <dgm:cxn modelId="{690C4815-4152-4B95-BAC7-35F5CE347799}" type="presParOf" srcId="{4E9AEB06-CDAA-430F-977B-42D07D842EA3}" destId="{65293F20-7AF0-4274-B64A-FB5950C7D156}" srcOrd="4" destOrd="0" presId="urn:microsoft.com/office/officeart/2005/8/layout/cycle3"/>
    <dgm:cxn modelId="{F0A05A29-2C83-4E55-8777-628495ADC36C}" type="presParOf" srcId="{4E9AEB06-CDAA-430F-977B-42D07D842EA3}" destId="{D3394881-D9B9-4058-9D25-D204C0FD43B6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0DBC6-20CB-4BD5-9888-AE40E90770A7}" type="doc">
      <dgm:prSet loTypeId="urn:microsoft.com/office/officeart/2005/8/layout/cycle3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922E7F4-A846-4CBF-945F-5B44D0F422BD}">
      <dgm:prSet phldrT="[Text]" custT="1"/>
      <dgm:spPr/>
      <dgm:t>
        <a:bodyPr/>
        <a:lstStyle/>
        <a:p>
          <a:r>
            <a:rPr lang="en-US" sz="1000"/>
            <a:t>New  Holiday setup</a:t>
          </a:r>
        </a:p>
      </dgm:t>
    </dgm:pt>
    <dgm:pt modelId="{439F35BF-4B41-424F-8B31-C04EEC3FC3F2}" type="parTrans" cxnId="{6F4AA091-ABD2-479B-B26F-76F4E3D834A3}">
      <dgm:prSet/>
      <dgm:spPr/>
      <dgm:t>
        <a:bodyPr/>
        <a:lstStyle/>
        <a:p>
          <a:endParaRPr lang="en-US"/>
        </a:p>
      </dgm:t>
    </dgm:pt>
    <dgm:pt modelId="{C14A2CA9-FA19-41D3-B17A-1EE6D8C59767}" type="sibTrans" cxnId="{6F4AA091-ABD2-479B-B26F-76F4E3D834A3}">
      <dgm:prSet/>
      <dgm:spPr/>
      <dgm:t>
        <a:bodyPr/>
        <a:lstStyle/>
        <a:p>
          <a:endParaRPr lang="en-US"/>
        </a:p>
      </dgm:t>
    </dgm:pt>
    <dgm:pt modelId="{7D8CB0C0-069A-42F6-B858-AFB93D767C2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2</a:t>
          </a:r>
        </a:p>
        <a:p>
          <a:r>
            <a:rPr lang="en-US" sz="1000">
              <a:solidFill>
                <a:schemeClr val="bg1"/>
              </a:solidFill>
            </a:rPr>
            <a:t>Setup will now have location field for single, mutiple and all location selection. show location(s) by the holidays.</a:t>
          </a:r>
        </a:p>
      </dgm:t>
    </dgm:pt>
    <dgm:pt modelId="{6F69592A-55CE-40A6-81E5-43462D1E4299}" type="parTrans" cxnId="{C83617F5-33F7-4C57-88DF-7D5C2ADEDC51}">
      <dgm:prSet/>
      <dgm:spPr/>
      <dgm:t>
        <a:bodyPr/>
        <a:lstStyle/>
        <a:p>
          <a:endParaRPr lang="en-US"/>
        </a:p>
      </dgm:t>
    </dgm:pt>
    <dgm:pt modelId="{2EBB98FF-7787-4CB0-8C52-57831E8C306D}" type="sibTrans" cxnId="{C83617F5-33F7-4C57-88DF-7D5C2ADEDC51}">
      <dgm:prSet/>
      <dgm:spPr/>
      <dgm:t>
        <a:bodyPr/>
        <a:lstStyle/>
        <a:p>
          <a:endParaRPr lang="en-US"/>
        </a:p>
      </dgm:t>
    </dgm:pt>
    <dgm:pt modelId="{85FDBA31-5DC0-44FA-8BF6-AD3985839AC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3</a:t>
          </a:r>
        </a:p>
        <a:p>
          <a:r>
            <a:rPr lang="en-US" sz="1000">
              <a:solidFill>
                <a:schemeClr val="bg1"/>
              </a:solidFill>
            </a:rPr>
            <a:t>On submission, Check the </a:t>
          </a:r>
          <a:r>
            <a:rPr lang="en-US" sz="1000" b="1">
              <a:solidFill>
                <a:schemeClr val="bg1"/>
              </a:solidFill>
            </a:rPr>
            <a:t>leave app table </a:t>
          </a:r>
          <a:r>
            <a:rPr lang="en-US" sz="1000" b="0">
              <a:solidFill>
                <a:schemeClr val="bg1"/>
              </a:solidFill>
            </a:rPr>
            <a:t>for leaves that have those dates and location IDs that matches.</a:t>
          </a:r>
          <a:endParaRPr lang="en-US" sz="1000"/>
        </a:p>
      </dgm:t>
    </dgm:pt>
    <dgm:pt modelId="{3143B062-0836-4805-BF49-4179E8F4222E}" type="parTrans" cxnId="{E3A5B10F-B46C-491A-BBBE-240C109217D2}">
      <dgm:prSet/>
      <dgm:spPr/>
      <dgm:t>
        <a:bodyPr/>
        <a:lstStyle/>
        <a:p>
          <a:endParaRPr lang="en-US"/>
        </a:p>
      </dgm:t>
    </dgm:pt>
    <dgm:pt modelId="{41D6018B-131A-43C2-84FD-CBC2E5A69B64}" type="sibTrans" cxnId="{E3A5B10F-B46C-491A-BBBE-240C109217D2}">
      <dgm:prSet/>
      <dgm:spPr/>
      <dgm:t>
        <a:bodyPr/>
        <a:lstStyle/>
        <a:p>
          <a:endParaRPr lang="en-US"/>
        </a:p>
      </dgm:t>
    </dgm:pt>
    <dgm:pt modelId="{912D2077-6836-4F64-9820-34BF904B54E6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4</a:t>
          </a:r>
        </a:p>
        <a:p>
          <a:r>
            <a:rPr lang="en-US" sz="1000">
              <a:solidFill>
                <a:schemeClr val="bg1"/>
              </a:solidFill>
            </a:rPr>
            <a:t>Deduct the holiday days from the matching leaves in the leave app table</a:t>
          </a:r>
        </a:p>
      </dgm:t>
    </dgm:pt>
    <dgm:pt modelId="{A068C6E2-A562-49A8-A374-4BC32A4B492D}" type="parTrans" cxnId="{8D2AB1CF-4BB0-46FE-ADBF-3591C597E314}">
      <dgm:prSet/>
      <dgm:spPr/>
      <dgm:t>
        <a:bodyPr/>
        <a:lstStyle/>
        <a:p>
          <a:endParaRPr lang="en-US"/>
        </a:p>
      </dgm:t>
    </dgm:pt>
    <dgm:pt modelId="{306FC4F7-4773-43ED-8B3F-78D4E4F03713}" type="sibTrans" cxnId="{8D2AB1CF-4BB0-46FE-ADBF-3591C597E314}">
      <dgm:prSet/>
      <dgm:spPr/>
      <dgm:t>
        <a:bodyPr/>
        <a:lstStyle/>
        <a:p>
          <a:endParaRPr lang="en-US"/>
        </a:p>
      </dgm:t>
    </dgm:pt>
    <dgm:pt modelId="{B20DFBB6-7A28-4D0F-8C41-5EB5B74CCA5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5</a:t>
          </a:r>
        </a:p>
        <a:p>
          <a:r>
            <a:rPr lang="en-US" sz="1000">
              <a:solidFill>
                <a:schemeClr val="bg1"/>
              </a:solidFill>
            </a:rPr>
            <a:t>Deduct the holiday days from the matching leaves in the leave accrual table based on month, year and Leave ID</a:t>
          </a:r>
          <a:endParaRPr lang="en-US" sz="1000" b="1">
            <a:solidFill>
              <a:schemeClr val="bg1"/>
            </a:solidFill>
          </a:endParaRPr>
        </a:p>
      </dgm:t>
    </dgm:pt>
    <dgm:pt modelId="{4F053025-8B0B-45B9-A3D4-C9D42E2AF927}" type="sibTrans" cxnId="{A8759A06-6589-465D-9C27-F341AAE7E896}">
      <dgm:prSet/>
      <dgm:spPr/>
      <dgm:t>
        <a:bodyPr/>
        <a:lstStyle/>
        <a:p>
          <a:endParaRPr lang="en-US"/>
        </a:p>
      </dgm:t>
    </dgm:pt>
    <dgm:pt modelId="{41357024-064B-4CED-9467-2F618538D231}" type="parTrans" cxnId="{A8759A06-6589-465D-9C27-F341AAE7E896}">
      <dgm:prSet/>
      <dgm:spPr/>
      <dgm:t>
        <a:bodyPr/>
        <a:lstStyle/>
        <a:p>
          <a:endParaRPr lang="en-US"/>
        </a:p>
      </dgm:t>
    </dgm:pt>
    <dgm:pt modelId="{883B0750-9F8A-4FAE-B001-5DF64789B0CB}" type="pres">
      <dgm:prSet presAssocID="{8F90DBC6-20CB-4BD5-9888-AE40E90770A7}" presName="Name0" presStyleCnt="0">
        <dgm:presLayoutVars>
          <dgm:dir/>
          <dgm:resizeHandles val="exact"/>
        </dgm:presLayoutVars>
      </dgm:prSet>
      <dgm:spPr/>
    </dgm:pt>
    <dgm:pt modelId="{4E9AEB06-CDAA-430F-977B-42D07D842EA3}" type="pres">
      <dgm:prSet presAssocID="{8F90DBC6-20CB-4BD5-9888-AE40E90770A7}" presName="cycle" presStyleCnt="0"/>
      <dgm:spPr/>
    </dgm:pt>
    <dgm:pt modelId="{4339C9DB-207E-4D2C-909C-509A3BDF2292}" type="pres">
      <dgm:prSet presAssocID="{D922E7F4-A846-4CBF-945F-5B44D0F422BD}" presName="nodeFirstNode" presStyleLbl="node1" presStyleIdx="0" presStyleCnt="5">
        <dgm:presLayoutVars>
          <dgm:bulletEnabled val="1"/>
        </dgm:presLayoutVars>
      </dgm:prSet>
      <dgm:spPr/>
    </dgm:pt>
    <dgm:pt modelId="{AC037FE4-7745-4711-9906-CE459A44D6E6}" type="pres">
      <dgm:prSet presAssocID="{C14A2CA9-FA19-41D3-B17A-1EE6D8C59767}" presName="sibTransFirstNode" presStyleLbl="bgShp" presStyleIdx="0" presStyleCnt="1"/>
      <dgm:spPr/>
    </dgm:pt>
    <dgm:pt modelId="{FE41ECE3-3A59-40E2-ABE9-655B54FB7556}" type="pres">
      <dgm:prSet presAssocID="{7D8CB0C0-069A-42F6-B858-AFB93D767C23}" presName="nodeFollowingNodes" presStyleLbl="node1" presStyleIdx="1" presStyleCnt="5" custScaleX="106632" custScaleY="132035">
        <dgm:presLayoutVars>
          <dgm:bulletEnabled val="1"/>
        </dgm:presLayoutVars>
      </dgm:prSet>
      <dgm:spPr/>
    </dgm:pt>
    <dgm:pt modelId="{154C6335-60A1-4AF2-921E-76D0CDEB1ACE}" type="pres">
      <dgm:prSet presAssocID="{85FDBA31-5DC0-44FA-8BF6-AD3985839AC3}" presName="nodeFollowingNodes" presStyleLbl="node1" presStyleIdx="2" presStyleCnt="5" custScaleX="111322" custScaleY="124235">
        <dgm:presLayoutVars>
          <dgm:bulletEnabled val="1"/>
        </dgm:presLayoutVars>
      </dgm:prSet>
      <dgm:spPr/>
    </dgm:pt>
    <dgm:pt modelId="{65293F20-7AF0-4274-B64A-FB5950C7D156}" type="pres">
      <dgm:prSet presAssocID="{912D2077-6836-4F64-9820-34BF904B54E6}" presName="nodeFollowingNodes" presStyleLbl="node1" presStyleIdx="3" presStyleCnt="5" custScaleX="110601" custScaleY="127774">
        <dgm:presLayoutVars>
          <dgm:bulletEnabled val="1"/>
        </dgm:presLayoutVars>
      </dgm:prSet>
      <dgm:spPr/>
    </dgm:pt>
    <dgm:pt modelId="{D3394881-D9B9-4058-9D25-D204C0FD43B6}" type="pres">
      <dgm:prSet presAssocID="{B20DFBB6-7A28-4D0F-8C41-5EB5B74CCA53}" presName="nodeFollowingNodes" presStyleLbl="node1" presStyleIdx="4" presStyleCnt="5" custScaleX="105335" custScaleY="146351">
        <dgm:presLayoutVars>
          <dgm:bulletEnabled val="1"/>
        </dgm:presLayoutVars>
      </dgm:prSet>
      <dgm:spPr/>
    </dgm:pt>
  </dgm:ptLst>
  <dgm:cxnLst>
    <dgm:cxn modelId="{A8759A06-6589-465D-9C27-F341AAE7E896}" srcId="{8F90DBC6-20CB-4BD5-9888-AE40E90770A7}" destId="{B20DFBB6-7A28-4D0F-8C41-5EB5B74CCA53}" srcOrd="4" destOrd="0" parTransId="{41357024-064B-4CED-9467-2F618538D231}" sibTransId="{4F053025-8B0B-45B9-A3D4-C9D42E2AF927}"/>
    <dgm:cxn modelId="{4F269D09-4AB4-44B1-B9C6-5D30A9BE759F}" type="presOf" srcId="{B20DFBB6-7A28-4D0F-8C41-5EB5B74CCA53}" destId="{D3394881-D9B9-4058-9D25-D204C0FD43B6}" srcOrd="0" destOrd="0" presId="urn:microsoft.com/office/officeart/2005/8/layout/cycle3"/>
    <dgm:cxn modelId="{E3A5B10F-B46C-491A-BBBE-240C109217D2}" srcId="{8F90DBC6-20CB-4BD5-9888-AE40E90770A7}" destId="{85FDBA31-5DC0-44FA-8BF6-AD3985839AC3}" srcOrd="2" destOrd="0" parTransId="{3143B062-0836-4805-BF49-4179E8F4222E}" sibTransId="{41D6018B-131A-43C2-84FD-CBC2E5A69B64}"/>
    <dgm:cxn modelId="{5DCB092C-C591-440F-9125-0C0EFFA18B2F}" type="presOf" srcId="{85FDBA31-5DC0-44FA-8BF6-AD3985839AC3}" destId="{154C6335-60A1-4AF2-921E-76D0CDEB1ACE}" srcOrd="0" destOrd="0" presId="urn:microsoft.com/office/officeart/2005/8/layout/cycle3"/>
    <dgm:cxn modelId="{0DD08550-64B9-48DE-A186-699DFEC7FBC7}" type="presOf" srcId="{912D2077-6836-4F64-9820-34BF904B54E6}" destId="{65293F20-7AF0-4274-B64A-FB5950C7D156}" srcOrd="0" destOrd="0" presId="urn:microsoft.com/office/officeart/2005/8/layout/cycle3"/>
    <dgm:cxn modelId="{6F4AA091-ABD2-479B-B26F-76F4E3D834A3}" srcId="{8F90DBC6-20CB-4BD5-9888-AE40E90770A7}" destId="{D922E7F4-A846-4CBF-945F-5B44D0F422BD}" srcOrd="0" destOrd="0" parTransId="{439F35BF-4B41-424F-8B31-C04EEC3FC3F2}" sibTransId="{C14A2CA9-FA19-41D3-B17A-1EE6D8C59767}"/>
    <dgm:cxn modelId="{A19DEB9A-F8D5-4855-8673-746BABB0FE62}" type="presOf" srcId="{C14A2CA9-FA19-41D3-B17A-1EE6D8C59767}" destId="{AC037FE4-7745-4711-9906-CE459A44D6E6}" srcOrd="0" destOrd="0" presId="urn:microsoft.com/office/officeart/2005/8/layout/cycle3"/>
    <dgm:cxn modelId="{1D830B9C-2F4B-470B-963E-23EB8B83AAFA}" type="presOf" srcId="{8F90DBC6-20CB-4BD5-9888-AE40E90770A7}" destId="{883B0750-9F8A-4FAE-B001-5DF64789B0CB}" srcOrd="0" destOrd="0" presId="urn:microsoft.com/office/officeart/2005/8/layout/cycle3"/>
    <dgm:cxn modelId="{118F6BC0-3237-4CDE-A065-D9F1953F1C2A}" type="presOf" srcId="{D922E7F4-A846-4CBF-945F-5B44D0F422BD}" destId="{4339C9DB-207E-4D2C-909C-509A3BDF2292}" srcOrd="0" destOrd="0" presId="urn:microsoft.com/office/officeart/2005/8/layout/cycle3"/>
    <dgm:cxn modelId="{8D2AB1CF-4BB0-46FE-ADBF-3591C597E314}" srcId="{8F90DBC6-20CB-4BD5-9888-AE40E90770A7}" destId="{912D2077-6836-4F64-9820-34BF904B54E6}" srcOrd="3" destOrd="0" parTransId="{A068C6E2-A562-49A8-A374-4BC32A4B492D}" sibTransId="{306FC4F7-4773-43ED-8B3F-78D4E4F03713}"/>
    <dgm:cxn modelId="{F9A92BF2-31EC-45CB-93BC-D089FED72C2C}" type="presOf" srcId="{7D8CB0C0-069A-42F6-B858-AFB93D767C23}" destId="{FE41ECE3-3A59-40E2-ABE9-655B54FB7556}" srcOrd="0" destOrd="0" presId="urn:microsoft.com/office/officeart/2005/8/layout/cycle3"/>
    <dgm:cxn modelId="{C83617F5-33F7-4C57-88DF-7D5C2ADEDC51}" srcId="{8F90DBC6-20CB-4BD5-9888-AE40E90770A7}" destId="{7D8CB0C0-069A-42F6-B858-AFB93D767C23}" srcOrd="1" destOrd="0" parTransId="{6F69592A-55CE-40A6-81E5-43462D1E4299}" sibTransId="{2EBB98FF-7787-4CB0-8C52-57831E8C306D}"/>
    <dgm:cxn modelId="{7B9D119D-CFC7-4CB0-8AFD-55EF57CB47BB}" type="presParOf" srcId="{883B0750-9F8A-4FAE-B001-5DF64789B0CB}" destId="{4E9AEB06-CDAA-430F-977B-42D07D842EA3}" srcOrd="0" destOrd="0" presId="urn:microsoft.com/office/officeart/2005/8/layout/cycle3"/>
    <dgm:cxn modelId="{87DEC3A7-9FF1-4D90-AFB5-A74DA0267402}" type="presParOf" srcId="{4E9AEB06-CDAA-430F-977B-42D07D842EA3}" destId="{4339C9DB-207E-4D2C-909C-509A3BDF2292}" srcOrd="0" destOrd="0" presId="urn:microsoft.com/office/officeart/2005/8/layout/cycle3"/>
    <dgm:cxn modelId="{7D49336A-1343-47C0-8E17-B3BA32F5BDC7}" type="presParOf" srcId="{4E9AEB06-CDAA-430F-977B-42D07D842EA3}" destId="{AC037FE4-7745-4711-9906-CE459A44D6E6}" srcOrd="1" destOrd="0" presId="urn:microsoft.com/office/officeart/2005/8/layout/cycle3"/>
    <dgm:cxn modelId="{6F1EBCFD-45F8-4B6F-B44C-2263A0A9CF9B}" type="presParOf" srcId="{4E9AEB06-CDAA-430F-977B-42D07D842EA3}" destId="{FE41ECE3-3A59-40E2-ABE9-655B54FB7556}" srcOrd="2" destOrd="0" presId="urn:microsoft.com/office/officeart/2005/8/layout/cycle3"/>
    <dgm:cxn modelId="{183F0C47-F951-463F-8305-20E28B5A3FC9}" type="presParOf" srcId="{4E9AEB06-CDAA-430F-977B-42D07D842EA3}" destId="{154C6335-60A1-4AF2-921E-76D0CDEB1ACE}" srcOrd="3" destOrd="0" presId="urn:microsoft.com/office/officeart/2005/8/layout/cycle3"/>
    <dgm:cxn modelId="{690C4815-4152-4B95-BAC7-35F5CE347799}" type="presParOf" srcId="{4E9AEB06-CDAA-430F-977B-42D07D842EA3}" destId="{65293F20-7AF0-4274-B64A-FB5950C7D156}" srcOrd="4" destOrd="0" presId="urn:microsoft.com/office/officeart/2005/8/layout/cycle3"/>
    <dgm:cxn modelId="{F0A05A29-2C83-4E55-8777-628495ADC36C}" type="presParOf" srcId="{4E9AEB06-CDAA-430F-977B-42D07D842EA3}" destId="{D3394881-D9B9-4058-9D25-D204C0FD43B6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0DBC6-20CB-4BD5-9888-AE40E90770A7}" type="doc">
      <dgm:prSet loTypeId="urn:microsoft.com/office/officeart/2005/8/layout/cycle3" loCatId="cycle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922E7F4-A846-4CBF-945F-5B44D0F422BD}">
      <dgm:prSet phldrT="[Text]" custT="1"/>
      <dgm:spPr/>
      <dgm:t>
        <a:bodyPr/>
        <a:lstStyle/>
        <a:p>
          <a:r>
            <a:rPr lang="en-US" sz="1000"/>
            <a:t>Remove/Delete  Holiday setup</a:t>
          </a:r>
        </a:p>
      </dgm:t>
    </dgm:pt>
    <dgm:pt modelId="{439F35BF-4B41-424F-8B31-C04EEC3FC3F2}" type="parTrans" cxnId="{6F4AA091-ABD2-479B-B26F-76F4E3D834A3}">
      <dgm:prSet/>
      <dgm:spPr/>
      <dgm:t>
        <a:bodyPr/>
        <a:lstStyle/>
        <a:p>
          <a:endParaRPr lang="en-US"/>
        </a:p>
      </dgm:t>
    </dgm:pt>
    <dgm:pt modelId="{C14A2CA9-FA19-41D3-B17A-1EE6D8C59767}" type="sibTrans" cxnId="{6F4AA091-ABD2-479B-B26F-76F4E3D834A3}">
      <dgm:prSet/>
      <dgm:spPr/>
      <dgm:t>
        <a:bodyPr/>
        <a:lstStyle/>
        <a:p>
          <a:endParaRPr lang="en-US"/>
        </a:p>
      </dgm:t>
    </dgm:pt>
    <dgm:pt modelId="{7D8CB0C0-069A-42F6-B858-AFB93D767C2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2</a:t>
          </a:r>
        </a:p>
        <a:p>
          <a:r>
            <a:rPr lang="en-US" sz="1000">
              <a:solidFill>
                <a:schemeClr val="bg1"/>
              </a:solidFill>
            </a:rPr>
            <a:t>Show Promt for removal with warning</a:t>
          </a:r>
        </a:p>
      </dgm:t>
    </dgm:pt>
    <dgm:pt modelId="{6F69592A-55CE-40A6-81E5-43462D1E4299}" type="parTrans" cxnId="{C83617F5-33F7-4C57-88DF-7D5C2ADEDC51}">
      <dgm:prSet/>
      <dgm:spPr/>
      <dgm:t>
        <a:bodyPr/>
        <a:lstStyle/>
        <a:p>
          <a:endParaRPr lang="en-US"/>
        </a:p>
      </dgm:t>
    </dgm:pt>
    <dgm:pt modelId="{2EBB98FF-7787-4CB0-8C52-57831E8C306D}" type="sibTrans" cxnId="{C83617F5-33F7-4C57-88DF-7D5C2ADEDC51}">
      <dgm:prSet/>
      <dgm:spPr/>
      <dgm:t>
        <a:bodyPr/>
        <a:lstStyle/>
        <a:p>
          <a:endParaRPr lang="en-US"/>
        </a:p>
      </dgm:t>
    </dgm:pt>
    <dgm:pt modelId="{85FDBA31-5DC0-44FA-8BF6-AD3985839AC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3</a:t>
          </a:r>
        </a:p>
        <a:p>
          <a:r>
            <a:rPr lang="en-US" sz="1000">
              <a:solidFill>
                <a:schemeClr val="bg1"/>
              </a:solidFill>
            </a:rPr>
            <a:t>On Removal, Check the </a:t>
          </a:r>
          <a:r>
            <a:rPr lang="en-US" sz="1000" b="1">
              <a:solidFill>
                <a:schemeClr val="bg1"/>
              </a:solidFill>
            </a:rPr>
            <a:t>leave app table </a:t>
          </a:r>
          <a:r>
            <a:rPr lang="en-US" sz="1000" b="0">
              <a:solidFill>
                <a:schemeClr val="bg1"/>
              </a:solidFill>
            </a:rPr>
            <a:t>for leaves that have those Holiday IDs.</a:t>
          </a:r>
          <a:endParaRPr lang="en-US" sz="1000"/>
        </a:p>
      </dgm:t>
    </dgm:pt>
    <dgm:pt modelId="{3143B062-0836-4805-BF49-4179E8F4222E}" type="parTrans" cxnId="{E3A5B10F-B46C-491A-BBBE-240C109217D2}">
      <dgm:prSet/>
      <dgm:spPr/>
      <dgm:t>
        <a:bodyPr/>
        <a:lstStyle/>
        <a:p>
          <a:endParaRPr lang="en-US"/>
        </a:p>
      </dgm:t>
    </dgm:pt>
    <dgm:pt modelId="{41D6018B-131A-43C2-84FD-CBC2E5A69B64}" type="sibTrans" cxnId="{E3A5B10F-B46C-491A-BBBE-240C109217D2}">
      <dgm:prSet/>
      <dgm:spPr/>
      <dgm:t>
        <a:bodyPr/>
        <a:lstStyle/>
        <a:p>
          <a:endParaRPr lang="en-US"/>
        </a:p>
      </dgm:t>
    </dgm:pt>
    <dgm:pt modelId="{912D2077-6836-4F64-9820-34BF904B54E6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4</a:t>
          </a:r>
        </a:p>
        <a:p>
          <a:r>
            <a:rPr lang="en-US" sz="1000">
              <a:solidFill>
                <a:schemeClr val="bg1"/>
              </a:solidFill>
            </a:rPr>
            <a:t>Add the holiday days back to the matching leaves in the leave app table</a:t>
          </a:r>
        </a:p>
      </dgm:t>
    </dgm:pt>
    <dgm:pt modelId="{A068C6E2-A562-49A8-A374-4BC32A4B492D}" type="parTrans" cxnId="{8D2AB1CF-4BB0-46FE-ADBF-3591C597E314}">
      <dgm:prSet/>
      <dgm:spPr/>
      <dgm:t>
        <a:bodyPr/>
        <a:lstStyle/>
        <a:p>
          <a:endParaRPr lang="en-US"/>
        </a:p>
      </dgm:t>
    </dgm:pt>
    <dgm:pt modelId="{306FC4F7-4773-43ED-8B3F-78D4E4F03713}" type="sibTrans" cxnId="{8D2AB1CF-4BB0-46FE-ADBF-3591C597E314}">
      <dgm:prSet/>
      <dgm:spPr/>
      <dgm:t>
        <a:bodyPr/>
        <a:lstStyle/>
        <a:p>
          <a:endParaRPr lang="en-US"/>
        </a:p>
      </dgm:t>
    </dgm:pt>
    <dgm:pt modelId="{B20DFBB6-7A28-4D0F-8C41-5EB5B74CCA53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000">
              <a:solidFill>
                <a:schemeClr val="bg1"/>
              </a:solidFill>
            </a:rPr>
            <a:t>5</a:t>
          </a:r>
        </a:p>
        <a:p>
          <a:r>
            <a:rPr lang="en-US" sz="1000">
              <a:solidFill>
                <a:schemeClr val="bg1"/>
              </a:solidFill>
            </a:rPr>
            <a:t>Add the holiday days back to the matching leaves in the leave accrual table based on month, year and Leave ID</a:t>
          </a:r>
          <a:endParaRPr lang="en-US" sz="1000" b="1">
            <a:solidFill>
              <a:schemeClr val="bg1"/>
            </a:solidFill>
          </a:endParaRPr>
        </a:p>
      </dgm:t>
    </dgm:pt>
    <dgm:pt modelId="{4F053025-8B0B-45B9-A3D4-C9D42E2AF927}" type="sibTrans" cxnId="{A8759A06-6589-465D-9C27-F341AAE7E896}">
      <dgm:prSet/>
      <dgm:spPr/>
      <dgm:t>
        <a:bodyPr/>
        <a:lstStyle/>
        <a:p>
          <a:endParaRPr lang="en-US"/>
        </a:p>
      </dgm:t>
    </dgm:pt>
    <dgm:pt modelId="{41357024-064B-4CED-9467-2F618538D231}" type="parTrans" cxnId="{A8759A06-6589-465D-9C27-F341AAE7E896}">
      <dgm:prSet/>
      <dgm:spPr/>
      <dgm:t>
        <a:bodyPr/>
        <a:lstStyle/>
        <a:p>
          <a:endParaRPr lang="en-US"/>
        </a:p>
      </dgm:t>
    </dgm:pt>
    <dgm:pt modelId="{475B47D9-2A7C-467C-BD3C-73893A6B3791}">
      <dgm:prSet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Delete holiday with a log to show who removed and what was removed</a:t>
          </a:r>
        </a:p>
      </dgm:t>
    </dgm:pt>
    <dgm:pt modelId="{B4E74E29-009D-40F9-AB54-455A174D4051}" type="parTrans" cxnId="{6E29DFF1-4689-4A50-AEC4-7EE5D92D09DC}">
      <dgm:prSet/>
      <dgm:spPr/>
      <dgm:t>
        <a:bodyPr/>
        <a:lstStyle/>
        <a:p>
          <a:endParaRPr lang="en-US"/>
        </a:p>
      </dgm:t>
    </dgm:pt>
    <dgm:pt modelId="{7C10734A-FD24-4E06-9C7D-515AB5C1E4C9}" type="sibTrans" cxnId="{6E29DFF1-4689-4A50-AEC4-7EE5D92D09DC}">
      <dgm:prSet/>
      <dgm:spPr/>
      <dgm:t>
        <a:bodyPr/>
        <a:lstStyle/>
        <a:p>
          <a:endParaRPr lang="en-US"/>
        </a:p>
      </dgm:t>
    </dgm:pt>
    <dgm:pt modelId="{883B0750-9F8A-4FAE-B001-5DF64789B0CB}" type="pres">
      <dgm:prSet presAssocID="{8F90DBC6-20CB-4BD5-9888-AE40E90770A7}" presName="Name0" presStyleCnt="0">
        <dgm:presLayoutVars>
          <dgm:dir/>
          <dgm:resizeHandles val="exact"/>
        </dgm:presLayoutVars>
      </dgm:prSet>
      <dgm:spPr/>
    </dgm:pt>
    <dgm:pt modelId="{4E9AEB06-CDAA-430F-977B-42D07D842EA3}" type="pres">
      <dgm:prSet presAssocID="{8F90DBC6-20CB-4BD5-9888-AE40E90770A7}" presName="cycle" presStyleCnt="0"/>
      <dgm:spPr/>
    </dgm:pt>
    <dgm:pt modelId="{4339C9DB-207E-4D2C-909C-509A3BDF2292}" type="pres">
      <dgm:prSet presAssocID="{D922E7F4-A846-4CBF-945F-5B44D0F422BD}" presName="nodeFirstNode" presStyleLbl="node1" presStyleIdx="0" presStyleCnt="6">
        <dgm:presLayoutVars>
          <dgm:bulletEnabled val="1"/>
        </dgm:presLayoutVars>
      </dgm:prSet>
      <dgm:spPr/>
    </dgm:pt>
    <dgm:pt modelId="{AC037FE4-7745-4711-9906-CE459A44D6E6}" type="pres">
      <dgm:prSet presAssocID="{C14A2CA9-FA19-41D3-B17A-1EE6D8C59767}" presName="sibTransFirstNode" presStyleLbl="bgShp" presStyleIdx="0" presStyleCnt="1"/>
      <dgm:spPr/>
    </dgm:pt>
    <dgm:pt modelId="{FE41ECE3-3A59-40E2-ABE9-655B54FB7556}" type="pres">
      <dgm:prSet presAssocID="{7D8CB0C0-069A-42F6-B858-AFB93D767C23}" presName="nodeFollowingNodes" presStyleLbl="node1" presStyleIdx="1" presStyleCnt="6" custScaleX="106632" custScaleY="132035">
        <dgm:presLayoutVars>
          <dgm:bulletEnabled val="1"/>
        </dgm:presLayoutVars>
      </dgm:prSet>
      <dgm:spPr/>
    </dgm:pt>
    <dgm:pt modelId="{154C6335-60A1-4AF2-921E-76D0CDEB1ACE}" type="pres">
      <dgm:prSet presAssocID="{85FDBA31-5DC0-44FA-8BF6-AD3985839AC3}" presName="nodeFollowingNodes" presStyleLbl="node1" presStyleIdx="2" presStyleCnt="6" custScaleX="111322" custScaleY="124235">
        <dgm:presLayoutVars>
          <dgm:bulletEnabled val="1"/>
        </dgm:presLayoutVars>
      </dgm:prSet>
      <dgm:spPr/>
    </dgm:pt>
    <dgm:pt modelId="{65293F20-7AF0-4274-B64A-FB5950C7D156}" type="pres">
      <dgm:prSet presAssocID="{912D2077-6836-4F64-9820-34BF904B54E6}" presName="nodeFollowingNodes" presStyleLbl="node1" presStyleIdx="3" presStyleCnt="6" custScaleX="110601" custScaleY="127774">
        <dgm:presLayoutVars>
          <dgm:bulletEnabled val="1"/>
        </dgm:presLayoutVars>
      </dgm:prSet>
      <dgm:spPr/>
    </dgm:pt>
    <dgm:pt modelId="{D3394881-D9B9-4058-9D25-D204C0FD43B6}" type="pres">
      <dgm:prSet presAssocID="{B20DFBB6-7A28-4D0F-8C41-5EB5B74CCA53}" presName="nodeFollowingNodes" presStyleLbl="node1" presStyleIdx="4" presStyleCnt="6" custScaleX="134474" custScaleY="180217">
        <dgm:presLayoutVars>
          <dgm:bulletEnabled val="1"/>
        </dgm:presLayoutVars>
      </dgm:prSet>
      <dgm:spPr/>
    </dgm:pt>
    <dgm:pt modelId="{98C255AA-DD6E-4855-B8FD-74299C977F2B}" type="pres">
      <dgm:prSet presAssocID="{475B47D9-2A7C-467C-BD3C-73893A6B3791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A8759A06-6589-465D-9C27-F341AAE7E896}" srcId="{8F90DBC6-20CB-4BD5-9888-AE40E90770A7}" destId="{B20DFBB6-7A28-4D0F-8C41-5EB5B74CCA53}" srcOrd="4" destOrd="0" parTransId="{41357024-064B-4CED-9467-2F618538D231}" sibTransId="{4F053025-8B0B-45B9-A3D4-C9D42E2AF927}"/>
    <dgm:cxn modelId="{4F269D09-4AB4-44B1-B9C6-5D30A9BE759F}" type="presOf" srcId="{B20DFBB6-7A28-4D0F-8C41-5EB5B74CCA53}" destId="{D3394881-D9B9-4058-9D25-D204C0FD43B6}" srcOrd="0" destOrd="0" presId="urn:microsoft.com/office/officeart/2005/8/layout/cycle3"/>
    <dgm:cxn modelId="{E3A5B10F-B46C-491A-BBBE-240C109217D2}" srcId="{8F90DBC6-20CB-4BD5-9888-AE40E90770A7}" destId="{85FDBA31-5DC0-44FA-8BF6-AD3985839AC3}" srcOrd="2" destOrd="0" parTransId="{3143B062-0836-4805-BF49-4179E8F4222E}" sibTransId="{41D6018B-131A-43C2-84FD-CBC2E5A69B64}"/>
    <dgm:cxn modelId="{5DCB092C-C591-440F-9125-0C0EFFA18B2F}" type="presOf" srcId="{85FDBA31-5DC0-44FA-8BF6-AD3985839AC3}" destId="{154C6335-60A1-4AF2-921E-76D0CDEB1ACE}" srcOrd="0" destOrd="0" presId="urn:microsoft.com/office/officeart/2005/8/layout/cycle3"/>
    <dgm:cxn modelId="{4087F241-ACAB-4A20-B17C-68DDB7099B2C}" type="presOf" srcId="{475B47D9-2A7C-467C-BD3C-73893A6B3791}" destId="{98C255AA-DD6E-4855-B8FD-74299C977F2B}" srcOrd="0" destOrd="0" presId="urn:microsoft.com/office/officeart/2005/8/layout/cycle3"/>
    <dgm:cxn modelId="{0DD08550-64B9-48DE-A186-699DFEC7FBC7}" type="presOf" srcId="{912D2077-6836-4F64-9820-34BF904B54E6}" destId="{65293F20-7AF0-4274-B64A-FB5950C7D156}" srcOrd="0" destOrd="0" presId="urn:microsoft.com/office/officeart/2005/8/layout/cycle3"/>
    <dgm:cxn modelId="{6F4AA091-ABD2-479B-B26F-76F4E3D834A3}" srcId="{8F90DBC6-20CB-4BD5-9888-AE40E90770A7}" destId="{D922E7F4-A846-4CBF-945F-5B44D0F422BD}" srcOrd="0" destOrd="0" parTransId="{439F35BF-4B41-424F-8B31-C04EEC3FC3F2}" sibTransId="{C14A2CA9-FA19-41D3-B17A-1EE6D8C59767}"/>
    <dgm:cxn modelId="{A19DEB9A-F8D5-4855-8673-746BABB0FE62}" type="presOf" srcId="{C14A2CA9-FA19-41D3-B17A-1EE6D8C59767}" destId="{AC037FE4-7745-4711-9906-CE459A44D6E6}" srcOrd="0" destOrd="0" presId="urn:microsoft.com/office/officeart/2005/8/layout/cycle3"/>
    <dgm:cxn modelId="{1D830B9C-2F4B-470B-963E-23EB8B83AAFA}" type="presOf" srcId="{8F90DBC6-20CB-4BD5-9888-AE40E90770A7}" destId="{883B0750-9F8A-4FAE-B001-5DF64789B0CB}" srcOrd="0" destOrd="0" presId="urn:microsoft.com/office/officeart/2005/8/layout/cycle3"/>
    <dgm:cxn modelId="{118F6BC0-3237-4CDE-A065-D9F1953F1C2A}" type="presOf" srcId="{D922E7F4-A846-4CBF-945F-5B44D0F422BD}" destId="{4339C9DB-207E-4D2C-909C-509A3BDF2292}" srcOrd="0" destOrd="0" presId="urn:microsoft.com/office/officeart/2005/8/layout/cycle3"/>
    <dgm:cxn modelId="{8D2AB1CF-4BB0-46FE-ADBF-3591C597E314}" srcId="{8F90DBC6-20CB-4BD5-9888-AE40E90770A7}" destId="{912D2077-6836-4F64-9820-34BF904B54E6}" srcOrd="3" destOrd="0" parTransId="{A068C6E2-A562-49A8-A374-4BC32A4B492D}" sibTransId="{306FC4F7-4773-43ED-8B3F-78D4E4F03713}"/>
    <dgm:cxn modelId="{6E29DFF1-4689-4A50-AEC4-7EE5D92D09DC}" srcId="{8F90DBC6-20CB-4BD5-9888-AE40E90770A7}" destId="{475B47D9-2A7C-467C-BD3C-73893A6B3791}" srcOrd="5" destOrd="0" parTransId="{B4E74E29-009D-40F9-AB54-455A174D4051}" sibTransId="{7C10734A-FD24-4E06-9C7D-515AB5C1E4C9}"/>
    <dgm:cxn modelId="{F9A92BF2-31EC-45CB-93BC-D089FED72C2C}" type="presOf" srcId="{7D8CB0C0-069A-42F6-B858-AFB93D767C23}" destId="{FE41ECE3-3A59-40E2-ABE9-655B54FB7556}" srcOrd="0" destOrd="0" presId="urn:microsoft.com/office/officeart/2005/8/layout/cycle3"/>
    <dgm:cxn modelId="{C83617F5-33F7-4C57-88DF-7D5C2ADEDC51}" srcId="{8F90DBC6-20CB-4BD5-9888-AE40E90770A7}" destId="{7D8CB0C0-069A-42F6-B858-AFB93D767C23}" srcOrd="1" destOrd="0" parTransId="{6F69592A-55CE-40A6-81E5-43462D1E4299}" sibTransId="{2EBB98FF-7787-4CB0-8C52-57831E8C306D}"/>
    <dgm:cxn modelId="{7B9D119D-CFC7-4CB0-8AFD-55EF57CB47BB}" type="presParOf" srcId="{883B0750-9F8A-4FAE-B001-5DF64789B0CB}" destId="{4E9AEB06-CDAA-430F-977B-42D07D842EA3}" srcOrd="0" destOrd="0" presId="urn:microsoft.com/office/officeart/2005/8/layout/cycle3"/>
    <dgm:cxn modelId="{87DEC3A7-9FF1-4D90-AFB5-A74DA0267402}" type="presParOf" srcId="{4E9AEB06-CDAA-430F-977B-42D07D842EA3}" destId="{4339C9DB-207E-4D2C-909C-509A3BDF2292}" srcOrd="0" destOrd="0" presId="urn:microsoft.com/office/officeart/2005/8/layout/cycle3"/>
    <dgm:cxn modelId="{7D49336A-1343-47C0-8E17-B3BA32F5BDC7}" type="presParOf" srcId="{4E9AEB06-CDAA-430F-977B-42D07D842EA3}" destId="{AC037FE4-7745-4711-9906-CE459A44D6E6}" srcOrd="1" destOrd="0" presId="urn:microsoft.com/office/officeart/2005/8/layout/cycle3"/>
    <dgm:cxn modelId="{6F1EBCFD-45F8-4B6F-B44C-2263A0A9CF9B}" type="presParOf" srcId="{4E9AEB06-CDAA-430F-977B-42D07D842EA3}" destId="{FE41ECE3-3A59-40E2-ABE9-655B54FB7556}" srcOrd="2" destOrd="0" presId="urn:microsoft.com/office/officeart/2005/8/layout/cycle3"/>
    <dgm:cxn modelId="{183F0C47-F951-463F-8305-20E28B5A3FC9}" type="presParOf" srcId="{4E9AEB06-CDAA-430F-977B-42D07D842EA3}" destId="{154C6335-60A1-4AF2-921E-76D0CDEB1ACE}" srcOrd="3" destOrd="0" presId="urn:microsoft.com/office/officeart/2005/8/layout/cycle3"/>
    <dgm:cxn modelId="{690C4815-4152-4B95-BAC7-35F5CE347799}" type="presParOf" srcId="{4E9AEB06-CDAA-430F-977B-42D07D842EA3}" destId="{65293F20-7AF0-4274-B64A-FB5950C7D156}" srcOrd="4" destOrd="0" presId="urn:microsoft.com/office/officeart/2005/8/layout/cycle3"/>
    <dgm:cxn modelId="{F0A05A29-2C83-4E55-8777-628495ADC36C}" type="presParOf" srcId="{4E9AEB06-CDAA-430F-977B-42D07D842EA3}" destId="{D3394881-D9B9-4058-9D25-D204C0FD43B6}" srcOrd="5" destOrd="0" presId="urn:microsoft.com/office/officeart/2005/8/layout/cycle3"/>
    <dgm:cxn modelId="{AA4BD3C0-9EA6-4613-8004-DA912506DCE6}" type="presParOf" srcId="{4E9AEB06-CDAA-430F-977B-42D07D842EA3}" destId="{98C255AA-DD6E-4855-B8FD-74299C977F2B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37FE4-7745-4711-9906-CE459A44D6E6}">
      <dsp:nvSpPr>
        <dsp:cNvPr id="0" name=""/>
        <dsp:cNvSpPr/>
      </dsp:nvSpPr>
      <dsp:spPr>
        <a:xfrm>
          <a:off x="1142926" y="-17254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339C9DB-207E-4D2C-909C-509A3BDF2292}">
      <dsp:nvSpPr>
        <dsp:cNvPr id="0" name=""/>
        <dsp:cNvSpPr/>
      </dsp:nvSpPr>
      <dsp:spPr>
        <a:xfrm>
          <a:off x="2013198" y="691"/>
          <a:ext cx="1460003" cy="7300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New  Leave Application</a:t>
          </a:r>
        </a:p>
      </dsp:txBody>
      <dsp:txXfrm>
        <a:off x="2048834" y="36327"/>
        <a:ext cx="1388731" cy="658729"/>
      </dsp:txXfrm>
    </dsp:sp>
    <dsp:sp modelId="{FE41ECE3-3A59-40E2-ABE9-655B54FB7556}">
      <dsp:nvSpPr>
        <dsp:cNvPr id="0" name=""/>
        <dsp:cNvSpPr/>
      </dsp:nvSpPr>
      <dsp:spPr>
        <a:xfrm>
          <a:off x="3311236" y="943771"/>
          <a:ext cx="1460003" cy="730001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Check for</a:t>
          </a:r>
          <a:r>
            <a:rPr lang="en-US" sz="800" b="1" kern="1200">
              <a:solidFill>
                <a:schemeClr val="bg1"/>
              </a:solidFill>
            </a:rPr>
            <a:t> Public holiday setup based on my current location</a:t>
          </a:r>
          <a:r>
            <a:rPr lang="en-US" sz="800" kern="1200">
              <a:solidFill>
                <a:schemeClr val="bg1"/>
              </a:solidFill>
            </a:rPr>
            <a:t> and weekends</a:t>
          </a:r>
        </a:p>
      </dsp:txBody>
      <dsp:txXfrm>
        <a:off x="3346872" y="979407"/>
        <a:ext cx="1388731" cy="658729"/>
      </dsp:txXfrm>
    </dsp:sp>
    <dsp:sp modelId="{154C6335-60A1-4AF2-921E-76D0CDEB1ACE}">
      <dsp:nvSpPr>
        <dsp:cNvPr id="0" name=""/>
        <dsp:cNvSpPr/>
      </dsp:nvSpPr>
      <dsp:spPr>
        <a:xfrm>
          <a:off x="2815429" y="2469707"/>
          <a:ext cx="1460003" cy="7300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Discount my location public holiday and weekend from my duration</a:t>
          </a:r>
        </a:p>
      </dsp:txBody>
      <dsp:txXfrm>
        <a:off x="2851065" y="2505343"/>
        <a:ext cx="1388731" cy="658729"/>
      </dsp:txXfrm>
    </dsp:sp>
    <dsp:sp modelId="{65293F20-7AF0-4274-B64A-FB5950C7D156}">
      <dsp:nvSpPr>
        <dsp:cNvPr id="0" name=""/>
        <dsp:cNvSpPr/>
      </dsp:nvSpPr>
      <dsp:spPr>
        <a:xfrm>
          <a:off x="1210966" y="2469707"/>
          <a:ext cx="1460003" cy="7300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Submit to leave app table for authorization and approval</a:t>
          </a:r>
        </a:p>
      </dsp:txBody>
      <dsp:txXfrm>
        <a:off x="1246602" y="2505343"/>
        <a:ext cx="1388731" cy="658729"/>
      </dsp:txXfrm>
    </dsp:sp>
    <dsp:sp modelId="{D3394881-D9B9-4058-9D25-D204C0FD43B6}">
      <dsp:nvSpPr>
        <dsp:cNvPr id="0" name=""/>
        <dsp:cNvSpPr/>
      </dsp:nvSpPr>
      <dsp:spPr>
        <a:xfrm>
          <a:off x="715159" y="943771"/>
          <a:ext cx="1460003" cy="730001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On submission, </a:t>
          </a:r>
          <a:r>
            <a:rPr lang="en-US" sz="800" b="1" kern="1200">
              <a:solidFill>
                <a:schemeClr val="bg1"/>
              </a:solidFill>
            </a:rPr>
            <a:t>submit current location ID and holiday IDs considered in the discount (2 &amp; 3) to the leave app table </a:t>
          </a:r>
        </a:p>
      </dsp:txBody>
      <dsp:txXfrm>
        <a:off x="750795" y="979407"/>
        <a:ext cx="1388731" cy="6587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37FE4-7745-4711-9906-CE459A44D6E6}">
      <dsp:nvSpPr>
        <dsp:cNvPr id="0" name=""/>
        <dsp:cNvSpPr/>
      </dsp:nvSpPr>
      <dsp:spPr>
        <a:xfrm>
          <a:off x="1138192" y="-67942"/>
          <a:ext cx="3200546" cy="3200546"/>
        </a:xfrm>
        <a:prstGeom prst="circularArrow">
          <a:avLst>
            <a:gd name="adj1" fmla="val 5544"/>
            <a:gd name="adj2" fmla="val 330680"/>
            <a:gd name="adj3" fmla="val 13835513"/>
            <a:gd name="adj4" fmla="val 17349805"/>
            <a:gd name="adj5" fmla="val 575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339C9DB-207E-4D2C-909C-509A3BDF2292}">
      <dsp:nvSpPr>
        <dsp:cNvPr id="0" name=""/>
        <dsp:cNvSpPr/>
      </dsp:nvSpPr>
      <dsp:spPr>
        <a:xfrm>
          <a:off x="2008463" y="-49996"/>
          <a:ext cx="1460003" cy="7300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New  Holiday setup</a:t>
          </a:r>
        </a:p>
      </dsp:txBody>
      <dsp:txXfrm>
        <a:off x="2044099" y="-14360"/>
        <a:ext cx="1388731" cy="658729"/>
      </dsp:txXfrm>
    </dsp:sp>
    <dsp:sp modelId="{FE41ECE3-3A59-40E2-ABE9-655B54FB7556}">
      <dsp:nvSpPr>
        <dsp:cNvPr id="0" name=""/>
        <dsp:cNvSpPr/>
      </dsp:nvSpPr>
      <dsp:spPr>
        <a:xfrm>
          <a:off x="3258088" y="776155"/>
          <a:ext cx="1556831" cy="963858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Setup will now have location field for single, mutiple and all location selection. show location(s) by the holidays.</a:t>
          </a:r>
        </a:p>
      </dsp:txBody>
      <dsp:txXfrm>
        <a:off x="3305140" y="823207"/>
        <a:ext cx="1462727" cy="869754"/>
      </dsp:txXfrm>
    </dsp:sp>
    <dsp:sp modelId="{154C6335-60A1-4AF2-921E-76D0CDEB1ACE}">
      <dsp:nvSpPr>
        <dsp:cNvPr id="0" name=""/>
        <dsp:cNvSpPr/>
      </dsp:nvSpPr>
      <dsp:spPr>
        <a:xfrm>
          <a:off x="2728045" y="2330561"/>
          <a:ext cx="1625305" cy="906917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3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On submission, Check the </a:t>
          </a:r>
          <a:r>
            <a:rPr lang="en-US" sz="1000" b="1" kern="1200">
              <a:solidFill>
                <a:schemeClr val="bg1"/>
              </a:solidFill>
            </a:rPr>
            <a:t>leave app table </a:t>
          </a:r>
          <a:r>
            <a:rPr lang="en-US" sz="1000" b="0" kern="1200">
              <a:solidFill>
                <a:schemeClr val="bg1"/>
              </a:solidFill>
            </a:rPr>
            <a:t>for leaves that have those dates and location IDs that matches.</a:t>
          </a:r>
          <a:endParaRPr lang="en-US" sz="1000" kern="1200"/>
        </a:p>
      </dsp:txBody>
      <dsp:txXfrm>
        <a:off x="2772317" y="2374833"/>
        <a:ext cx="1536761" cy="818373"/>
      </dsp:txXfrm>
    </dsp:sp>
    <dsp:sp modelId="{65293F20-7AF0-4274-B64A-FB5950C7D156}">
      <dsp:nvSpPr>
        <dsp:cNvPr id="0" name=""/>
        <dsp:cNvSpPr/>
      </dsp:nvSpPr>
      <dsp:spPr>
        <a:xfrm>
          <a:off x="1128844" y="2317643"/>
          <a:ext cx="1614778" cy="932752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Deduct the holiday days from the matching leaves in the leave app table</a:t>
          </a:r>
        </a:p>
      </dsp:txBody>
      <dsp:txXfrm>
        <a:off x="1174377" y="2363176"/>
        <a:ext cx="1523712" cy="841686"/>
      </dsp:txXfrm>
    </dsp:sp>
    <dsp:sp modelId="{D3394881-D9B9-4058-9D25-D204C0FD43B6}">
      <dsp:nvSpPr>
        <dsp:cNvPr id="0" name=""/>
        <dsp:cNvSpPr/>
      </dsp:nvSpPr>
      <dsp:spPr>
        <a:xfrm>
          <a:off x="671479" y="723901"/>
          <a:ext cx="1537895" cy="1068365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Deduct the holiday days from the matching leaves in the leave accrual table based on month, year and Leave ID</a:t>
          </a:r>
          <a:endParaRPr lang="en-US" sz="1000" b="1" kern="1200">
            <a:solidFill>
              <a:schemeClr val="bg1"/>
            </a:solidFill>
          </a:endParaRPr>
        </a:p>
      </dsp:txBody>
      <dsp:txXfrm>
        <a:off x="723632" y="776054"/>
        <a:ext cx="1433589" cy="9640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37FE4-7745-4711-9906-CE459A44D6E6}">
      <dsp:nvSpPr>
        <dsp:cNvPr id="0" name=""/>
        <dsp:cNvSpPr/>
      </dsp:nvSpPr>
      <dsp:spPr>
        <a:xfrm>
          <a:off x="1206023" y="-44762"/>
          <a:ext cx="3211577" cy="3211577"/>
        </a:xfrm>
        <a:prstGeom prst="circularArrow">
          <a:avLst>
            <a:gd name="adj1" fmla="val 5274"/>
            <a:gd name="adj2" fmla="val 312630"/>
            <a:gd name="adj3" fmla="val 14279447"/>
            <a:gd name="adj4" fmla="val 17097053"/>
            <a:gd name="adj5" fmla="val 547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339C9DB-207E-4D2C-909C-509A3BDF2292}">
      <dsp:nvSpPr>
        <dsp:cNvPr id="0" name=""/>
        <dsp:cNvSpPr/>
      </dsp:nvSpPr>
      <dsp:spPr>
        <a:xfrm>
          <a:off x="2219103" y="-40179"/>
          <a:ext cx="1185416" cy="5927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Remove/Delete  Holiday setup</a:t>
          </a:r>
        </a:p>
      </dsp:txBody>
      <dsp:txXfrm>
        <a:off x="2248037" y="-11245"/>
        <a:ext cx="1127548" cy="534840"/>
      </dsp:txXfrm>
    </dsp:sp>
    <dsp:sp modelId="{FE41ECE3-3A59-40E2-ABE9-655B54FB7556}">
      <dsp:nvSpPr>
        <dsp:cNvPr id="0" name=""/>
        <dsp:cNvSpPr/>
      </dsp:nvSpPr>
      <dsp:spPr>
        <a:xfrm>
          <a:off x="3308115" y="516318"/>
          <a:ext cx="1264032" cy="782582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Show Promt for removal with warning</a:t>
          </a:r>
        </a:p>
      </dsp:txBody>
      <dsp:txXfrm>
        <a:off x="3346318" y="554521"/>
        <a:ext cx="1187626" cy="706176"/>
      </dsp:txXfrm>
    </dsp:sp>
    <dsp:sp modelId="{154C6335-60A1-4AF2-921E-76D0CDEB1ACE}">
      <dsp:nvSpPr>
        <dsp:cNvPr id="0" name=""/>
        <dsp:cNvSpPr/>
      </dsp:nvSpPr>
      <dsp:spPr>
        <a:xfrm>
          <a:off x="3280317" y="1842305"/>
          <a:ext cx="1319628" cy="736350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3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On Removal, Check the </a:t>
          </a:r>
          <a:r>
            <a:rPr lang="en-US" sz="1000" b="1" kern="1200">
              <a:solidFill>
                <a:schemeClr val="bg1"/>
              </a:solidFill>
            </a:rPr>
            <a:t>leave app table </a:t>
          </a:r>
          <a:r>
            <a:rPr lang="en-US" sz="1000" b="0" kern="1200">
              <a:solidFill>
                <a:schemeClr val="bg1"/>
              </a:solidFill>
            </a:rPr>
            <a:t>for leaves that have those Holiday IDs.</a:t>
          </a:r>
          <a:endParaRPr lang="en-US" sz="1000" kern="1200"/>
        </a:p>
      </dsp:txBody>
      <dsp:txXfrm>
        <a:off x="3316263" y="1878251"/>
        <a:ext cx="1247736" cy="664458"/>
      </dsp:txXfrm>
    </dsp:sp>
    <dsp:sp modelId="{65293F20-7AF0-4274-B64A-FB5950C7D156}">
      <dsp:nvSpPr>
        <dsp:cNvPr id="0" name=""/>
        <dsp:cNvSpPr/>
      </dsp:nvSpPr>
      <dsp:spPr>
        <a:xfrm>
          <a:off x="2156270" y="2483253"/>
          <a:ext cx="1311081" cy="757326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Add the holiday days back to the matching leaves in the leave app table</a:t>
          </a:r>
        </a:p>
      </dsp:txBody>
      <dsp:txXfrm>
        <a:off x="2193240" y="2520223"/>
        <a:ext cx="1237141" cy="683386"/>
      </dsp:txXfrm>
    </dsp:sp>
    <dsp:sp modelId="{D3394881-D9B9-4058-9D25-D204C0FD43B6}">
      <dsp:nvSpPr>
        <dsp:cNvPr id="0" name=""/>
        <dsp:cNvSpPr/>
      </dsp:nvSpPr>
      <dsp:spPr>
        <a:xfrm>
          <a:off x="886454" y="1676400"/>
          <a:ext cx="1594076" cy="1068160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5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</a:rPr>
            <a:t>Add the holiday days back to the matching leaves in the leave accrual table based on month, year and Leave ID</a:t>
          </a:r>
          <a:endParaRPr lang="en-US" sz="1000" b="1" kern="1200">
            <a:solidFill>
              <a:schemeClr val="bg1"/>
            </a:solidFill>
          </a:endParaRPr>
        </a:p>
      </dsp:txBody>
      <dsp:txXfrm>
        <a:off x="938597" y="1728543"/>
        <a:ext cx="1489790" cy="963874"/>
      </dsp:txXfrm>
    </dsp:sp>
    <dsp:sp modelId="{98C255AA-DD6E-4855-B8FD-74299C977F2B}">
      <dsp:nvSpPr>
        <dsp:cNvPr id="0" name=""/>
        <dsp:cNvSpPr/>
      </dsp:nvSpPr>
      <dsp:spPr>
        <a:xfrm>
          <a:off x="1090784" y="611255"/>
          <a:ext cx="1185416" cy="592708"/>
        </a:xfrm>
        <a:prstGeom prst="round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Delete holiday with a log to show who removed and what was removed</a:t>
          </a:r>
        </a:p>
      </dsp:txBody>
      <dsp:txXfrm>
        <a:off x="1119718" y="640189"/>
        <a:ext cx="1127548" cy="534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Ekeh</dc:creator>
  <cp:keywords/>
  <dc:description/>
  <cp:lastModifiedBy>Pius Ekeh</cp:lastModifiedBy>
  <cp:revision>31</cp:revision>
  <dcterms:created xsi:type="dcterms:W3CDTF">2023-08-03T11:36:00Z</dcterms:created>
  <dcterms:modified xsi:type="dcterms:W3CDTF">2023-08-03T12:33:00Z</dcterms:modified>
</cp:coreProperties>
</file>