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9616D" w:rsidRDefault="008B0B19" w:rsidP="008B0B19">
      <w:pPr>
        <w:rPr>
          <w:rtl/>
        </w:rPr>
      </w:pPr>
      <w:r>
        <w:rPr>
          <w:rFonts w:hint="cs"/>
          <w:rtl/>
        </w:rPr>
        <w:t>מה יש עוד לעשות?</w:t>
      </w:r>
    </w:p>
    <w:p w:rsidR="008B0B19" w:rsidRDefault="008B0B19" w:rsidP="008B0B19">
      <w:pPr>
        <w:pStyle w:val="a3"/>
        <w:numPr>
          <w:ilvl w:val="0"/>
          <w:numId w:val="2"/>
        </w:numPr>
      </w:pPr>
      <w:r>
        <w:rPr>
          <w:rFonts w:hint="cs"/>
          <w:rtl/>
        </w:rPr>
        <w:t xml:space="preserve">לאחד בין כל ה </w:t>
      </w:r>
      <w:r>
        <w:rPr>
          <w:rFonts w:hint="cs"/>
        </w:rPr>
        <w:t>JSON</w:t>
      </w:r>
      <w:r>
        <w:rPr>
          <w:rFonts w:hint="cs"/>
          <w:rtl/>
        </w:rPr>
        <w:t xml:space="preserve">ים </w:t>
      </w:r>
      <w:r>
        <w:rPr>
          <w:rtl/>
        </w:rPr>
        <w:t>–</w:t>
      </w:r>
      <w:r>
        <w:rPr>
          <w:rFonts w:hint="cs"/>
          <w:rtl/>
        </w:rPr>
        <w:t xml:space="preserve"> לקחת רק את המידע הרלוונטי, ללא שכפולים או פענוחים שגויים.</w:t>
      </w:r>
    </w:p>
    <w:p w:rsidR="008B0B19" w:rsidRDefault="008B0B19" w:rsidP="008B0B19">
      <w:pPr>
        <w:pStyle w:val="a3"/>
        <w:numPr>
          <w:ilvl w:val="0"/>
          <w:numId w:val="2"/>
        </w:numPr>
      </w:pPr>
      <w:r>
        <w:rPr>
          <w:rFonts w:hint="cs"/>
          <w:rtl/>
        </w:rPr>
        <w:t xml:space="preserve">לבדוק את התקינות של המידע מבחינת המבנה שלו </w:t>
      </w:r>
      <w:r>
        <w:rPr>
          <w:rtl/>
        </w:rPr>
        <w:t>–</w:t>
      </w:r>
      <w:r>
        <w:rPr>
          <w:rFonts w:hint="cs"/>
          <w:rtl/>
        </w:rPr>
        <w:t xml:space="preserve"> אי אפשר לסמוך על </w:t>
      </w:r>
      <w:r>
        <w:rPr>
          <w:rFonts w:hint="cs"/>
        </w:rPr>
        <w:t>GEMINI</w:t>
      </w:r>
      <w:r>
        <w:rPr>
          <w:rFonts w:hint="cs"/>
          <w:rtl/>
        </w:rPr>
        <w:t xml:space="preserve"> שיביא את המידע לפי הפורמט </w:t>
      </w:r>
      <w:proofErr w:type="spellStart"/>
      <w:r>
        <w:rPr>
          <w:rFonts w:hint="cs"/>
          <w:rtl/>
        </w:rPr>
        <w:t>המדוייק</w:t>
      </w:r>
      <w:proofErr w:type="spellEnd"/>
      <w:r>
        <w:rPr>
          <w:rFonts w:hint="cs"/>
          <w:rtl/>
        </w:rPr>
        <w:t xml:space="preserve"> שביקשתי.</w:t>
      </w:r>
    </w:p>
    <w:p w:rsidR="008B0B19" w:rsidRDefault="008B0B19" w:rsidP="008B0B19">
      <w:pPr>
        <w:pStyle w:val="a3"/>
        <w:numPr>
          <w:ilvl w:val="0"/>
          <w:numId w:val="2"/>
        </w:numPr>
      </w:pPr>
      <w:r>
        <w:rPr>
          <w:rFonts w:hint="cs"/>
          <w:rtl/>
        </w:rPr>
        <w:t xml:space="preserve">להוסיף קריאה </w:t>
      </w:r>
      <w:proofErr w:type="spellStart"/>
      <w:r>
        <w:rPr>
          <w:rFonts w:hint="cs"/>
          <w:rtl/>
        </w:rPr>
        <w:t>פקטיבית</w:t>
      </w:r>
      <w:proofErr w:type="spellEnd"/>
      <w:r>
        <w:rPr>
          <w:rFonts w:hint="cs"/>
          <w:rtl/>
        </w:rPr>
        <w:t xml:space="preserve"> ל </w:t>
      </w:r>
      <w:r>
        <w:rPr>
          <w:rFonts w:hint="cs"/>
        </w:rPr>
        <w:t>REDIS</w:t>
      </w:r>
      <w:r>
        <w:rPr>
          <w:rFonts w:hint="cs"/>
          <w:rtl/>
        </w:rPr>
        <w:t xml:space="preserve"> על מנת לדעת </w:t>
      </w:r>
      <w:r w:rsidR="000D3F79">
        <w:rPr>
          <w:rFonts w:hint="cs"/>
          <w:rtl/>
        </w:rPr>
        <w:t>מהי החברה כרגע</w:t>
      </w:r>
    </w:p>
    <w:p w:rsidR="008B0B19" w:rsidRDefault="008B0B19" w:rsidP="008B0B19">
      <w:pPr>
        <w:pStyle w:val="a3"/>
        <w:numPr>
          <w:ilvl w:val="0"/>
          <w:numId w:val="2"/>
        </w:numPr>
      </w:pPr>
      <w:r>
        <w:rPr>
          <w:rFonts w:hint="cs"/>
          <w:rtl/>
        </w:rPr>
        <w:t>לאמן את המודל על מדבקות</w:t>
      </w:r>
    </w:p>
    <w:p w:rsidR="008B0B19" w:rsidRDefault="008B0B19" w:rsidP="008B0B19">
      <w:pPr>
        <w:pStyle w:val="a3"/>
        <w:numPr>
          <w:ilvl w:val="0"/>
          <w:numId w:val="2"/>
        </w:numPr>
      </w:pPr>
      <w:r>
        <w:rPr>
          <w:rFonts w:hint="cs"/>
          <w:rtl/>
        </w:rPr>
        <w:t xml:space="preserve">לשים לב שלכל 3 תמונות שמגיעות מה </w:t>
      </w:r>
      <w:r>
        <w:rPr>
          <w:rFonts w:hint="cs"/>
        </w:rPr>
        <w:t>FTP</w:t>
      </w:r>
      <w:r>
        <w:rPr>
          <w:rFonts w:hint="cs"/>
          <w:rtl/>
        </w:rPr>
        <w:t xml:space="preserve"> יש </w:t>
      </w:r>
      <w:r>
        <w:rPr>
          <w:rFonts w:hint="cs"/>
        </w:rPr>
        <w:t>ID</w:t>
      </w:r>
      <w:r>
        <w:rPr>
          <w:rFonts w:hint="cs"/>
          <w:rtl/>
        </w:rPr>
        <w:t xml:space="preserve"> משלהן, ולהתייחס אליהן כקבוצה.</w:t>
      </w:r>
    </w:p>
    <w:p w:rsidR="008B0B19" w:rsidRDefault="000D3F79" w:rsidP="008B0B19">
      <w:pPr>
        <w:pStyle w:val="a3"/>
        <w:numPr>
          <w:ilvl w:val="0"/>
          <w:numId w:val="2"/>
        </w:numPr>
      </w:pPr>
      <w:r>
        <w:rPr>
          <w:rFonts w:hint="cs"/>
          <w:rtl/>
        </w:rPr>
        <w:t xml:space="preserve">למחוק את התמונות לאחר שהפרטים נשלחו לטיפול אצל איתי. למחוק גם מה </w:t>
      </w:r>
      <w:r>
        <w:rPr>
          <w:rFonts w:hint="cs"/>
        </w:rPr>
        <w:t>C</w:t>
      </w:r>
      <w:r>
        <w:t xml:space="preserve">ACHE </w:t>
      </w:r>
      <w:r>
        <w:rPr>
          <w:rFonts w:hint="cs"/>
          <w:rtl/>
        </w:rPr>
        <w:t xml:space="preserve"> הלוקאלי </w:t>
      </w:r>
      <w:r>
        <w:rPr>
          <w:rtl/>
        </w:rPr>
        <w:t>–</w:t>
      </w:r>
      <w:r>
        <w:rPr>
          <w:rFonts w:hint="cs"/>
          <w:rtl/>
        </w:rPr>
        <w:t xml:space="preserve"> במידה וצריך אותו בכלל </w:t>
      </w:r>
      <w:r>
        <w:rPr>
          <w:rtl/>
        </w:rPr>
        <w:t>–</w:t>
      </w:r>
      <w:r>
        <w:rPr>
          <w:rFonts w:hint="cs"/>
          <w:rtl/>
        </w:rPr>
        <w:t xml:space="preserve"> וגם מה </w:t>
      </w:r>
      <w:r>
        <w:rPr>
          <w:rFonts w:hint="cs"/>
        </w:rPr>
        <w:t>FTP</w:t>
      </w:r>
      <w:r>
        <w:rPr>
          <w:rFonts w:hint="cs"/>
          <w:rtl/>
        </w:rPr>
        <w:t xml:space="preserve">. </w:t>
      </w:r>
      <w:bookmarkStart w:id="0" w:name="_GoBack"/>
      <w:bookmarkEnd w:id="0"/>
    </w:p>
    <w:sectPr w:rsidR="008B0B19" w:rsidSect="00D27A85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0B7BF7"/>
    <w:multiLevelType w:val="hybridMultilevel"/>
    <w:tmpl w:val="63F655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E2444AE"/>
    <w:multiLevelType w:val="hybridMultilevel"/>
    <w:tmpl w:val="5BA439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0B19"/>
    <w:rsid w:val="000D3F79"/>
    <w:rsid w:val="00592867"/>
    <w:rsid w:val="008B0B19"/>
    <w:rsid w:val="00D27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288936"/>
  <w15:chartTrackingRefBased/>
  <w15:docId w15:val="{812FAEE6-C860-4B18-BA52-6F270088D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B0B1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80</Words>
  <Characters>402</Characters>
  <Application>Microsoft Office Word</Application>
  <DocSecurity>0</DocSecurity>
  <Lines>3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2025-11-30T20:23:00Z</dcterms:created>
  <dcterms:modified xsi:type="dcterms:W3CDTF">2025-11-30T21:13:00Z</dcterms:modified>
</cp:coreProperties>
</file>