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746" w:rsidRPr="00960EF2" w:rsidRDefault="00A926F4" w:rsidP="00A926F4">
      <w:pPr>
        <w:jc w:val="center"/>
        <w:rPr>
          <w:b/>
          <w:sz w:val="40"/>
          <w:szCs w:val="40"/>
        </w:rPr>
      </w:pPr>
      <w:r w:rsidRPr="00960EF2">
        <w:rPr>
          <w:b/>
          <w:sz w:val="40"/>
          <w:szCs w:val="40"/>
        </w:rPr>
        <w:t>Design Technology</w:t>
      </w:r>
    </w:p>
    <w:p w:rsidR="00A926F4" w:rsidRPr="00960EF2" w:rsidRDefault="00A926F4" w:rsidP="00A926F4">
      <w:pPr>
        <w:jc w:val="center"/>
        <w:rPr>
          <w:b/>
          <w:sz w:val="40"/>
          <w:szCs w:val="40"/>
        </w:rPr>
      </w:pPr>
    </w:p>
    <w:p w:rsidR="00A926F4" w:rsidRPr="00960EF2" w:rsidRDefault="00A926F4" w:rsidP="00A926F4">
      <w:pPr>
        <w:jc w:val="center"/>
        <w:rPr>
          <w:b/>
          <w:sz w:val="40"/>
          <w:szCs w:val="40"/>
        </w:rPr>
      </w:pPr>
      <w:r w:rsidRPr="00960EF2">
        <w:rPr>
          <w:b/>
          <w:sz w:val="40"/>
          <w:szCs w:val="40"/>
        </w:rPr>
        <w:t>Glossary of Technical Terms</w:t>
      </w:r>
    </w:p>
    <w:p w:rsidR="00A926F4" w:rsidRPr="00960EF2" w:rsidRDefault="00A926F4" w:rsidP="00A926F4">
      <w:pPr>
        <w:jc w:val="both"/>
        <w:rPr>
          <w:b/>
          <w:sz w:val="24"/>
          <w:szCs w:val="24"/>
        </w:rPr>
      </w:pPr>
    </w:p>
    <w:p w:rsidR="00A926F4" w:rsidRPr="00960EF2" w:rsidRDefault="00A926F4" w:rsidP="00A926F4">
      <w:pPr>
        <w:jc w:val="both"/>
        <w:rPr>
          <w:b/>
          <w:sz w:val="24"/>
          <w:szCs w:val="24"/>
        </w:rPr>
      </w:pPr>
    </w:p>
    <w:p w:rsidR="00A926F4" w:rsidRPr="00960EF2" w:rsidRDefault="00A926F4" w:rsidP="00A926F4">
      <w:pPr>
        <w:jc w:val="both"/>
        <w:rPr>
          <w:b/>
          <w:sz w:val="24"/>
          <w:szCs w:val="24"/>
        </w:rPr>
      </w:pPr>
    </w:p>
    <w:p w:rsidR="00A926F4" w:rsidRPr="00960EF2" w:rsidRDefault="00A926F4" w:rsidP="00A926F4">
      <w:pPr>
        <w:jc w:val="both"/>
        <w:rPr>
          <w:b/>
          <w:sz w:val="24"/>
          <w:szCs w:val="24"/>
        </w:rPr>
      </w:pPr>
    </w:p>
    <w:p w:rsidR="00C112D9" w:rsidRPr="00960EF2" w:rsidRDefault="00C112D9" w:rsidP="00A926F4">
      <w:pPr>
        <w:jc w:val="both"/>
        <w:rPr>
          <w:b/>
          <w:sz w:val="24"/>
          <w:szCs w:val="24"/>
        </w:rPr>
      </w:pPr>
    </w:p>
    <w:p w:rsidR="00C112D9" w:rsidRPr="00960EF2" w:rsidRDefault="00C112D9" w:rsidP="00A926F4">
      <w:pPr>
        <w:jc w:val="both"/>
        <w:rPr>
          <w:b/>
          <w:sz w:val="24"/>
          <w:szCs w:val="24"/>
        </w:rPr>
      </w:pPr>
    </w:p>
    <w:p w:rsidR="00C112D9" w:rsidRPr="00960EF2" w:rsidRDefault="00C112D9" w:rsidP="00A926F4">
      <w:pPr>
        <w:jc w:val="both"/>
        <w:rPr>
          <w:b/>
          <w:sz w:val="24"/>
          <w:szCs w:val="24"/>
        </w:rPr>
      </w:pPr>
    </w:p>
    <w:p w:rsidR="00A926F4" w:rsidRPr="00960EF2" w:rsidRDefault="00A926F4" w:rsidP="00A926F4">
      <w:pPr>
        <w:jc w:val="both"/>
        <w:rPr>
          <w:sz w:val="24"/>
          <w:szCs w:val="24"/>
        </w:rPr>
      </w:pPr>
    </w:p>
    <w:p w:rsidR="00A926F4" w:rsidRPr="00960EF2" w:rsidRDefault="00A926F4" w:rsidP="00A926F4">
      <w:pPr>
        <w:jc w:val="both"/>
        <w:rPr>
          <w:sz w:val="24"/>
          <w:szCs w:val="24"/>
        </w:rPr>
      </w:pPr>
    </w:p>
    <w:p w:rsidR="00A926F4" w:rsidRPr="00960EF2" w:rsidRDefault="00A926F4" w:rsidP="00A926F4">
      <w:pPr>
        <w:jc w:val="center"/>
        <w:rPr>
          <w:b/>
          <w:sz w:val="24"/>
          <w:szCs w:val="24"/>
        </w:rPr>
      </w:pPr>
      <w:r w:rsidRPr="00960EF2">
        <w:rPr>
          <w:b/>
          <w:sz w:val="24"/>
          <w:szCs w:val="24"/>
        </w:rPr>
        <w:t>How do I use this document and what is it for?</w:t>
      </w:r>
    </w:p>
    <w:p w:rsidR="00A926F4" w:rsidRPr="00960EF2" w:rsidRDefault="00A926F4" w:rsidP="00A926F4">
      <w:pPr>
        <w:jc w:val="both"/>
        <w:rPr>
          <w:b/>
          <w:sz w:val="24"/>
          <w:szCs w:val="24"/>
        </w:rPr>
      </w:pPr>
    </w:p>
    <w:p w:rsidR="00C112D9" w:rsidRPr="00960EF2" w:rsidRDefault="00A926F4" w:rsidP="00A926F4">
      <w:pPr>
        <w:jc w:val="both"/>
        <w:rPr>
          <w:sz w:val="24"/>
          <w:szCs w:val="24"/>
        </w:rPr>
      </w:pPr>
      <w:r w:rsidRPr="00960EF2">
        <w:rPr>
          <w:sz w:val="24"/>
          <w:szCs w:val="24"/>
        </w:rPr>
        <w:t xml:space="preserve">A glossary is where you can find out the meaning various technical words.  During your Design Technology lessons you will find out about lots of technical terms.  This document is where </w:t>
      </w:r>
      <w:r w:rsidRPr="00960EF2">
        <w:rPr>
          <w:b/>
          <w:sz w:val="24"/>
          <w:szCs w:val="24"/>
        </w:rPr>
        <w:t>you make a record</w:t>
      </w:r>
      <w:r w:rsidRPr="00960EF2">
        <w:rPr>
          <w:sz w:val="24"/>
          <w:szCs w:val="24"/>
        </w:rPr>
        <w:t xml:space="preserve"> of those words so that you can refer to them later when required. </w:t>
      </w:r>
      <w:r w:rsidR="00C112D9" w:rsidRPr="00960EF2">
        <w:rPr>
          <w:sz w:val="24"/>
          <w:szCs w:val="24"/>
        </w:rPr>
        <w:t xml:space="preserve"> </w:t>
      </w:r>
    </w:p>
    <w:p w:rsidR="00C112D9" w:rsidRPr="00960EF2" w:rsidRDefault="00C112D9" w:rsidP="00A926F4">
      <w:pPr>
        <w:jc w:val="both"/>
        <w:rPr>
          <w:sz w:val="24"/>
          <w:szCs w:val="24"/>
        </w:rPr>
      </w:pPr>
    </w:p>
    <w:p w:rsidR="00960EF2" w:rsidRDefault="00C112D9" w:rsidP="00A926F4">
      <w:pPr>
        <w:jc w:val="both"/>
        <w:rPr>
          <w:sz w:val="24"/>
          <w:szCs w:val="24"/>
        </w:rPr>
      </w:pPr>
      <w:r w:rsidRPr="00960EF2">
        <w:rPr>
          <w:sz w:val="24"/>
          <w:szCs w:val="24"/>
        </w:rPr>
        <w:t>The glossary is organised in alphabetical order.</w:t>
      </w:r>
      <w:r w:rsidR="00BF75CF" w:rsidRPr="00960EF2">
        <w:rPr>
          <w:sz w:val="24"/>
          <w:szCs w:val="24"/>
        </w:rPr>
        <w:t xml:space="preserve">    Simply insert new information into the correct alphabetical position and let the software move the previously typed text down the page.  </w:t>
      </w:r>
    </w:p>
    <w:p w:rsidR="00FC0E60" w:rsidRDefault="00FC0E60" w:rsidP="00A926F4">
      <w:pPr>
        <w:jc w:val="both"/>
        <w:rPr>
          <w:sz w:val="24"/>
          <w:szCs w:val="24"/>
        </w:rPr>
      </w:pPr>
    </w:p>
    <w:p w:rsidR="00FC0E60" w:rsidRPr="00960EF2" w:rsidRDefault="00FC0E60" w:rsidP="00A926F4">
      <w:pPr>
        <w:jc w:val="both"/>
        <w:rPr>
          <w:sz w:val="24"/>
          <w:szCs w:val="24"/>
        </w:rPr>
      </w:pPr>
      <w:r>
        <w:rPr>
          <w:sz w:val="24"/>
          <w:szCs w:val="24"/>
        </w:rPr>
        <w:t>Some information has already been inserted to show you how to organise your document.</w:t>
      </w:r>
    </w:p>
    <w:p w:rsidR="00960EF2" w:rsidRPr="00960EF2" w:rsidRDefault="00960EF2" w:rsidP="00A926F4">
      <w:pPr>
        <w:jc w:val="both"/>
        <w:rPr>
          <w:sz w:val="24"/>
          <w:szCs w:val="24"/>
        </w:rPr>
      </w:pPr>
    </w:p>
    <w:p w:rsidR="00A926F4" w:rsidRPr="00960EF2" w:rsidRDefault="00960EF2" w:rsidP="00A926F4">
      <w:pPr>
        <w:jc w:val="both"/>
        <w:rPr>
          <w:sz w:val="24"/>
          <w:szCs w:val="24"/>
        </w:rPr>
      </w:pPr>
      <w:r w:rsidRPr="00960EF2">
        <w:rPr>
          <w:sz w:val="24"/>
          <w:szCs w:val="24"/>
        </w:rPr>
        <w:t xml:space="preserve">Where it is appropriate you can add pictures or graphics to support the written information.  </w:t>
      </w:r>
      <w:r w:rsidR="00BF75CF" w:rsidRPr="00960EF2">
        <w:rPr>
          <w:sz w:val="24"/>
          <w:szCs w:val="24"/>
        </w:rPr>
        <w:t xml:space="preserve">When you insert a picture or graphic double click on the image and alter the text wrapping setting in the Page Layout tab to </w:t>
      </w:r>
      <w:r w:rsidR="00A016C2">
        <w:rPr>
          <w:sz w:val="24"/>
          <w:szCs w:val="24"/>
        </w:rPr>
        <w:t>‘</w:t>
      </w:r>
      <w:r w:rsidR="00BF75CF" w:rsidRPr="00960EF2">
        <w:rPr>
          <w:sz w:val="24"/>
          <w:szCs w:val="24"/>
        </w:rPr>
        <w:t>tight</w:t>
      </w:r>
      <w:r w:rsidR="00A016C2">
        <w:rPr>
          <w:sz w:val="24"/>
          <w:szCs w:val="24"/>
        </w:rPr>
        <w:t>’</w:t>
      </w:r>
      <w:r w:rsidRPr="00960EF2">
        <w:rPr>
          <w:sz w:val="24"/>
          <w:szCs w:val="24"/>
        </w:rPr>
        <w:t>.</w:t>
      </w:r>
    </w:p>
    <w:p w:rsidR="00A926F4" w:rsidRPr="00960EF2" w:rsidRDefault="00A926F4" w:rsidP="00A926F4">
      <w:pPr>
        <w:jc w:val="both"/>
        <w:rPr>
          <w:sz w:val="24"/>
          <w:szCs w:val="24"/>
        </w:rPr>
      </w:pPr>
    </w:p>
    <w:p w:rsidR="00A926F4" w:rsidRPr="00960EF2" w:rsidRDefault="00A926F4" w:rsidP="00A926F4">
      <w:pPr>
        <w:jc w:val="both"/>
        <w:rPr>
          <w:sz w:val="24"/>
          <w:szCs w:val="24"/>
        </w:rPr>
      </w:pPr>
      <w:r w:rsidRPr="00960EF2">
        <w:rPr>
          <w:sz w:val="24"/>
          <w:szCs w:val="24"/>
        </w:rPr>
        <w:t>Every week you should add to this document so that you gradually build up</w:t>
      </w:r>
      <w:r w:rsidR="00C112D9" w:rsidRPr="00960EF2">
        <w:rPr>
          <w:sz w:val="24"/>
          <w:szCs w:val="24"/>
        </w:rPr>
        <w:t xml:space="preserve"> a detailed and extensive document.</w:t>
      </w:r>
    </w:p>
    <w:p w:rsidR="00C112D9" w:rsidRPr="00960EF2" w:rsidRDefault="00C112D9" w:rsidP="00A926F4">
      <w:pPr>
        <w:jc w:val="both"/>
        <w:rPr>
          <w:sz w:val="24"/>
          <w:szCs w:val="24"/>
        </w:rPr>
      </w:pPr>
    </w:p>
    <w:p w:rsidR="00C112D9" w:rsidRPr="00960EF2" w:rsidRDefault="00C112D9" w:rsidP="00A926F4">
      <w:pPr>
        <w:jc w:val="both"/>
        <w:rPr>
          <w:sz w:val="24"/>
          <w:szCs w:val="24"/>
        </w:rPr>
      </w:pPr>
      <w:r w:rsidRPr="00960EF2">
        <w:rPr>
          <w:sz w:val="24"/>
          <w:szCs w:val="24"/>
        </w:rPr>
        <w:t>Keeping this document up-to-date is your responsibility.</w:t>
      </w:r>
    </w:p>
    <w:p w:rsidR="00C112D9" w:rsidRPr="00960EF2" w:rsidRDefault="00C112D9">
      <w:pPr>
        <w:rPr>
          <w:sz w:val="24"/>
          <w:szCs w:val="24"/>
        </w:rPr>
      </w:pPr>
      <w:r w:rsidRPr="00960EF2">
        <w:rPr>
          <w:sz w:val="24"/>
          <w:szCs w:val="24"/>
        </w:rPr>
        <w:br w:type="page"/>
      </w:r>
    </w:p>
    <w:p w:rsidR="00BF75CF" w:rsidRPr="00960EF2" w:rsidRDefault="00BF75CF" w:rsidP="00C112D9">
      <w:pPr>
        <w:jc w:val="both"/>
        <w:rPr>
          <w:rFonts w:cs="MyriadPro-Bold"/>
          <w:bCs/>
          <w:sz w:val="24"/>
          <w:szCs w:val="24"/>
        </w:rPr>
      </w:pPr>
      <w:r w:rsidRPr="00960EF2">
        <w:rPr>
          <w:rFonts w:cs="MyriadPro-Bold"/>
          <w:b/>
          <w:bCs/>
          <w:sz w:val="36"/>
          <w:szCs w:val="36"/>
        </w:rPr>
        <w:lastRenderedPageBreak/>
        <w:t>Technical Terms – A</w:t>
      </w:r>
    </w:p>
    <w:p w:rsidR="00BF75CF" w:rsidRPr="00960EF2" w:rsidRDefault="00BF75CF" w:rsidP="00C112D9">
      <w:pPr>
        <w:jc w:val="both"/>
        <w:rPr>
          <w:rFonts w:cs="MyriadPro-Bold"/>
          <w:bCs/>
          <w:sz w:val="24"/>
          <w:szCs w:val="24"/>
        </w:rPr>
      </w:pPr>
    </w:p>
    <w:p w:rsidR="00AE79C7" w:rsidRDefault="00AE79C7" w:rsidP="001D2D64">
      <w:pPr>
        <w:jc w:val="both"/>
        <w:rPr>
          <w:rFonts w:cs="MyriadPro-Bold"/>
          <w:bCs/>
          <w:sz w:val="24"/>
          <w:szCs w:val="24"/>
        </w:rPr>
      </w:pPr>
      <w:r w:rsidRPr="00AE79C7">
        <w:rPr>
          <w:rFonts w:cs="MyriadPro-Bold"/>
          <w:b/>
          <w:bCs/>
          <w:sz w:val="24"/>
          <w:szCs w:val="24"/>
        </w:rPr>
        <w:t>Acrylic:</w:t>
      </w:r>
      <w:r>
        <w:rPr>
          <w:rFonts w:cs="MyriadPro-Bold"/>
          <w:bCs/>
          <w:sz w:val="24"/>
          <w:szCs w:val="24"/>
        </w:rPr>
        <w:t xml:space="preserve">  Is a type of plastic.  It is one of a group of plastics called thermoplastics and is produced from oil.  It can be purchased in a range of shapes, colours and thicknesses.  It can be heated up and reshaped many times; this makes it particularly suitable for injection moulding and other forms of reshaping by heating it up.</w:t>
      </w:r>
    </w:p>
    <w:p w:rsidR="00AE79C7" w:rsidRDefault="00AE79C7" w:rsidP="001D2D64">
      <w:pPr>
        <w:jc w:val="both"/>
        <w:rPr>
          <w:rFonts w:cs="MyriadPro-Bold"/>
          <w:b/>
          <w:bCs/>
          <w:sz w:val="24"/>
          <w:szCs w:val="24"/>
        </w:rPr>
      </w:pPr>
    </w:p>
    <w:p w:rsidR="00AE79C7" w:rsidRDefault="00AE79C7" w:rsidP="001D2D64">
      <w:pPr>
        <w:jc w:val="both"/>
        <w:rPr>
          <w:rFonts w:cs="MyriadPro-Bold"/>
          <w:bCs/>
          <w:sz w:val="24"/>
          <w:szCs w:val="24"/>
        </w:rPr>
      </w:pPr>
      <w:r w:rsidRPr="00AE79C7">
        <w:rPr>
          <w:rFonts w:cs="MyriadPro-Bold"/>
          <w:b/>
          <w:bCs/>
          <w:sz w:val="24"/>
          <w:szCs w:val="24"/>
        </w:rPr>
        <w:t>Acrylic Cement:</w:t>
      </w:r>
      <w:r>
        <w:rPr>
          <w:rFonts w:cs="MyriadPro-Bold"/>
          <w:bCs/>
          <w:sz w:val="24"/>
          <w:szCs w:val="24"/>
        </w:rPr>
        <w:t xml:space="preserve">  Acrylic cement is used bond certain types of plastic (Acrylic) together.  It works by dissolving the surfaces of the joined parts together to form a very strong bond.</w:t>
      </w:r>
    </w:p>
    <w:p w:rsidR="00AE79C7" w:rsidRDefault="00AE79C7" w:rsidP="001D2D64">
      <w:pPr>
        <w:jc w:val="both"/>
        <w:rPr>
          <w:rFonts w:cs="MyriadPro-Bold"/>
          <w:bCs/>
          <w:sz w:val="24"/>
          <w:szCs w:val="24"/>
        </w:rPr>
      </w:pPr>
    </w:p>
    <w:p w:rsidR="00BF75CF" w:rsidRPr="00960EF2" w:rsidRDefault="001D2D64" w:rsidP="001D2D64">
      <w:pPr>
        <w:jc w:val="both"/>
        <w:rPr>
          <w:rFonts w:cs="MyriadPro-Bold"/>
          <w:bCs/>
          <w:sz w:val="24"/>
          <w:szCs w:val="24"/>
        </w:rPr>
      </w:pPr>
      <w:r>
        <w:rPr>
          <w:rFonts w:cs="MyriadPro-Bold"/>
          <w:b/>
          <w:bCs/>
          <w:sz w:val="24"/>
          <w:szCs w:val="24"/>
        </w:rPr>
        <w:t>Adhesives:</w:t>
      </w:r>
      <w:r>
        <w:rPr>
          <w:rFonts w:cs="MyriadPro-Bold"/>
          <w:bCs/>
          <w:sz w:val="24"/>
          <w:szCs w:val="24"/>
        </w:rPr>
        <w:t xml:space="preserve">  These are various types of glues that are used to fix different materials together.  The selection of the correct type of adhesive is very important.  PVA adhesive is normally used to bond wooden and paper products together.  Acrylic cement is used bond certain types of plastic (Acrylic) together.  Epoxy resin is used to bond </w:t>
      </w:r>
      <w:r w:rsidR="00AE79C7">
        <w:rPr>
          <w:rFonts w:cs="MyriadPro-Bold"/>
          <w:bCs/>
          <w:sz w:val="24"/>
          <w:szCs w:val="24"/>
        </w:rPr>
        <w:t>different types of materials together such as metal – wood - glass – plastic- textiles etc.</w:t>
      </w:r>
      <w:r w:rsidR="00BF75CF" w:rsidRPr="00960EF2">
        <w:rPr>
          <w:rFonts w:cs="MyriadPro-Bold"/>
          <w:bCs/>
          <w:sz w:val="24"/>
          <w:szCs w:val="24"/>
        </w:rPr>
        <w:br w:type="page"/>
      </w:r>
    </w:p>
    <w:p w:rsidR="00BF75CF" w:rsidRPr="00960EF2" w:rsidRDefault="00BF75CF" w:rsidP="00BF75CF">
      <w:pPr>
        <w:jc w:val="both"/>
        <w:rPr>
          <w:rFonts w:cs="MyriadPro-Bold"/>
          <w:b/>
          <w:bCs/>
          <w:sz w:val="24"/>
          <w:szCs w:val="24"/>
        </w:rPr>
      </w:pPr>
      <w:r w:rsidRPr="00960EF2">
        <w:rPr>
          <w:rFonts w:cs="MyriadPro-Bold"/>
          <w:b/>
          <w:bCs/>
          <w:sz w:val="36"/>
          <w:szCs w:val="36"/>
        </w:rPr>
        <w:lastRenderedPageBreak/>
        <w:t>Technical Terms – B</w:t>
      </w:r>
    </w:p>
    <w:p w:rsidR="00BF75CF" w:rsidRPr="00960EF2" w:rsidRDefault="00BF75CF" w:rsidP="00960EF2">
      <w:pPr>
        <w:jc w:val="both"/>
        <w:rPr>
          <w:rFonts w:cs="MyriadPro-Bold"/>
          <w:b/>
          <w:bCs/>
          <w:sz w:val="24"/>
          <w:szCs w:val="24"/>
        </w:rPr>
      </w:pPr>
      <w:r w:rsidRPr="00960EF2">
        <w:rPr>
          <w:rFonts w:cs="MyriadPro-Bold"/>
          <w:b/>
          <w:bCs/>
          <w:sz w:val="24"/>
          <w:szCs w:val="24"/>
        </w:rPr>
        <w:br w:type="page"/>
      </w:r>
    </w:p>
    <w:p w:rsidR="00BF75CF" w:rsidRPr="00960EF2" w:rsidRDefault="00BF75CF" w:rsidP="00BF75CF">
      <w:pPr>
        <w:jc w:val="both"/>
        <w:rPr>
          <w:rFonts w:cs="MyriadPro-Bold"/>
          <w:bCs/>
          <w:sz w:val="24"/>
          <w:szCs w:val="24"/>
        </w:rPr>
      </w:pPr>
      <w:r w:rsidRPr="00960EF2">
        <w:rPr>
          <w:rFonts w:cs="MyriadPro-Bold"/>
          <w:b/>
          <w:bCs/>
          <w:sz w:val="36"/>
          <w:szCs w:val="36"/>
        </w:rPr>
        <w:lastRenderedPageBreak/>
        <w:t>Technical Terms – C</w:t>
      </w:r>
    </w:p>
    <w:p w:rsidR="00BF75CF" w:rsidRPr="00960EF2" w:rsidRDefault="00BF75CF">
      <w:pPr>
        <w:rPr>
          <w:rFonts w:cs="MyriadPro-Bold"/>
          <w:bCs/>
          <w:sz w:val="24"/>
          <w:szCs w:val="24"/>
        </w:rPr>
      </w:pPr>
      <w:r w:rsidRPr="00960EF2">
        <w:rPr>
          <w:rFonts w:cs="MyriadPro-Bold"/>
          <w:bCs/>
          <w:sz w:val="24"/>
          <w:szCs w:val="24"/>
        </w:rPr>
        <w:br w:type="page"/>
      </w:r>
    </w:p>
    <w:p w:rsidR="00BF75CF" w:rsidRPr="00960EF2" w:rsidRDefault="00BF75CF" w:rsidP="00BF75CF">
      <w:pPr>
        <w:jc w:val="both"/>
        <w:rPr>
          <w:rFonts w:cs="MyriadPro-Bold"/>
          <w:bCs/>
          <w:sz w:val="24"/>
          <w:szCs w:val="24"/>
        </w:rPr>
      </w:pPr>
      <w:r w:rsidRPr="00960EF2">
        <w:rPr>
          <w:rFonts w:cs="MyriadPro-Bold"/>
          <w:b/>
          <w:bCs/>
          <w:sz w:val="36"/>
          <w:szCs w:val="36"/>
        </w:rPr>
        <w:lastRenderedPageBreak/>
        <w:t>Technical Terms – D</w:t>
      </w:r>
    </w:p>
    <w:p w:rsidR="00960EF2" w:rsidRPr="00960EF2" w:rsidRDefault="00960EF2">
      <w:pPr>
        <w:rPr>
          <w:rFonts w:cs="MyriadPro-Bold"/>
          <w:bCs/>
          <w:sz w:val="24"/>
          <w:szCs w:val="24"/>
        </w:rPr>
      </w:pPr>
      <w:r w:rsidRPr="00960EF2">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Technical Terms – E</w:t>
      </w:r>
    </w:p>
    <w:p w:rsidR="00C112D9" w:rsidRDefault="00C112D9" w:rsidP="00C112D9">
      <w:pPr>
        <w:jc w:val="both"/>
        <w:rPr>
          <w:rFonts w:cs="MyriadPro-Bold"/>
          <w:bCs/>
          <w:sz w:val="24"/>
          <w:szCs w:val="24"/>
        </w:rPr>
      </w:pPr>
    </w:p>
    <w:p w:rsidR="00960EF2" w:rsidRDefault="00960EF2" w:rsidP="00C112D9">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F</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G</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H</w:t>
      </w:r>
    </w:p>
    <w:p w:rsidR="00960EF2" w:rsidRDefault="00960EF2" w:rsidP="00960EF2">
      <w:pPr>
        <w:jc w:val="both"/>
        <w:rPr>
          <w:rFonts w:cs="MyriadPro-Bold"/>
          <w:bCs/>
          <w:sz w:val="24"/>
          <w:szCs w:val="24"/>
        </w:rPr>
      </w:pPr>
    </w:p>
    <w:p w:rsidR="00237C55" w:rsidRDefault="00237C55" w:rsidP="00960EF2">
      <w:pPr>
        <w:jc w:val="both"/>
        <w:rPr>
          <w:rFonts w:cs="MyriadPro-Bold"/>
          <w:bCs/>
          <w:sz w:val="24"/>
          <w:szCs w:val="24"/>
        </w:rPr>
      </w:pPr>
    </w:p>
    <w:p w:rsidR="002C669F" w:rsidRDefault="00237C55" w:rsidP="00960EF2">
      <w:pPr>
        <w:jc w:val="both"/>
        <w:rPr>
          <w:rFonts w:cs="MyriadPro-Bold"/>
          <w:bCs/>
          <w:sz w:val="24"/>
          <w:szCs w:val="24"/>
        </w:rPr>
      </w:pPr>
      <w:r>
        <w:rPr>
          <w:rFonts w:cs="MyriadPro-Bold"/>
          <w:b/>
          <w:bCs/>
          <w:sz w:val="24"/>
          <w:szCs w:val="24"/>
        </w:rPr>
        <w:t xml:space="preserve">Hammer:  </w:t>
      </w:r>
      <w:r w:rsidRPr="00237C55">
        <w:rPr>
          <w:rFonts w:cs="MyriadPro-Bold"/>
          <w:bCs/>
          <w:sz w:val="24"/>
          <w:szCs w:val="24"/>
        </w:rPr>
        <w:t xml:space="preserve">This </w:t>
      </w:r>
      <w:r>
        <w:rPr>
          <w:rFonts w:cs="MyriadPro-Bold"/>
          <w:bCs/>
          <w:sz w:val="24"/>
          <w:szCs w:val="24"/>
        </w:rPr>
        <w:t xml:space="preserve">is a hand tool used for assembling metal and wooden products.  </w:t>
      </w:r>
      <w:r w:rsidR="002C669F">
        <w:rPr>
          <w:rFonts w:cs="MyriadPro-Bold"/>
          <w:bCs/>
          <w:sz w:val="24"/>
          <w:szCs w:val="24"/>
        </w:rPr>
        <w:t xml:space="preserve">There are different types of hammers for use with different materials/; each one has a different shaped head. </w:t>
      </w:r>
    </w:p>
    <w:p w:rsidR="002C669F" w:rsidRDefault="002C669F" w:rsidP="00960EF2">
      <w:pPr>
        <w:jc w:val="both"/>
        <w:rPr>
          <w:rFonts w:cs="MyriadPro-Bold"/>
          <w:bCs/>
          <w:sz w:val="24"/>
          <w:szCs w:val="24"/>
        </w:rPr>
      </w:pPr>
    </w:p>
    <w:p w:rsidR="001D2D64" w:rsidRDefault="00237C55" w:rsidP="00960EF2">
      <w:pPr>
        <w:jc w:val="both"/>
        <w:rPr>
          <w:rFonts w:cs="MyriadPro-Bold"/>
          <w:bCs/>
          <w:sz w:val="24"/>
          <w:szCs w:val="24"/>
        </w:rPr>
      </w:pPr>
      <w:r>
        <w:rPr>
          <w:rFonts w:cs="MyriadPro-Bold"/>
          <w:bCs/>
          <w:sz w:val="24"/>
          <w:szCs w:val="24"/>
        </w:rPr>
        <w:t xml:space="preserve">Hammers used with metal products are usually used for shaping the material.  </w:t>
      </w:r>
    </w:p>
    <w:p w:rsidR="001D2D64" w:rsidRDefault="00FC0E60" w:rsidP="00960EF2">
      <w:pPr>
        <w:jc w:val="both"/>
        <w:rPr>
          <w:rFonts w:cs="MyriadPro-Bold"/>
          <w:bCs/>
          <w:sz w:val="24"/>
          <w:szCs w:val="24"/>
        </w:rPr>
      </w:pPr>
      <w:r>
        <w:rPr>
          <w:rFonts w:cs="MyriadPro-Bold"/>
          <w:bCs/>
          <w:noProof/>
          <w:sz w:val="24"/>
          <w:szCs w:val="24"/>
          <w:lang w:eastAsia="en-GB"/>
        </w:rPr>
        <w:drawing>
          <wp:anchor distT="0" distB="0" distL="114300" distR="114300" simplePos="0" relativeHeight="251659264" behindDoc="1" locked="0" layoutInCell="1" allowOverlap="1">
            <wp:simplePos x="0" y="0"/>
            <wp:positionH relativeFrom="column">
              <wp:posOffset>4344035</wp:posOffset>
            </wp:positionH>
            <wp:positionV relativeFrom="paragraph">
              <wp:posOffset>187325</wp:posOffset>
            </wp:positionV>
            <wp:extent cx="784225" cy="591820"/>
            <wp:effectExtent l="95250" t="133350" r="92075" b="113030"/>
            <wp:wrapTight wrapText="bothSides">
              <wp:wrapPolygon edited="0">
                <wp:start x="-1349" y="618"/>
                <wp:lineTo x="-1446" y="12760"/>
                <wp:lineTo x="-638" y="20615"/>
                <wp:lineTo x="3286" y="22183"/>
                <wp:lineTo x="18786" y="22520"/>
                <wp:lineTo x="19269" y="22248"/>
                <wp:lineTo x="22167" y="20617"/>
                <wp:lineTo x="22650" y="20345"/>
                <wp:lineTo x="22324" y="12218"/>
                <wp:lineTo x="22119" y="11578"/>
                <wp:lineTo x="21939" y="348"/>
                <wp:lineTo x="21528" y="-932"/>
                <wp:lineTo x="1065" y="-742"/>
                <wp:lineTo x="-1349" y="618"/>
              </wp:wrapPolygon>
            </wp:wrapTight>
            <wp:docPr id="4" name="Picture 4" descr="http://t3.gstatic.com/images?q=tbn:ANd9GcQlQYfhoV05-yOyiT8SQeNBe-d8eazraoUp3sn0tosQpP6B66W4-MgMS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QlQYfhoV05-yOyiT8SQeNBe-d8eazraoUp3sn0tosQpP6B66W4-MgMSw">
                      <a:hlinkClick r:id="rId7"/>
                    </pic:cNvPr>
                    <pic:cNvPicPr>
                      <a:picLocks noChangeAspect="1" noChangeArrowheads="1"/>
                    </pic:cNvPicPr>
                  </pic:nvPicPr>
                  <pic:blipFill>
                    <a:blip r:embed="rId8" cstate="print"/>
                    <a:srcRect/>
                    <a:stretch>
                      <a:fillRect/>
                    </a:stretch>
                  </pic:blipFill>
                  <pic:spPr bwMode="auto">
                    <a:xfrm rot="1381287">
                      <a:off x="0" y="0"/>
                      <a:ext cx="784225" cy="591820"/>
                    </a:xfrm>
                    <a:prstGeom prst="rect">
                      <a:avLst/>
                    </a:prstGeom>
                    <a:noFill/>
                    <a:ln w="9525">
                      <a:noFill/>
                      <a:miter lim="800000"/>
                      <a:headEnd/>
                      <a:tailEnd/>
                    </a:ln>
                  </pic:spPr>
                </pic:pic>
              </a:graphicData>
            </a:graphic>
          </wp:anchor>
        </w:drawing>
      </w:r>
    </w:p>
    <w:p w:rsidR="001D2D64" w:rsidRDefault="001D2D64" w:rsidP="00960EF2">
      <w:pPr>
        <w:jc w:val="both"/>
        <w:rPr>
          <w:rFonts w:cs="MyriadPro-Bold"/>
          <w:bCs/>
          <w:sz w:val="24"/>
          <w:szCs w:val="24"/>
        </w:rPr>
      </w:pPr>
    </w:p>
    <w:p w:rsidR="001D2D64" w:rsidRDefault="001D2D64" w:rsidP="00960EF2">
      <w:pPr>
        <w:jc w:val="both"/>
        <w:rPr>
          <w:rFonts w:cs="MyriadPro-Bold"/>
          <w:bCs/>
          <w:sz w:val="24"/>
          <w:szCs w:val="24"/>
        </w:rPr>
      </w:pPr>
    </w:p>
    <w:p w:rsidR="001D2D64" w:rsidRDefault="001D2D64" w:rsidP="00960EF2">
      <w:pPr>
        <w:jc w:val="both"/>
        <w:rPr>
          <w:rFonts w:cs="MyriadPro-Bold"/>
          <w:bCs/>
          <w:sz w:val="24"/>
          <w:szCs w:val="24"/>
        </w:rPr>
      </w:pPr>
    </w:p>
    <w:p w:rsidR="001D2D64" w:rsidRDefault="001D2D64" w:rsidP="00960EF2">
      <w:pPr>
        <w:jc w:val="both"/>
        <w:rPr>
          <w:rFonts w:cs="MyriadPro-Bold"/>
          <w:bCs/>
          <w:sz w:val="24"/>
          <w:szCs w:val="24"/>
        </w:rPr>
      </w:pPr>
    </w:p>
    <w:p w:rsidR="00FC0E60" w:rsidRDefault="00237C55" w:rsidP="00960EF2">
      <w:pPr>
        <w:jc w:val="both"/>
        <w:rPr>
          <w:rFonts w:cs="MyriadPro-Bold"/>
          <w:bCs/>
          <w:sz w:val="24"/>
          <w:szCs w:val="24"/>
        </w:rPr>
      </w:pPr>
      <w:r>
        <w:rPr>
          <w:rFonts w:cs="MyriadPro-Bold"/>
          <w:bCs/>
          <w:sz w:val="24"/>
          <w:szCs w:val="24"/>
        </w:rPr>
        <w:t>Hammers used with wooden products are used for knocking in nails and panel pins when assembling wooden</w:t>
      </w:r>
      <w:r w:rsidR="001D2D64">
        <w:rPr>
          <w:rFonts w:cs="MyriadPro-Bold"/>
          <w:bCs/>
          <w:sz w:val="24"/>
          <w:szCs w:val="24"/>
        </w:rPr>
        <w:t xml:space="preserve"> </w:t>
      </w:r>
      <w:r>
        <w:rPr>
          <w:rFonts w:cs="MyriadPro-Bold"/>
          <w:bCs/>
          <w:sz w:val="24"/>
          <w:szCs w:val="24"/>
        </w:rPr>
        <w:t xml:space="preserve">products.  </w:t>
      </w:r>
      <w:r w:rsidR="001D2D64">
        <w:rPr>
          <w:rFonts w:cs="MyriadPro-Bold"/>
          <w:bCs/>
          <w:sz w:val="24"/>
          <w:szCs w:val="24"/>
        </w:rPr>
        <w:t>A claw hammer has a specially shaped head which can be used to pull out larger nails.</w:t>
      </w:r>
    </w:p>
    <w:p w:rsidR="00FC0E60" w:rsidRDefault="00FC0E60" w:rsidP="00960EF2">
      <w:pPr>
        <w:jc w:val="both"/>
        <w:rPr>
          <w:rFonts w:cs="MyriadPro-Bold"/>
          <w:bCs/>
          <w:sz w:val="24"/>
          <w:szCs w:val="24"/>
        </w:rPr>
      </w:pPr>
      <w:r>
        <w:rPr>
          <w:rFonts w:cs="MyriadPro-Bold"/>
          <w:bCs/>
          <w:noProof/>
          <w:sz w:val="24"/>
          <w:szCs w:val="24"/>
          <w:lang w:eastAsia="en-GB"/>
        </w:rPr>
        <w:drawing>
          <wp:anchor distT="0" distB="0" distL="114300" distR="114300" simplePos="0" relativeHeight="251660288" behindDoc="1" locked="0" layoutInCell="1" allowOverlap="1">
            <wp:simplePos x="0" y="0"/>
            <wp:positionH relativeFrom="column">
              <wp:posOffset>2657475</wp:posOffset>
            </wp:positionH>
            <wp:positionV relativeFrom="paragraph">
              <wp:posOffset>146050</wp:posOffset>
            </wp:positionV>
            <wp:extent cx="971550" cy="723900"/>
            <wp:effectExtent l="19050" t="0" r="0" b="0"/>
            <wp:wrapTight wrapText="bothSides">
              <wp:wrapPolygon edited="0">
                <wp:start x="-424" y="0"/>
                <wp:lineTo x="-424" y="21032"/>
                <wp:lineTo x="21600" y="21032"/>
                <wp:lineTo x="21600" y="0"/>
                <wp:lineTo x="-424" y="0"/>
              </wp:wrapPolygon>
            </wp:wrapTight>
            <wp:docPr id="10" name="rg_hi" descr="http://t1.gstatic.com/images?q=tbn:ANd9GcSQtCy1t1jZdknF9mkkhAzss3vLwhA_gbxoCM-hmruvCQC3Fbrei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QtCy1t1jZdknF9mkkhAzss3vLwhA_gbxoCM-hmruvCQC3Fbreiw">
                      <a:hlinkClick r:id="rId9"/>
                    </pic:cNvPr>
                    <pic:cNvPicPr>
                      <a:picLocks noChangeAspect="1" noChangeArrowheads="1"/>
                    </pic:cNvPicPr>
                  </pic:nvPicPr>
                  <pic:blipFill>
                    <a:blip r:embed="rId10" cstate="print"/>
                    <a:srcRect/>
                    <a:stretch>
                      <a:fillRect/>
                    </a:stretch>
                  </pic:blipFill>
                  <pic:spPr bwMode="auto">
                    <a:xfrm>
                      <a:off x="0" y="0"/>
                      <a:ext cx="971550" cy="723900"/>
                    </a:xfrm>
                    <a:prstGeom prst="rect">
                      <a:avLst/>
                    </a:prstGeom>
                    <a:noFill/>
                    <a:ln w="9525">
                      <a:noFill/>
                      <a:miter lim="800000"/>
                      <a:headEnd/>
                      <a:tailEnd/>
                    </a:ln>
                  </pic:spPr>
                </pic:pic>
              </a:graphicData>
            </a:graphic>
          </wp:anchor>
        </w:drawing>
      </w:r>
    </w:p>
    <w:p w:rsidR="00FC0E60" w:rsidRDefault="00FC0E60" w:rsidP="00960EF2">
      <w:pPr>
        <w:jc w:val="both"/>
        <w:rPr>
          <w:rFonts w:cs="MyriadPro-Bold"/>
          <w:bCs/>
          <w:sz w:val="24"/>
          <w:szCs w:val="24"/>
        </w:rPr>
      </w:pPr>
      <w:r>
        <w:rPr>
          <w:rFonts w:cs="MyriadPro-Bold"/>
          <w:bCs/>
          <w:noProof/>
          <w:sz w:val="24"/>
          <w:szCs w:val="24"/>
          <w:lang w:eastAsia="en-GB"/>
        </w:rPr>
        <w:drawing>
          <wp:anchor distT="0" distB="0" distL="114300" distR="114300" simplePos="0" relativeHeight="251658240" behindDoc="1" locked="0" layoutInCell="1" allowOverlap="1">
            <wp:simplePos x="0" y="0"/>
            <wp:positionH relativeFrom="column">
              <wp:posOffset>1777365</wp:posOffset>
            </wp:positionH>
            <wp:positionV relativeFrom="paragraph">
              <wp:posOffset>65405</wp:posOffset>
            </wp:positionV>
            <wp:extent cx="935990" cy="699135"/>
            <wp:effectExtent l="38100" t="228600" r="73660" b="215265"/>
            <wp:wrapTight wrapText="bothSides">
              <wp:wrapPolygon edited="0">
                <wp:start x="-701" y="1698"/>
                <wp:lineTo x="-912" y="19165"/>
                <wp:lineTo x="5679" y="22897"/>
                <wp:lineTo x="6046" y="23222"/>
                <wp:lineTo x="13971" y="23195"/>
                <wp:lineTo x="14214" y="22705"/>
                <wp:lineTo x="14581" y="23030"/>
                <wp:lineTo x="20311" y="23174"/>
                <wp:lineTo x="20554" y="22683"/>
                <wp:lineTo x="21769" y="20231"/>
                <wp:lineTo x="22012" y="19740"/>
                <wp:lineTo x="22111" y="7823"/>
                <wp:lineTo x="21745" y="7498"/>
                <wp:lineTo x="21610" y="316"/>
                <wp:lineTo x="514" y="-755"/>
                <wp:lineTo x="-701" y="1698"/>
              </wp:wrapPolygon>
            </wp:wrapTight>
            <wp:docPr id="1" name="Picture 1" descr="http://t3.gstatic.com/images?q=tbn:ANd9GcQ7ccLe8UxNnNGNcqKloOdy3Z3palv9_QmkdbT25giQSXgWP_nDvUvmG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Q7ccLe8UxNnNGNcqKloOdy3Z3palv9_QmkdbT25giQSXgWP_nDvUvmGA">
                      <a:hlinkClick r:id="rId11"/>
                    </pic:cNvPr>
                    <pic:cNvPicPr>
                      <a:picLocks noChangeAspect="1" noChangeArrowheads="1"/>
                    </pic:cNvPicPr>
                  </pic:nvPicPr>
                  <pic:blipFill>
                    <a:blip r:embed="rId12" cstate="print"/>
                    <a:srcRect/>
                    <a:stretch>
                      <a:fillRect/>
                    </a:stretch>
                  </pic:blipFill>
                  <pic:spPr bwMode="auto">
                    <a:xfrm rot="3387275">
                      <a:off x="0" y="0"/>
                      <a:ext cx="935990" cy="699135"/>
                    </a:xfrm>
                    <a:prstGeom prst="rect">
                      <a:avLst/>
                    </a:prstGeom>
                    <a:noFill/>
                    <a:ln w="9525">
                      <a:noFill/>
                      <a:miter lim="800000"/>
                      <a:headEnd/>
                      <a:tailEnd/>
                    </a:ln>
                  </pic:spPr>
                </pic:pic>
              </a:graphicData>
            </a:graphic>
          </wp:anchor>
        </w:drawing>
      </w: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FC0E60" w:rsidRDefault="00FC0E60" w:rsidP="00960EF2">
      <w:pPr>
        <w:jc w:val="both"/>
        <w:rPr>
          <w:rFonts w:cs="MyriadPro-Bold"/>
          <w:bCs/>
          <w:sz w:val="24"/>
          <w:szCs w:val="24"/>
        </w:rPr>
      </w:pPr>
    </w:p>
    <w:p w:rsidR="00237C55" w:rsidRPr="00960EF2" w:rsidRDefault="00237C55" w:rsidP="00960EF2">
      <w:pPr>
        <w:jc w:val="both"/>
        <w:rPr>
          <w:rFonts w:cs="MyriadPro-Bold"/>
          <w:bCs/>
          <w:sz w:val="24"/>
          <w:szCs w:val="24"/>
        </w:rPr>
      </w:pPr>
    </w:p>
    <w:p w:rsidR="00960EF2" w:rsidRDefault="00960EF2" w:rsidP="00FC0E60">
      <w:pPr>
        <w:jc w:val="both"/>
        <w:rPr>
          <w:rFonts w:cs="MyriadPro-Bold"/>
          <w:b/>
          <w:bCs/>
          <w:sz w:val="24"/>
          <w:szCs w:val="24"/>
        </w:rPr>
      </w:pPr>
      <w:r>
        <w:rPr>
          <w:rFonts w:cs="MyriadPro-Bold"/>
          <w:b/>
          <w:bCs/>
          <w:sz w:val="36"/>
          <w:szCs w:val="36"/>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I</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J</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K</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L</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M</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N</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O</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P</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Q</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
          <w:bCs/>
          <w:sz w:val="36"/>
          <w:szCs w:val="36"/>
        </w:rPr>
      </w:pPr>
      <w:r>
        <w:rPr>
          <w:rFonts w:cs="MyriadPro-Bold"/>
          <w:b/>
          <w:bCs/>
          <w:sz w:val="36"/>
          <w:szCs w:val="36"/>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R</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S</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T</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U</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960EF2" w:rsidRPr="00960EF2" w:rsidRDefault="00960EF2" w:rsidP="00960EF2">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V</w:t>
      </w:r>
    </w:p>
    <w:p w:rsidR="00960EF2" w:rsidRDefault="00960EF2" w:rsidP="00960EF2">
      <w:pPr>
        <w:jc w:val="both"/>
        <w:rPr>
          <w:rFonts w:cs="MyriadPro-Bold"/>
          <w:bCs/>
          <w:sz w:val="24"/>
          <w:szCs w:val="24"/>
        </w:rPr>
      </w:pPr>
    </w:p>
    <w:p w:rsidR="00960EF2" w:rsidRDefault="00960EF2" w:rsidP="00960EF2">
      <w:pPr>
        <w:jc w:val="both"/>
        <w:rPr>
          <w:rFonts w:cs="MyriadPro-Bold"/>
          <w:bCs/>
          <w:sz w:val="24"/>
          <w:szCs w:val="24"/>
        </w:rPr>
      </w:pPr>
    </w:p>
    <w:p w:rsidR="00960EF2" w:rsidRPr="00960EF2" w:rsidRDefault="00960EF2" w:rsidP="00960EF2">
      <w:pPr>
        <w:jc w:val="both"/>
        <w:rPr>
          <w:rFonts w:cs="MyriadPro-Bold"/>
          <w:bCs/>
          <w:sz w:val="24"/>
          <w:szCs w:val="24"/>
        </w:rPr>
      </w:pPr>
    </w:p>
    <w:p w:rsidR="00960EF2" w:rsidRDefault="00960EF2">
      <w:pPr>
        <w:rPr>
          <w:rFonts w:cs="MyriadPro-Bold"/>
          <w:bCs/>
          <w:sz w:val="24"/>
          <w:szCs w:val="24"/>
        </w:rPr>
      </w:pPr>
      <w:r>
        <w:rPr>
          <w:rFonts w:cs="MyriadPro-Bold"/>
          <w:bCs/>
          <w:sz w:val="24"/>
          <w:szCs w:val="24"/>
        </w:rPr>
        <w:br w:type="page"/>
      </w:r>
    </w:p>
    <w:p w:rsidR="000252A3" w:rsidRPr="00960EF2" w:rsidRDefault="000252A3" w:rsidP="000252A3">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W</w:t>
      </w:r>
    </w:p>
    <w:p w:rsidR="000252A3" w:rsidRDefault="000252A3" w:rsidP="000252A3">
      <w:pPr>
        <w:jc w:val="both"/>
        <w:rPr>
          <w:rFonts w:cs="MyriadPro-Bold"/>
          <w:bCs/>
          <w:sz w:val="24"/>
          <w:szCs w:val="24"/>
        </w:rPr>
      </w:pPr>
    </w:p>
    <w:p w:rsidR="000252A3" w:rsidRDefault="000252A3" w:rsidP="000252A3">
      <w:pPr>
        <w:jc w:val="both"/>
        <w:rPr>
          <w:rFonts w:cs="MyriadPro-Bold"/>
          <w:bCs/>
          <w:sz w:val="24"/>
          <w:szCs w:val="24"/>
        </w:rPr>
      </w:pPr>
    </w:p>
    <w:p w:rsidR="000252A3" w:rsidRPr="00960EF2" w:rsidRDefault="000252A3" w:rsidP="000252A3">
      <w:pPr>
        <w:jc w:val="both"/>
        <w:rPr>
          <w:rFonts w:cs="MyriadPro-Bold"/>
          <w:bCs/>
          <w:sz w:val="24"/>
          <w:szCs w:val="24"/>
        </w:rPr>
      </w:pPr>
    </w:p>
    <w:p w:rsidR="000252A3" w:rsidRDefault="000252A3">
      <w:pPr>
        <w:rPr>
          <w:rFonts w:cs="MyriadPro-Bold"/>
          <w:bCs/>
          <w:sz w:val="24"/>
          <w:szCs w:val="24"/>
        </w:rPr>
      </w:pPr>
      <w:r>
        <w:rPr>
          <w:rFonts w:cs="MyriadPro-Bold"/>
          <w:bCs/>
          <w:sz w:val="24"/>
          <w:szCs w:val="24"/>
        </w:rPr>
        <w:br w:type="page"/>
      </w:r>
    </w:p>
    <w:p w:rsidR="000252A3" w:rsidRPr="00960EF2" w:rsidRDefault="000252A3" w:rsidP="000252A3">
      <w:pPr>
        <w:jc w:val="both"/>
        <w:rPr>
          <w:rFonts w:cs="MyriadPro-Bold"/>
          <w:bCs/>
          <w:sz w:val="24"/>
          <w:szCs w:val="24"/>
        </w:rPr>
      </w:pPr>
      <w:r w:rsidRPr="00960EF2">
        <w:rPr>
          <w:rFonts w:cs="MyriadPro-Bold"/>
          <w:b/>
          <w:bCs/>
          <w:sz w:val="36"/>
          <w:szCs w:val="36"/>
        </w:rPr>
        <w:lastRenderedPageBreak/>
        <w:t xml:space="preserve">Technical Terms – </w:t>
      </w:r>
      <w:r>
        <w:rPr>
          <w:rFonts w:cs="MyriadPro-Bold"/>
          <w:b/>
          <w:bCs/>
          <w:sz w:val="36"/>
          <w:szCs w:val="36"/>
        </w:rPr>
        <w:t>X/Y/Z</w:t>
      </w:r>
    </w:p>
    <w:p w:rsidR="000252A3" w:rsidRDefault="000252A3" w:rsidP="000252A3">
      <w:pPr>
        <w:jc w:val="both"/>
        <w:rPr>
          <w:rFonts w:cs="MyriadPro-Bold"/>
          <w:bCs/>
          <w:sz w:val="24"/>
          <w:szCs w:val="24"/>
        </w:rPr>
      </w:pPr>
    </w:p>
    <w:p w:rsidR="000252A3" w:rsidRDefault="000252A3" w:rsidP="000252A3">
      <w:pPr>
        <w:jc w:val="both"/>
        <w:rPr>
          <w:rFonts w:cs="MyriadPro-Bold"/>
          <w:bCs/>
          <w:sz w:val="24"/>
          <w:szCs w:val="24"/>
        </w:rPr>
      </w:pPr>
    </w:p>
    <w:p w:rsidR="000252A3" w:rsidRPr="00960EF2" w:rsidRDefault="000252A3" w:rsidP="000252A3">
      <w:pPr>
        <w:jc w:val="both"/>
        <w:rPr>
          <w:rFonts w:cs="MyriadPro-Bold"/>
          <w:bCs/>
          <w:sz w:val="24"/>
          <w:szCs w:val="24"/>
        </w:rPr>
      </w:pPr>
    </w:p>
    <w:p w:rsidR="00960EF2" w:rsidRPr="00960EF2" w:rsidRDefault="00960EF2" w:rsidP="00C112D9">
      <w:pPr>
        <w:jc w:val="both"/>
        <w:rPr>
          <w:rFonts w:cs="MyriadPro-Bold"/>
          <w:bCs/>
          <w:sz w:val="24"/>
          <w:szCs w:val="24"/>
        </w:rPr>
      </w:pPr>
    </w:p>
    <w:sectPr w:rsidR="00960EF2" w:rsidRPr="00960EF2" w:rsidSect="007E4746">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581" w:rsidRDefault="001C6581" w:rsidP="00C112D9">
      <w:r>
        <w:separator/>
      </w:r>
    </w:p>
  </w:endnote>
  <w:endnote w:type="continuationSeparator" w:id="0">
    <w:p w:rsidR="001C6581" w:rsidRDefault="001C6581" w:rsidP="00C112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2D9" w:rsidRDefault="00C112D9" w:rsidP="00C112D9">
    <w:pPr>
      <w:pStyle w:val="Footer"/>
      <w:jc w:val="right"/>
      <w:rPr>
        <w:sz w:val="16"/>
        <w:szCs w:val="16"/>
      </w:rPr>
    </w:pPr>
    <w:r>
      <w:rPr>
        <w:sz w:val="16"/>
        <w:szCs w:val="16"/>
      </w:rPr>
      <w:t xml:space="preserve">Glossary of Terms for </w:t>
    </w:r>
  </w:p>
  <w:p w:rsidR="00C112D9" w:rsidRPr="00C112D9" w:rsidRDefault="00C112D9" w:rsidP="00C112D9">
    <w:pPr>
      <w:pStyle w:val="Footer"/>
      <w:jc w:val="right"/>
      <w:rPr>
        <w:sz w:val="16"/>
        <w:szCs w:val="16"/>
      </w:rPr>
    </w:pPr>
    <w:r w:rsidRPr="00C112D9">
      <w:rPr>
        <w:sz w:val="16"/>
        <w:szCs w:val="16"/>
      </w:rPr>
      <w:t>Desi</w:t>
    </w:r>
    <w:r>
      <w:rPr>
        <w:sz w:val="16"/>
        <w:szCs w:val="16"/>
      </w:rPr>
      <w:t>gn Technology</w:t>
    </w:r>
  </w:p>
  <w:p w:rsidR="00C112D9" w:rsidRDefault="00C11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581" w:rsidRDefault="001C6581" w:rsidP="00C112D9">
      <w:r>
        <w:separator/>
      </w:r>
    </w:p>
  </w:footnote>
  <w:footnote w:type="continuationSeparator" w:id="0">
    <w:p w:rsidR="001C6581" w:rsidRDefault="001C6581" w:rsidP="00C112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26F4"/>
    <w:rsid w:val="0001007E"/>
    <w:rsid w:val="000252A3"/>
    <w:rsid w:val="001C6581"/>
    <w:rsid w:val="001D2D64"/>
    <w:rsid w:val="00237C55"/>
    <w:rsid w:val="002C669F"/>
    <w:rsid w:val="00775B69"/>
    <w:rsid w:val="007E4746"/>
    <w:rsid w:val="00960EF2"/>
    <w:rsid w:val="00A016C2"/>
    <w:rsid w:val="00A926F4"/>
    <w:rsid w:val="00AE79C7"/>
    <w:rsid w:val="00BF75CF"/>
    <w:rsid w:val="00C112D9"/>
    <w:rsid w:val="00DC238D"/>
    <w:rsid w:val="00FC0E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2D9"/>
    <w:pPr>
      <w:tabs>
        <w:tab w:val="center" w:pos="4513"/>
        <w:tab w:val="right" w:pos="9026"/>
      </w:tabs>
    </w:pPr>
  </w:style>
  <w:style w:type="character" w:customStyle="1" w:styleId="HeaderChar">
    <w:name w:val="Header Char"/>
    <w:basedOn w:val="DefaultParagraphFont"/>
    <w:link w:val="Header"/>
    <w:uiPriority w:val="99"/>
    <w:semiHidden/>
    <w:rsid w:val="00C112D9"/>
  </w:style>
  <w:style w:type="paragraph" w:styleId="Footer">
    <w:name w:val="footer"/>
    <w:basedOn w:val="Normal"/>
    <w:link w:val="FooterChar"/>
    <w:uiPriority w:val="99"/>
    <w:unhideWhenUsed/>
    <w:rsid w:val="00C112D9"/>
    <w:pPr>
      <w:tabs>
        <w:tab w:val="center" w:pos="4513"/>
        <w:tab w:val="right" w:pos="9026"/>
      </w:tabs>
    </w:pPr>
  </w:style>
  <w:style w:type="character" w:customStyle="1" w:styleId="FooterChar">
    <w:name w:val="Footer Char"/>
    <w:basedOn w:val="DefaultParagraphFont"/>
    <w:link w:val="Footer"/>
    <w:uiPriority w:val="99"/>
    <w:rsid w:val="00C112D9"/>
  </w:style>
  <w:style w:type="paragraph" w:styleId="BalloonText">
    <w:name w:val="Balloon Text"/>
    <w:basedOn w:val="Normal"/>
    <w:link w:val="BalloonTextChar"/>
    <w:uiPriority w:val="99"/>
    <w:semiHidden/>
    <w:unhideWhenUsed/>
    <w:rsid w:val="00C112D9"/>
    <w:rPr>
      <w:rFonts w:ascii="Tahoma" w:hAnsi="Tahoma" w:cs="Tahoma"/>
      <w:sz w:val="16"/>
      <w:szCs w:val="16"/>
    </w:rPr>
  </w:style>
  <w:style w:type="character" w:customStyle="1" w:styleId="BalloonTextChar">
    <w:name w:val="Balloon Text Char"/>
    <w:basedOn w:val="DefaultParagraphFont"/>
    <w:link w:val="BalloonText"/>
    <w:uiPriority w:val="99"/>
    <w:semiHidden/>
    <w:rsid w:val="00C11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ogle.co.uk/imgres?imgurl=http://www.watchpartssupply.com/images/hammer%201.jpg&amp;imgrefurl=http://www.watchpartssupply.com/watch-tools-hammer-c-3_53.html&amp;docid=ZjqO-hXyz68znM&amp;tbnid=c8KhoZC8bRQuyM&amp;w=1451&amp;h=1098&amp;ei=Df78UYO0J4WH0AWwgYHYAw&amp;ved=0CAUQxiAwAw&amp;iact=c"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oogle.co.uk/imgres?imgurl=http://www.vetprovisions.com/sites/default/files/imagecache/product_full/ME014197.jpg&amp;imgrefurl=http://www.vetprovisions.com/category/product-type/equipment/hand-tools&amp;docid=65zSZwmM6bfYwM&amp;tbnid=q8W3SaaFvWUGbM&amp;w=2560&amp;h=1920&amp;ei=Df78UYO0J4WH0AWwgYHYAw&amp;ved=0CAMQxiAwAQ&amp;iact=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google.co.uk/imgres?imgurl=http://www.powertoolsdirect.com/media/catalog/product/cache/1/image/9df78eab33525d08d6e5fb8d27136e95/s/t/stanley-cp3-1-2-pin-hammer-100g-3-1-2oz.jpg&amp;imgrefurl=http://www.powertoolsdirect.com/stanley-cp3-1-2-pin-hammer-100g-3-1-2oz&amp;h=480&amp;w=640&amp;sz=19&amp;tbnid=iWl1-peWHT13OM:&amp;tbnh=90&amp;tbnw=120&amp;prev=/search?q=Panel+Pin+Hammer&amp;tbm=isch&amp;tbo=u&amp;zoom=1&amp;q=Panel+Pin+Hammer&amp;usg=__HY0_ZAWsyBx9KExAVUXQvhI5eMc=&amp;docid=FfP7IGP9lkQaaM&amp;sa=X&amp;ei=of78UcGjMerY7AaOsoCQBw&amp;ved=0CFgQ9QEwAA&amp;dur=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D4B822-0D7E-4FB0-99F4-E01CA6F7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King</dc:creator>
  <cp:lastModifiedBy>Richard King</cp:lastModifiedBy>
  <cp:revision>4</cp:revision>
  <dcterms:created xsi:type="dcterms:W3CDTF">2013-08-03T12:05:00Z</dcterms:created>
  <dcterms:modified xsi:type="dcterms:W3CDTF">2013-08-13T12:22:00Z</dcterms:modified>
</cp:coreProperties>
</file>