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Senior Director Engineering | Cloud Platform, Governance &amp; Reliability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cloud-native platforms, improving delivery systems, and governing secure infrastructure at scale. Experience spans AWS platform architecture, reliability, access boundaries, cost optimization, and compliance-aware modernization across Java, Python, and TypeScript environments. Brings a pragmatic focus on platform standards, delivery quality, and multi-stakeholder execution.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Org Leadership • Manager Development • Cross-Functional Delivery • Technical Strategy</w:t>
      </w:r>
    </w:p>
    <w:p>
      <w:pPr>
        <w:spacing w:after="120"/>
      </w:pPr>
      <w:r>
        <w:t>Cloud Platform: AWS Architecture • Reliability / Observability • Platform Standards • Cost Optimization</w:t>
      </w:r>
    </w:p>
    <w:p>
      <w:pPr>
        <w:spacing w:after="120"/>
      </w:pPr>
      <w:r>
        <w:t>Governance: Access Controls / RBAC • Auditability • Compliance-Aware Delivery • Infrastructure Modernization</w:t>
      </w:r>
    </w:p>
    <w:p>
      <w:pPr>
        <w:spacing w:after="120"/>
      </w:pPr>
      <w:r>
        <w:t>Technical: AWS (RDS/Aurora, ECS, Lambda, S3, Bedrock) • Docker / Kubernetes • Java / Spring • Python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and governed document workflows.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Owned cloud security operations including pen-test coordination, remediation prioritization, and continuous monitoring with Secureframe, Security Hub, GuardDuty, and Inspector.</w:t>
      </w:r>
    </w:p>
    <w:p>
      <w:pPr>
        <w:pStyle w:val="ListBullet"/>
      </w:pPr>
      <w:r>
        <w:t>Built Docker Compose-based developer environments with anonymized data refresh, cutting update time from 3+ hours to 45 minutes and improving release safety.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bounded admin actions through typed APIs and structured data access.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