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BF3F0" w14:textId="77777777" w:rsidR="003665BC" w:rsidRPr="00057E7E" w:rsidRDefault="00000000" w:rsidP="00E557E5">
      <w:pPr>
        <w:pStyle w:val="Heading1"/>
        <w:spacing w:before="0"/>
        <w:jc w:val="center"/>
        <w:rPr>
          <w:rFonts w:ascii="Calibri" w:hAnsi="Calibri" w:cs="Calibri"/>
        </w:rPr>
      </w:pPr>
      <w:r w:rsidRPr="00057E7E">
        <w:rPr>
          <w:rFonts w:ascii="Calibri" w:hAnsi="Calibri" w:cs="Calibri"/>
        </w:rPr>
        <w:t>CHRIS TALLENT</w:t>
      </w:r>
    </w:p>
    <w:p w14:paraId="768A1B65" w14:textId="11A63EC4" w:rsidR="003665BC" w:rsidRPr="00E557E5" w:rsidRDefault="00000000" w:rsidP="00E557E5">
      <w:pPr>
        <w:spacing w:after="40"/>
        <w:jc w:val="center"/>
        <w:rPr>
          <w:rFonts w:ascii="Calibri" w:hAnsi="Calibri" w:cs="Calibri"/>
          <w:i/>
          <w:iCs/>
          <w:sz w:val="21"/>
          <w:szCs w:val="21"/>
        </w:rPr>
      </w:pPr>
      <w:r w:rsidRPr="00E557E5">
        <w:rPr>
          <w:rFonts w:ascii="Calibri" w:hAnsi="Calibri" w:cs="Calibri"/>
          <w:i/>
          <w:iCs/>
          <w:sz w:val="21"/>
          <w:szCs w:val="21"/>
        </w:rPr>
        <w:t xml:space="preserve">Fractional CTO </w:t>
      </w:r>
      <w:r w:rsidR="0099058F">
        <w:rPr>
          <w:rFonts w:ascii="Calibri" w:hAnsi="Calibri" w:cs="Calibri"/>
          <w:i/>
          <w:iCs/>
          <w:sz w:val="21"/>
          <w:szCs w:val="21"/>
        </w:rPr>
        <w:t>&amp;</w:t>
      </w:r>
      <w:r w:rsidRPr="00E557E5">
        <w:rPr>
          <w:rFonts w:ascii="Calibri" w:hAnsi="Calibri" w:cs="Calibri"/>
          <w:i/>
          <w:iCs/>
          <w:sz w:val="21"/>
          <w:szCs w:val="21"/>
        </w:rPr>
        <w:t xml:space="preserve"> Principal Engineer | Startup MVPs &amp; Cloud-Native Architecture</w:t>
      </w:r>
    </w:p>
    <w:p w14:paraId="2B49F066" w14:textId="77777777" w:rsidR="003665BC" w:rsidRPr="00675D72" w:rsidRDefault="00000000" w:rsidP="00E557E5">
      <w:pPr>
        <w:spacing w:after="40"/>
        <w:jc w:val="center"/>
        <w:rPr>
          <w:rFonts w:ascii="Calibri" w:hAnsi="Calibri" w:cs="Calibri"/>
          <w:sz w:val="21"/>
          <w:szCs w:val="21"/>
        </w:rPr>
      </w:pPr>
      <w:r w:rsidRPr="00675D72">
        <w:rPr>
          <w:rFonts w:ascii="Calibri" w:hAnsi="Calibri" w:cs="Calibri"/>
          <w:sz w:val="21"/>
          <w:szCs w:val="21"/>
        </w:rPr>
        <w:t>Cincinnati, OH • 859.394.2923 • chris@provenedge.com • linkedin.com/in/tallented</w:t>
      </w:r>
    </w:p>
    <w:p w14:paraId="4E983286" w14:textId="5BC73EE0" w:rsidR="003665BC" w:rsidRPr="00675D72" w:rsidRDefault="00000000">
      <w:pPr>
        <w:rPr>
          <w:rFonts w:ascii="Calibri" w:hAnsi="Calibri" w:cs="Calibri"/>
          <w:sz w:val="21"/>
          <w:szCs w:val="21"/>
        </w:rPr>
      </w:pPr>
      <w:r w:rsidRPr="00675D72">
        <w:rPr>
          <w:rFonts w:ascii="Calibri" w:hAnsi="Calibri" w:cs="Calibri"/>
          <w:sz w:val="21"/>
          <w:szCs w:val="21"/>
        </w:rPr>
        <w:t>──────────────────────────────────────────────────────────────</w:t>
      </w:r>
      <w:r w:rsidR="00675D72" w:rsidRPr="00675D72">
        <w:rPr>
          <w:rFonts w:ascii="Calibri" w:hAnsi="Calibri" w:cs="Calibri"/>
          <w:sz w:val="21"/>
          <w:szCs w:val="21"/>
        </w:rPr>
        <w:t>─────────────────────────────</w:t>
      </w:r>
    </w:p>
    <w:p w14:paraId="3FD724BB" w14:textId="77777777" w:rsidR="003665BC" w:rsidRPr="00057E7E" w:rsidRDefault="00000000" w:rsidP="00A463E5">
      <w:pPr>
        <w:pStyle w:val="Heading2"/>
        <w:spacing w:before="320"/>
        <w:rPr>
          <w:rFonts w:ascii="Calibri" w:hAnsi="Calibri" w:cs="Calibri"/>
          <w:color w:val="365F91" w:themeColor="accent1" w:themeShade="BF"/>
          <w:sz w:val="21"/>
          <w:szCs w:val="21"/>
        </w:rPr>
      </w:pPr>
      <w:r w:rsidRPr="00057E7E">
        <w:rPr>
          <w:rFonts w:ascii="Calibri" w:hAnsi="Calibri" w:cs="Calibri"/>
          <w:color w:val="365F91" w:themeColor="accent1" w:themeShade="BF"/>
          <w:sz w:val="21"/>
          <w:szCs w:val="21"/>
        </w:rPr>
        <w:t>PROFESSIONAL SUMMARY</w:t>
      </w:r>
    </w:p>
    <w:p w14:paraId="3BA902E9" w14:textId="5E173F6E" w:rsidR="003665BC" w:rsidRPr="00675D72" w:rsidRDefault="00403A56">
      <w:pPr>
        <w:rPr>
          <w:rFonts w:ascii="Calibri" w:hAnsi="Calibri" w:cs="Calibri"/>
          <w:sz w:val="21"/>
          <w:szCs w:val="21"/>
        </w:rPr>
      </w:pPr>
      <w:r w:rsidRPr="00403A56">
        <w:rPr>
          <w:rFonts w:ascii="Calibri" w:hAnsi="Calibri" w:cs="Calibri"/>
          <w:sz w:val="21"/>
          <w:szCs w:val="21"/>
        </w:rPr>
        <w:t>Startup-focused CTO and principal engineer with 20+ years building and scaling full-stack SaaS platforms. Expert in rapid MVPs, AWS cloud architecture, and modern JavaScript/Java frameworks. Hands-on founder delivering investor-backed products from concept to launch, specializing in AI-enabled, data-driven systems that unify secure content, membership, and analytics with modern DevOps and cloud-native practices.</w:t>
      </w:r>
    </w:p>
    <w:p w14:paraId="5DE16A7A" w14:textId="77777777" w:rsidR="003665BC" w:rsidRPr="00057E7E" w:rsidRDefault="00000000" w:rsidP="00A463E5">
      <w:pPr>
        <w:pStyle w:val="Heading2"/>
        <w:spacing w:before="320"/>
        <w:rPr>
          <w:rFonts w:ascii="Calibri" w:hAnsi="Calibri" w:cs="Calibri"/>
          <w:color w:val="365F91" w:themeColor="accent1" w:themeShade="BF"/>
          <w:sz w:val="21"/>
          <w:szCs w:val="21"/>
        </w:rPr>
      </w:pPr>
      <w:r w:rsidRPr="00057E7E">
        <w:rPr>
          <w:rFonts w:ascii="Calibri" w:hAnsi="Calibri" w:cs="Calibri"/>
          <w:color w:val="365F91" w:themeColor="accent1" w:themeShade="BF"/>
          <w:sz w:val="21"/>
          <w:szCs w:val="21"/>
        </w:rPr>
        <w:t>CORE SKILLS</w:t>
      </w:r>
    </w:p>
    <w:p w14:paraId="7262D410" w14:textId="77777777" w:rsidR="00F973F8" w:rsidRDefault="00000000" w:rsidP="00F973F8">
      <w:pPr>
        <w:spacing w:after="120"/>
        <w:rPr>
          <w:rFonts w:ascii="Calibri" w:hAnsi="Calibri" w:cs="Calibri"/>
          <w:sz w:val="21"/>
          <w:szCs w:val="21"/>
        </w:rPr>
      </w:pPr>
      <w:r w:rsidRPr="00675D72">
        <w:rPr>
          <w:rFonts w:ascii="Calibri" w:hAnsi="Calibri" w:cs="Calibri"/>
          <w:sz w:val="21"/>
          <w:szCs w:val="21"/>
        </w:rPr>
        <w:t>Architecture &amp; Systems: Distributed Systems • API Design (REST, GraphQL, OAuth2, JWT) • Microservices • Event-Driven Architecture</w:t>
      </w:r>
    </w:p>
    <w:p w14:paraId="7D423F8C" w14:textId="77777777" w:rsidR="00F973F8" w:rsidRDefault="00000000" w:rsidP="00F973F8">
      <w:pPr>
        <w:spacing w:after="120"/>
        <w:rPr>
          <w:rFonts w:ascii="Calibri" w:hAnsi="Calibri" w:cs="Calibri"/>
          <w:sz w:val="21"/>
          <w:szCs w:val="21"/>
        </w:rPr>
      </w:pPr>
      <w:r w:rsidRPr="00675D72">
        <w:rPr>
          <w:rFonts w:ascii="Calibri" w:hAnsi="Calibri" w:cs="Calibri"/>
          <w:sz w:val="21"/>
          <w:szCs w:val="21"/>
        </w:rPr>
        <w:t>Languages &amp; Frameworks: Java / Spring • Python • TypeScript / JavaScript (React, Next.js, Angular, Node.js)</w:t>
      </w:r>
    </w:p>
    <w:p w14:paraId="4A2E0DA1" w14:textId="6673A307" w:rsidR="00F973F8" w:rsidRDefault="00000000" w:rsidP="00F973F8">
      <w:pPr>
        <w:spacing w:after="120"/>
        <w:rPr>
          <w:rFonts w:ascii="Calibri" w:hAnsi="Calibri" w:cs="Calibri"/>
          <w:sz w:val="21"/>
          <w:szCs w:val="21"/>
        </w:rPr>
      </w:pPr>
      <w:r w:rsidRPr="00675D72">
        <w:rPr>
          <w:rFonts w:ascii="Calibri" w:hAnsi="Calibri" w:cs="Calibri"/>
          <w:sz w:val="21"/>
          <w:szCs w:val="21"/>
        </w:rPr>
        <w:t>Cloud &amp; Data: AWS (ECS, Lambda, Bedrock, Textract, RDS, S3) • Kubernetes • PostgreSQL • MySQL • MongoDB</w:t>
      </w:r>
    </w:p>
    <w:p w14:paraId="1F26FACB" w14:textId="77777777" w:rsidR="00F973F8" w:rsidRDefault="00000000" w:rsidP="00F973F8">
      <w:pPr>
        <w:spacing w:after="120"/>
        <w:rPr>
          <w:rFonts w:ascii="Calibri" w:hAnsi="Calibri" w:cs="Calibri"/>
          <w:sz w:val="21"/>
          <w:szCs w:val="21"/>
        </w:rPr>
      </w:pPr>
      <w:r w:rsidRPr="00675D72">
        <w:rPr>
          <w:rFonts w:ascii="Calibri" w:hAnsi="Calibri" w:cs="Calibri"/>
          <w:sz w:val="21"/>
          <w:szCs w:val="21"/>
        </w:rPr>
        <w:t>AI &amp; Automation: Retrieval-Augmented Generation (RAG) • Claude / Bedrock Integration • Intelligent Document Parsing • NLP Pipelines</w:t>
      </w:r>
    </w:p>
    <w:p w14:paraId="2BBEAF40" w14:textId="41F9971D" w:rsidR="003665BC" w:rsidRPr="00675D72" w:rsidRDefault="00000000" w:rsidP="00F973F8">
      <w:pPr>
        <w:spacing w:after="120"/>
        <w:rPr>
          <w:rFonts w:ascii="Calibri" w:hAnsi="Calibri" w:cs="Calibri"/>
          <w:sz w:val="21"/>
          <w:szCs w:val="21"/>
        </w:rPr>
      </w:pPr>
      <w:r w:rsidRPr="00675D72">
        <w:rPr>
          <w:rFonts w:ascii="Calibri" w:hAnsi="Calibri" w:cs="Calibri"/>
          <w:sz w:val="21"/>
          <w:szCs w:val="21"/>
        </w:rPr>
        <w:t xml:space="preserve">DevOps &amp; Delivery: Docker / </w:t>
      </w:r>
      <w:proofErr w:type="spellStart"/>
      <w:r w:rsidRPr="00675D72">
        <w:rPr>
          <w:rFonts w:ascii="Calibri" w:hAnsi="Calibri" w:cs="Calibri"/>
          <w:sz w:val="21"/>
          <w:szCs w:val="21"/>
        </w:rPr>
        <w:t>Pulumi</w:t>
      </w:r>
      <w:proofErr w:type="spellEnd"/>
      <w:r w:rsidRPr="00675D72">
        <w:rPr>
          <w:rFonts w:ascii="Calibri" w:hAnsi="Calibri" w:cs="Calibri"/>
          <w:sz w:val="21"/>
          <w:szCs w:val="21"/>
        </w:rPr>
        <w:t xml:space="preserve"> • GitHub / Bitbucket Pipelines • SonarQube • CloudWatch • Terraform</w:t>
      </w:r>
      <w:r w:rsidRPr="00675D72">
        <w:rPr>
          <w:rFonts w:ascii="Calibri" w:hAnsi="Calibri" w:cs="Calibri"/>
          <w:sz w:val="21"/>
          <w:szCs w:val="21"/>
        </w:rPr>
        <w:br/>
        <w:t>Leadership: Startup &amp; Fractional CTO • MVP Architecture • Agile / Scrum • ISO 27001 Compliance</w:t>
      </w:r>
    </w:p>
    <w:p w14:paraId="4D55F76D" w14:textId="77777777" w:rsidR="003665BC" w:rsidRPr="00057E7E" w:rsidRDefault="00000000" w:rsidP="00A463E5">
      <w:pPr>
        <w:pStyle w:val="Heading2"/>
        <w:spacing w:before="320"/>
        <w:rPr>
          <w:rFonts w:ascii="Calibri" w:hAnsi="Calibri" w:cs="Calibri"/>
          <w:color w:val="365F91" w:themeColor="accent1" w:themeShade="BF"/>
          <w:sz w:val="21"/>
          <w:szCs w:val="21"/>
        </w:rPr>
      </w:pPr>
      <w:r w:rsidRPr="00057E7E">
        <w:rPr>
          <w:rFonts w:ascii="Calibri" w:hAnsi="Calibri" w:cs="Calibri"/>
          <w:color w:val="365F91" w:themeColor="accent1" w:themeShade="BF"/>
          <w:sz w:val="21"/>
          <w:szCs w:val="21"/>
        </w:rPr>
        <w:t>PROFESSIONAL EXPERIENCE</w:t>
      </w:r>
    </w:p>
    <w:p w14:paraId="7601EDE1" w14:textId="77777777" w:rsidR="003665BC" w:rsidRPr="00E557E5" w:rsidRDefault="00000000" w:rsidP="00057E7E">
      <w:pPr>
        <w:spacing w:before="120" w:after="40"/>
        <w:rPr>
          <w:rFonts w:ascii="Calibri" w:hAnsi="Calibri" w:cs="Calibri"/>
          <w:b/>
          <w:bCs/>
          <w:sz w:val="21"/>
          <w:szCs w:val="21"/>
        </w:rPr>
      </w:pPr>
      <w:r w:rsidRPr="00E557E5">
        <w:rPr>
          <w:rFonts w:ascii="Calibri" w:hAnsi="Calibri" w:cs="Calibri"/>
          <w:b/>
          <w:bCs/>
          <w:sz w:val="21"/>
          <w:szCs w:val="21"/>
        </w:rPr>
        <w:t>Chief Technology Officer | Pitchstone Technology LLC</w:t>
      </w:r>
    </w:p>
    <w:p w14:paraId="430FD669" w14:textId="77777777" w:rsidR="003665BC" w:rsidRPr="00E557E5" w:rsidRDefault="00000000" w:rsidP="00E557E5">
      <w:pPr>
        <w:spacing w:after="40"/>
        <w:rPr>
          <w:rFonts w:ascii="Calibri" w:hAnsi="Calibri" w:cs="Calibri"/>
          <w:i/>
          <w:iCs/>
          <w:sz w:val="21"/>
          <w:szCs w:val="21"/>
        </w:rPr>
      </w:pPr>
      <w:r w:rsidRPr="00E557E5">
        <w:rPr>
          <w:rFonts w:ascii="Calibri" w:hAnsi="Calibri" w:cs="Calibri"/>
          <w:i/>
          <w:iCs/>
          <w:sz w:val="21"/>
          <w:szCs w:val="21"/>
        </w:rPr>
        <w:t>Seattle, WA • February 2021 – Present</w:t>
      </w:r>
    </w:p>
    <w:p w14:paraId="46D455ED" w14:textId="77777777" w:rsidR="00070821" w:rsidRDefault="00000000" w:rsidP="009923B9">
      <w:pPr>
        <w:spacing w:after="80"/>
        <w:rPr>
          <w:rFonts w:ascii="Calibri" w:hAnsi="Calibri" w:cs="Calibri"/>
          <w:sz w:val="21"/>
          <w:szCs w:val="21"/>
        </w:rPr>
      </w:pPr>
      <w:r w:rsidRPr="00675D72">
        <w:rPr>
          <w:rFonts w:ascii="Calibri" w:hAnsi="Calibri" w:cs="Calibri"/>
          <w:sz w:val="21"/>
          <w:szCs w:val="21"/>
        </w:rPr>
        <w:t>Founded and led technology strategy for an AI-enabled real estate management PaaS. Designed and built the initial MVP using TypeScript, Vue.js, Java/Spring Boot, and PostgreSQL—delivered a production-ready platform in under 6 months.</w:t>
      </w:r>
    </w:p>
    <w:p w14:paraId="51A155C8" w14:textId="661BB8D6" w:rsidR="003665BC" w:rsidRPr="00675D72" w:rsidRDefault="00000000" w:rsidP="00070821">
      <w:pPr>
        <w:spacing w:after="120"/>
        <w:rPr>
          <w:rFonts w:ascii="Calibri" w:hAnsi="Calibri" w:cs="Calibri"/>
          <w:sz w:val="21"/>
          <w:szCs w:val="21"/>
        </w:rPr>
      </w:pPr>
      <w:r w:rsidRPr="00675D72">
        <w:rPr>
          <w:rFonts w:ascii="Calibri" w:hAnsi="Calibri" w:cs="Calibri"/>
          <w:sz w:val="21"/>
          <w:szCs w:val="21"/>
        </w:rPr>
        <w:t>•</w:t>
      </w:r>
      <w:r w:rsidR="00070821">
        <w:rPr>
          <w:rFonts w:ascii="Calibri" w:hAnsi="Calibri" w:cs="Calibri"/>
          <w:sz w:val="21"/>
          <w:szCs w:val="21"/>
        </w:rPr>
        <w:t xml:space="preserve"> </w:t>
      </w:r>
      <w:r w:rsidRPr="00675D72">
        <w:rPr>
          <w:rFonts w:ascii="Calibri" w:hAnsi="Calibri" w:cs="Calibri"/>
          <w:sz w:val="21"/>
          <w:szCs w:val="21"/>
        </w:rPr>
        <w:t>Architected and deployed AI-driven document parsing and knowledge base workflows using AWS Bedrock, Textract, and Python.</w:t>
      </w:r>
      <w:r w:rsidRPr="00675D72">
        <w:rPr>
          <w:rFonts w:ascii="Calibri" w:hAnsi="Calibri" w:cs="Calibri"/>
          <w:sz w:val="21"/>
          <w:szCs w:val="21"/>
        </w:rPr>
        <w:br/>
        <w:t xml:space="preserve">• Built JSON-driven configuration </w:t>
      </w:r>
      <w:r w:rsidR="00D36655">
        <w:rPr>
          <w:rFonts w:ascii="Calibri" w:hAnsi="Calibri" w:cs="Calibri"/>
          <w:sz w:val="21"/>
          <w:szCs w:val="21"/>
        </w:rPr>
        <w:t>for</w:t>
      </w:r>
      <w:r w:rsidRPr="00675D72">
        <w:rPr>
          <w:rFonts w:ascii="Calibri" w:hAnsi="Calibri" w:cs="Calibri"/>
          <w:sz w:val="21"/>
          <w:szCs w:val="21"/>
        </w:rPr>
        <w:t xml:space="preserve"> client-specific workflows and permissions</w:t>
      </w:r>
      <w:r w:rsidR="00682C90" w:rsidRPr="00682C90">
        <w:t xml:space="preserve"> </w:t>
      </w:r>
      <w:r w:rsidR="00682C90" w:rsidRPr="00682C90">
        <w:rPr>
          <w:rFonts w:ascii="Calibri" w:hAnsi="Calibri" w:cs="Calibri"/>
          <w:sz w:val="21"/>
          <w:szCs w:val="21"/>
        </w:rPr>
        <w:t>—</w:t>
      </w:r>
      <w:r w:rsidR="00682C90">
        <w:rPr>
          <w:rFonts w:ascii="Calibri" w:hAnsi="Calibri" w:cs="Calibri"/>
          <w:sz w:val="21"/>
          <w:szCs w:val="21"/>
        </w:rPr>
        <w:t xml:space="preserve">no </w:t>
      </w:r>
      <w:r w:rsidRPr="00675D72">
        <w:rPr>
          <w:rFonts w:ascii="Calibri" w:hAnsi="Calibri" w:cs="Calibri"/>
          <w:sz w:val="21"/>
          <w:szCs w:val="21"/>
        </w:rPr>
        <w:t>code changes</w:t>
      </w:r>
      <w:r w:rsidR="00D36655">
        <w:rPr>
          <w:rFonts w:ascii="Calibri" w:hAnsi="Calibri" w:cs="Calibri"/>
          <w:sz w:val="21"/>
          <w:szCs w:val="21"/>
        </w:rPr>
        <w:t xml:space="preserve"> required</w:t>
      </w:r>
      <w:r w:rsidRPr="00675D72">
        <w:rPr>
          <w:rFonts w:ascii="Calibri" w:hAnsi="Calibri" w:cs="Calibri"/>
          <w:sz w:val="21"/>
          <w:szCs w:val="21"/>
        </w:rPr>
        <w:t>.</w:t>
      </w:r>
      <w:r w:rsidRPr="00675D72">
        <w:rPr>
          <w:rFonts w:ascii="Calibri" w:hAnsi="Calibri" w:cs="Calibri"/>
          <w:sz w:val="21"/>
          <w:szCs w:val="21"/>
        </w:rPr>
        <w:br/>
        <w:t xml:space="preserve">• Led 30-person distributed </w:t>
      </w:r>
      <w:r w:rsidR="00104FC4">
        <w:rPr>
          <w:rFonts w:ascii="Calibri" w:hAnsi="Calibri" w:cs="Calibri"/>
          <w:sz w:val="21"/>
          <w:szCs w:val="21"/>
        </w:rPr>
        <w:t>team</w:t>
      </w:r>
      <w:r w:rsidRPr="00675D72">
        <w:rPr>
          <w:rFonts w:ascii="Calibri" w:hAnsi="Calibri" w:cs="Calibri"/>
          <w:sz w:val="21"/>
          <w:szCs w:val="21"/>
        </w:rPr>
        <w:t xml:space="preserve">, </w:t>
      </w:r>
      <w:r w:rsidR="00104FC4">
        <w:rPr>
          <w:rFonts w:ascii="Calibri" w:hAnsi="Calibri" w:cs="Calibri"/>
          <w:sz w:val="21"/>
          <w:szCs w:val="21"/>
        </w:rPr>
        <w:t>boosting</w:t>
      </w:r>
      <w:r w:rsidRPr="00675D72">
        <w:rPr>
          <w:rFonts w:ascii="Calibri" w:hAnsi="Calibri" w:cs="Calibri"/>
          <w:sz w:val="21"/>
          <w:szCs w:val="21"/>
        </w:rPr>
        <w:t xml:space="preserve"> morale from 2/5 to 5/5 and </w:t>
      </w:r>
      <w:r w:rsidR="00366FB3">
        <w:rPr>
          <w:rFonts w:ascii="Calibri" w:hAnsi="Calibri" w:cs="Calibri"/>
          <w:sz w:val="21"/>
          <w:szCs w:val="21"/>
        </w:rPr>
        <w:t>cutting</w:t>
      </w:r>
      <w:r w:rsidRPr="00675D72">
        <w:rPr>
          <w:rFonts w:ascii="Calibri" w:hAnsi="Calibri" w:cs="Calibri"/>
          <w:sz w:val="21"/>
          <w:szCs w:val="21"/>
        </w:rPr>
        <w:t xml:space="preserve"> infra costs 35–40%.</w:t>
      </w:r>
      <w:r w:rsidRPr="00675D72">
        <w:rPr>
          <w:rFonts w:ascii="Calibri" w:hAnsi="Calibri" w:cs="Calibri"/>
          <w:sz w:val="21"/>
          <w:szCs w:val="21"/>
        </w:rPr>
        <w:br/>
        <w:t>• Directed ISO 27001 security compliance, overseeing audits, penetration testing, and remediation.</w:t>
      </w:r>
      <w:r w:rsidRPr="00675D72">
        <w:rPr>
          <w:rFonts w:ascii="Calibri" w:hAnsi="Calibri" w:cs="Calibri"/>
          <w:sz w:val="21"/>
          <w:szCs w:val="21"/>
        </w:rPr>
        <w:br/>
        <w:t>• Implemented DevOps automation via GitHub Actions and ECS deployments, reducing release cycles from 4 weeks to 3 days.</w:t>
      </w:r>
    </w:p>
    <w:p w14:paraId="3564B91E" w14:textId="77777777" w:rsidR="003665BC" w:rsidRPr="00E557E5" w:rsidRDefault="00000000" w:rsidP="00057E7E">
      <w:pPr>
        <w:spacing w:before="240" w:after="40"/>
        <w:rPr>
          <w:rFonts w:ascii="Calibri" w:hAnsi="Calibri" w:cs="Calibri"/>
          <w:b/>
          <w:bCs/>
          <w:sz w:val="21"/>
          <w:szCs w:val="21"/>
        </w:rPr>
      </w:pPr>
      <w:r w:rsidRPr="00E557E5">
        <w:rPr>
          <w:rFonts w:ascii="Calibri" w:hAnsi="Calibri" w:cs="Calibri"/>
          <w:b/>
          <w:bCs/>
          <w:sz w:val="21"/>
          <w:szCs w:val="21"/>
        </w:rPr>
        <w:t>Fractional CTO &amp; Principal Engineer | Proven Edge LLC</w:t>
      </w:r>
    </w:p>
    <w:p w14:paraId="741E771B" w14:textId="77777777" w:rsidR="003665BC" w:rsidRPr="00E557E5" w:rsidRDefault="00000000" w:rsidP="00E557E5">
      <w:pPr>
        <w:spacing w:after="40"/>
        <w:rPr>
          <w:rFonts w:ascii="Calibri" w:hAnsi="Calibri" w:cs="Calibri"/>
          <w:i/>
          <w:iCs/>
          <w:sz w:val="21"/>
          <w:szCs w:val="21"/>
        </w:rPr>
      </w:pPr>
      <w:r w:rsidRPr="00E557E5">
        <w:rPr>
          <w:rFonts w:ascii="Calibri" w:hAnsi="Calibri" w:cs="Calibri"/>
          <w:i/>
          <w:iCs/>
          <w:sz w:val="21"/>
          <w:szCs w:val="21"/>
        </w:rPr>
        <w:t>Fort Thomas, KY • November 2015 – Present</w:t>
      </w:r>
    </w:p>
    <w:p w14:paraId="44CB9CDB" w14:textId="77777777" w:rsidR="00070821" w:rsidRDefault="00000000" w:rsidP="009923B9">
      <w:pPr>
        <w:spacing w:after="80"/>
        <w:rPr>
          <w:rFonts w:ascii="Calibri" w:hAnsi="Calibri" w:cs="Calibri"/>
          <w:sz w:val="21"/>
          <w:szCs w:val="21"/>
        </w:rPr>
      </w:pPr>
      <w:r w:rsidRPr="00675D72">
        <w:rPr>
          <w:rFonts w:ascii="Calibri" w:hAnsi="Calibri" w:cs="Calibri"/>
          <w:sz w:val="21"/>
          <w:szCs w:val="21"/>
        </w:rPr>
        <w:t>Delivering fractional CTO services and hands-on architecture for early-stage startups and SMB SaaS products.</w:t>
      </w:r>
    </w:p>
    <w:p w14:paraId="4FCC4463" w14:textId="524D584C" w:rsidR="003665BC" w:rsidRPr="00675D72" w:rsidRDefault="00000000" w:rsidP="00070821">
      <w:pPr>
        <w:spacing w:after="120"/>
        <w:rPr>
          <w:rFonts w:ascii="Calibri" w:hAnsi="Calibri" w:cs="Calibri"/>
          <w:sz w:val="21"/>
          <w:szCs w:val="21"/>
        </w:rPr>
      </w:pPr>
      <w:r w:rsidRPr="00675D72">
        <w:rPr>
          <w:rFonts w:ascii="Calibri" w:hAnsi="Calibri" w:cs="Calibri"/>
          <w:sz w:val="21"/>
          <w:szCs w:val="21"/>
        </w:rPr>
        <w:t>• Architected and shipped React/Next.js + Node/Prisma MVP for a legal-tech platform on tight launch timelines.</w:t>
      </w:r>
      <w:r w:rsidRPr="00675D72">
        <w:rPr>
          <w:rFonts w:ascii="Calibri" w:hAnsi="Calibri" w:cs="Calibri"/>
          <w:sz w:val="21"/>
          <w:szCs w:val="21"/>
        </w:rPr>
        <w:br/>
        <w:t>• Reengineered a golf-handicapping SaaS platform (Angular, Java, MySQL), scaling to thousands of users with multi-source data aggregation.</w:t>
      </w:r>
      <w:r w:rsidRPr="00675D72">
        <w:rPr>
          <w:rFonts w:ascii="Calibri" w:hAnsi="Calibri" w:cs="Calibri"/>
          <w:sz w:val="21"/>
          <w:szCs w:val="21"/>
        </w:rPr>
        <w:br/>
      </w:r>
      <w:r w:rsidRPr="00675D72">
        <w:rPr>
          <w:rFonts w:ascii="Calibri" w:hAnsi="Calibri" w:cs="Calibri"/>
          <w:sz w:val="21"/>
          <w:szCs w:val="21"/>
        </w:rPr>
        <w:lastRenderedPageBreak/>
        <w:t>• Built secure file delivery and membership features for B2B and research products using AWS S3, presigned URLs, and RBAC access.</w:t>
      </w:r>
      <w:r w:rsidRPr="00675D72">
        <w:rPr>
          <w:rFonts w:ascii="Calibri" w:hAnsi="Calibri" w:cs="Calibri"/>
          <w:sz w:val="21"/>
          <w:szCs w:val="21"/>
        </w:rPr>
        <w:br/>
        <w:t>• Guided multiple founders through technical roadmap, vendor selection, and investor readiness.</w:t>
      </w:r>
    </w:p>
    <w:p w14:paraId="6A687449" w14:textId="77777777" w:rsidR="003665BC" w:rsidRPr="00E557E5" w:rsidRDefault="00000000" w:rsidP="00057E7E">
      <w:pPr>
        <w:spacing w:before="240" w:after="40"/>
        <w:rPr>
          <w:rFonts w:ascii="Calibri" w:hAnsi="Calibri" w:cs="Calibri"/>
          <w:b/>
          <w:bCs/>
          <w:sz w:val="21"/>
          <w:szCs w:val="21"/>
        </w:rPr>
      </w:pPr>
      <w:r w:rsidRPr="00E557E5">
        <w:rPr>
          <w:rFonts w:ascii="Calibri" w:hAnsi="Calibri" w:cs="Calibri"/>
          <w:b/>
          <w:bCs/>
          <w:sz w:val="21"/>
          <w:szCs w:val="21"/>
        </w:rPr>
        <w:t>Technical Co-Founder &amp; CTO | Glamhive</w:t>
      </w:r>
    </w:p>
    <w:p w14:paraId="44420B0E" w14:textId="77777777" w:rsidR="003665BC" w:rsidRPr="00E557E5" w:rsidRDefault="00000000" w:rsidP="00E557E5">
      <w:pPr>
        <w:spacing w:after="40"/>
        <w:rPr>
          <w:rFonts w:ascii="Calibri" w:hAnsi="Calibri" w:cs="Calibri"/>
          <w:i/>
          <w:iCs/>
          <w:sz w:val="21"/>
          <w:szCs w:val="21"/>
        </w:rPr>
      </w:pPr>
      <w:r w:rsidRPr="00E557E5">
        <w:rPr>
          <w:rFonts w:ascii="Calibri" w:hAnsi="Calibri" w:cs="Calibri"/>
          <w:i/>
          <w:iCs/>
          <w:sz w:val="21"/>
          <w:szCs w:val="21"/>
        </w:rPr>
        <w:t>Seattle, WA • November 2013 – November 2015</w:t>
      </w:r>
    </w:p>
    <w:p w14:paraId="6C7B70A5" w14:textId="77777777" w:rsidR="00070821" w:rsidRDefault="00000000" w:rsidP="009923B9">
      <w:pPr>
        <w:spacing w:after="80"/>
        <w:rPr>
          <w:rFonts w:ascii="Calibri" w:hAnsi="Calibri" w:cs="Calibri"/>
          <w:sz w:val="21"/>
          <w:szCs w:val="21"/>
        </w:rPr>
      </w:pPr>
      <w:r w:rsidRPr="00675D72">
        <w:rPr>
          <w:rFonts w:ascii="Calibri" w:hAnsi="Calibri" w:cs="Calibri"/>
          <w:sz w:val="21"/>
          <w:szCs w:val="21"/>
        </w:rPr>
        <w:t>Co-founded fashion-tech startup Glamhive.com, architecting and launching the platform from concept to production on AWS using AngularJS, Java/Spring MVC, and MongoDB.</w:t>
      </w:r>
    </w:p>
    <w:p w14:paraId="34AEFF90" w14:textId="569D6319" w:rsidR="003665BC" w:rsidRPr="00675D72" w:rsidRDefault="00000000" w:rsidP="00070821">
      <w:pPr>
        <w:spacing w:after="120"/>
        <w:rPr>
          <w:rFonts w:ascii="Calibri" w:hAnsi="Calibri" w:cs="Calibri"/>
          <w:sz w:val="21"/>
          <w:szCs w:val="21"/>
        </w:rPr>
      </w:pPr>
      <w:r w:rsidRPr="00675D72">
        <w:rPr>
          <w:rFonts w:ascii="Calibri" w:hAnsi="Calibri" w:cs="Calibri"/>
          <w:sz w:val="21"/>
          <w:szCs w:val="21"/>
        </w:rPr>
        <w:t>• Unified web and mobile codebases via Cordova/Ionic, reducing mobile costs by 70%.</w:t>
      </w:r>
      <w:r w:rsidRPr="00675D72">
        <w:rPr>
          <w:rFonts w:ascii="Calibri" w:hAnsi="Calibri" w:cs="Calibri"/>
          <w:sz w:val="21"/>
          <w:szCs w:val="21"/>
        </w:rPr>
        <w:br/>
        <w:t xml:space="preserve">• Implemented secure user </w:t>
      </w:r>
      <w:r w:rsidR="00104FC4">
        <w:rPr>
          <w:rFonts w:ascii="Calibri" w:hAnsi="Calibri" w:cs="Calibri"/>
          <w:sz w:val="21"/>
          <w:szCs w:val="21"/>
        </w:rPr>
        <w:t>auth</w:t>
      </w:r>
      <w:r w:rsidRPr="00675D72">
        <w:rPr>
          <w:rFonts w:ascii="Calibri" w:hAnsi="Calibri" w:cs="Calibri"/>
          <w:sz w:val="21"/>
          <w:szCs w:val="21"/>
        </w:rPr>
        <w:t>, payment processing, and affiliate data pipelines integrating major retail feeds.</w:t>
      </w:r>
      <w:r w:rsidRPr="00675D72">
        <w:rPr>
          <w:rFonts w:ascii="Calibri" w:hAnsi="Calibri" w:cs="Calibri"/>
          <w:sz w:val="21"/>
          <w:szCs w:val="21"/>
        </w:rPr>
        <w:br/>
        <w:t>• Winner, Seattle Angel Conference VII ($205K investment) — led technical presentation and investor demo.</w:t>
      </w:r>
      <w:r w:rsidRPr="00675D72">
        <w:rPr>
          <w:rFonts w:ascii="Calibri" w:hAnsi="Calibri" w:cs="Calibri"/>
          <w:sz w:val="21"/>
          <w:szCs w:val="21"/>
        </w:rPr>
        <w:br/>
        <w:t>• Built distributed team across U.S. and South America, lowering costs by 60% while maintaining rapid release cadence.</w:t>
      </w:r>
    </w:p>
    <w:p w14:paraId="388F0B3C" w14:textId="77777777" w:rsidR="003665BC" w:rsidRPr="00E557E5" w:rsidRDefault="00000000" w:rsidP="00057E7E">
      <w:pPr>
        <w:spacing w:before="240" w:after="40"/>
        <w:rPr>
          <w:rFonts w:ascii="Calibri" w:hAnsi="Calibri" w:cs="Calibri"/>
          <w:b/>
          <w:bCs/>
          <w:sz w:val="21"/>
          <w:szCs w:val="21"/>
        </w:rPr>
      </w:pPr>
      <w:r w:rsidRPr="00E557E5">
        <w:rPr>
          <w:rFonts w:ascii="Calibri" w:hAnsi="Calibri" w:cs="Calibri"/>
          <w:b/>
          <w:bCs/>
          <w:sz w:val="21"/>
          <w:szCs w:val="21"/>
        </w:rPr>
        <w:t>Chief Technology Officer | Lela.com</w:t>
      </w:r>
    </w:p>
    <w:p w14:paraId="62AEC10E" w14:textId="77777777" w:rsidR="003665BC" w:rsidRPr="00E557E5" w:rsidRDefault="00000000" w:rsidP="00E557E5">
      <w:pPr>
        <w:spacing w:after="40"/>
        <w:rPr>
          <w:rFonts w:ascii="Calibri" w:hAnsi="Calibri" w:cs="Calibri"/>
          <w:i/>
          <w:iCs/>
          <w:sz w:val="21"/>
          <w:szCs w:val="21"/>
        </w:rPr>
      </w:pPr>
      <w:r w:rsidRPr="00E557E5">
        <w:rPr>
          <w:rFonts w:ascii="Calibri" w:hAnsi="Calibri" w:cs="Calibri"/>
          <w:i/>
          <w:iCs/>
          <w:sz w:val="21"/>
          <w:szCs w:val="21"/>
        </w:rPr>
        <w:t>New York, NY • November 2011 – May 2014</w:t>
      </w:r>
    </w:p>
    <w:p w14:paraId="7B8D3312" w14:textId="77777777" w:rsidR="00070821" w:rsidRDefault="00000000" w:rsidP="009923B9">
      <w:pPr>
        <w:spacing w:after="80"/>
        <w:rPr>
          <w:rFonts w:ascii="Calibri" w:hAnsi="Calibri" w:cs="Calibri"/>
          <w:sz w:val="21"/>
          <w:szCs w:val="21"/>
        </w:rPr>
      </w:pPr>
      <w:r w:rsidRPr="00675D72">
        <w:rPr>
          <w:rFonts w:ascii="Calibri" w:hAnsi="Calibri" w:cs="Calibri"/>
          <w:sz w:val="21"/>
          <w:szCs w:val="21"/>
        </w:rPr>
        <w:t>Directed engineering and product development for a personalized shopping recommendation engine that aggregated multi-retailer product data and applied preference-based algorithms for user recommendations.</w:t>
      </w:r>
    </w:p>
    <w:p w14:paraId="65312221" w14:textId="708EC1B6" w:rsidR="003665BC" w:rsidRPr="00675D72" w:rsidRDefault="00000000" w:rsidP="00070821">
      <w:pPr>
        <w:spacing w:after="120"/>
        <w:rPr>
          <w:rFonts w:ascii="Calibri" w:hAnsi="Calibri" w:cs="Calibri"/>
          <w:sz w:val="21"/>
          <w:szCs w:val="21"/>
        </w:rPr>
      </w:pPr>
      <w:r w:rsidRPr="00675D72">
        <w:rPr>
          <w:rFonts w:ascii="Calibri" w:hAnsi="Calibri" w:cs="Calibri"/>
          <w:sz w:val="21"/>
          <w:szCs w:val="21"/>
        </w:rPr>
        <w:t>• Built scalable Java/Spring MVC and MySQL backend with modular recommendation microservices.</w:t>
      </w:r>
      <w:r w:rsidRPr="00675D72">
        <w:rPr>
          <w:rFonts w:ascii="Calibri" w:hAnsi="Calibri" w:cs="Calibri"/>
          <w:sz w:val="21"/>
          <w:szCs w:val="21"/>
        </w:rPr>
        <w:br/>
        <w:t>• Re-architected data ingestion and caching pipelines, improving performance and enabling A/B testing.</w:t>
      </w:r>
      <w:r w:rsidRPr="00675D72">
        <w:rPr>
          <w:rFonts w:ascii="Calibri" w:hAnsi="Calibri" w:cs="Calibri"/>
          <w:sz w:val="21"/>
          <w:szCs w:val="21"/>
        </w:rPr>
        <w:br/>
        <w:t>• Drove 25% faster feature delivery post-pivot and rebuilt team workflows using Agile practices.</w:t>
      </w:r>
      <w:r w:rsidRPr="00675D72">
        <w:rPr>
          <w:rFonts w:ascii="Calibri" w:hAnsi="Calibri" w:cs="Calibri"/>
          <w:sz w:val="21"/>
          <w:szCs w:val="21"/>
        </w:rPr>
        <w:br/>
        <w:t xml:space="preserve">• Presented roadmap to </w:t>
      </w:r>
      <w:r w:rsidR="00366FB3">
        <w:rPr>
          <w:rFonts w:ascii="Calibri" w:hAnsi="Calibri" w:cs="Calibri"/>
          <w:sz w:val="21"/>
          <w:szCs w:val="21"/>
        </w:rPr>
        <w:t xml:space="preserve">the </w:t>
      </w:r>
      <w:r w:rsidRPr="00675D72">
        <w:rPr>
          <w:rFonts w:ascii="Calibri" w:hAnsi="Calibri" w:cs="Calibri"/>
          <w:sz w:val="21"/>
          <w:szCs w:val="21"/>
        </w:rPr>
        <w:t xml:space="preserve">Board of Directors and advised on architecture </w:t>
      </w:r>
      <w:r w:rsidR="00D36655">
        <w:rPr>
          <w:rFonts w:ascii="Calibri" w:hAnsi="Calibri" w:cs="Calibri"/>
          <w:sz w:val="21"/>
          <w:szCs w:val="21"/>
        </w:rPr>
        <w:t xml:space="preserve">trade-offs </w:t>
      </w:r>
      <w:r w:rsidRPr="00675D72">
        <w:rPr>
          <w:rFonts w:ascii="Calibri" w:hAnsi="Calibri" w:cs="Calibri"/>
          <w:sz w:val="21"/>
          <w:szCs w:val="21"/>
        </w:rPr>
        <w:t>for product evolution.</w:t>
      </w:r>
    </w:p>
    <w:p w14:paraId="28F74958" w14:textId="77777777" w:rsidR="003665BC" w:rsidRPr="00E557E5" w:rsidRDefault="00000000" w:rsidP="00057E7E">
      <w:pPr>
        <w:spacing w:before="240" w:after="40"/>
        <w:rPr>
          <w:rFonts w:ascii="Calibri" w:hAnsi="Calibri" w:cs="Calibri"/>
          <w:b/>
          <w:bCs/>
          <w:sz w:val="21"/>
          <w:szCs w:val="21"/>
        </w:rPr>
      </w:pPr>
      <w:r w:rsidRPr="00E557E5">
        <w:rPr>
          <w:rFonts w:ascii="Calibri" w:hAnsi="Calibri" w:cs="Calibri"/>
          <w:b/>
          <w:bCs/>
          <w:sz w:val="21"/>
          <w:szCs w:val="21"/>
        </w:rPr>
        <w:t>Chief Technology Officer | Automobile Consumer Services Inc.</w:t>
      </w:r>
    </w:p>
    <w:p w14:paraId="31C58A63" w14:textId="77777777" w:rsidR="003665BC" w:rsidRPr="00E557E5" w:rsidRDefault="00000000" w:rsidP="00E557E5">
      <w:pPr>
        <w:spacing w:after="40"/>
        <w:rPr>
          <w:rFonts w:ascii="Calibri" w:hAnsi="Calibri" w:cs="Calibri"/>
          <w:i/>
          <w:iCs/>
          <w:sz w:val="21"/>
          <w:szCs w:val="21"/>
        </w:rPr>
      </w:pPr>
      <w:r w:rsidRPr="00E557E5">
        <w:rPr>
          <w:rFonts w:ascii="Calibri" w:hAnsi="Calibri" w:cs="Calibri"/>
          <w:i/>
          <w:iCs/>
          <w:sz w:val="21"/>
          <w:szCs w:val="21"/>
        </w:rPr>
        <w:t>Cincinnati, OH • July 2016 – February 2021</w:t>
      </w:r>
    </w:p>
    <w:p w14:paraId="22478B5F" w14:textId="77777777" w:rsidR="00070821" w:rsidRDefault="00000000" w:rsidP="009923B9">
      <w:pPr>
        <w:spacing w:after="80"/>
        <w:rPr>
          <w:rFonts w:ascii="Calibri" w:hAnsi="Calibri" w:cs="Calibri"/>
          <w:sz w:val="21"/>
          <w:szCs w:val="21"/>
        </w:rPr>
      </w:pPr>
      <w:r w:rsidRPr="00675D72">
        <w:rPr>
          <w:rFonts w:ascii="Calibri" w:hAnsi="Calibri" w:cs="Calibri"/>
          <w:sz w:val="21"/>
          <w:szCs w:val="21"/>
        </w:rPr>
        <w:t>Led modernization of legacy fintech systems into a modular, cloud-native architecture using AngularJS, Java, Docker/Kubernetes, and AWS.</w:t>
      </w:r>
    </w:p>
    <w:p w14:paraId="025AD481" w14:textId="2DBA7402" w:rsidR="003665BC" w:rsidRPr="00675D72" w:rsidRDefault="00000000" w:rsidP="00070821">
      <w:pPr>
        <w:spacing w:after="120"/>
        <w:rPr>
          <w:rFonts w:ascii="Calibri" w:hAnsi="Calibri" w:cs="Calibri"/>
          <w:sz w:val="21"/>
          <w:szCs w:val="21"/>
        </w:rPr>
      </w:pPr>
      <w:r w:rsidRPr="00675D72">
        <w:rPr>
          <w:rFonts w:ascii="Calibri" w:hAnsi="Calibri" w:cs="Calibri"/>
          <w:sz w:val="21"/>
          <w:szCs w:val="21"/>
        </w:rPr>
        <w:t>• Migrated all major services to AWS ECS/Kubernetes, achieving 99.99% uptime.</w:t>
      </w:r>
      <w:r w:rsidRPr="00675D72">
        <w:rPr>
          <w:rFonts w:ascii="Calibri" w:hAnsi="Calibri" w:cs="Calibri"/>
          <w:sz w:val="21"/>
          <w:szCs w:val="21"/>
        </w:rPr>
        <w:br/>
        <w:t>• Introduced CI/CD and Agile delivery, reducing deployment time from weeks to hours.</w:t>
      </w:r>
      <w:r w:rsidRPr="00675D72">
        <w:rPr>
          <w:rFonts w:ascii="Calibri" w:hAnsi="Calibri" w:cs="Calibri"/>
          <w:sz w:val="21"/>
          <w:szCs w:val="21"/>
        </w:rPr>
        <w:br/>
        <w:t>• Built new API gateway and security framework for lender/dealer integrations.</w:t>
      </w:r>
    </w:p>
    <w:p w14:paraId="719718D9" w14:textId="77777777" w:rsidR="003665BC" w:rsidRPr="00057E7E" w:rsidRDefault="00000000" w:rsidP="00A463E5">
      <w:pPr>
        <w:pStyle w:val="Heading2"/>
        <w:spacing w:before="320"/>
        <w:rPr>
          <w:rFonts w:ascii="Calibri" w:hAnsi="Calibri" w:cs="Calibri"/>
          <w:color w:val="365F91" w:themeColor="accent1" w:themeShade="BF"/>
          <w:sz w:val="21"/>
          <w:szCs w:val="21"/>
        </w:rPr>
      </w:pPr>
      <w:r w:rsidRPr="00057E7E">
        <w:rPr>
          <w:rFonts w:ascii="Calibri" w:hAnsi="Calibri" w:cs="Calibri"/>
          <w:color w:val="365F91" w:themeColor="accent1" w:themeShade="BF"/>
          <w:sz w:val="21"/>
          <w:szCs w:val="21"/>
        </w:rPr>
        <w:t>EARLIER ROLES</w:t>
      </w:r>
    </w:p>
    <w:p w14:paraId="4927AB1F" w14:textId="77777777" w:rsidR="00A42D0C" w:rsidRDefault="00000000" w:rsidP="00A42D0C">
      <w:pPr>
        <w:spacing w:after="120"/>
        <w:rPr>
          <w:rFonts w:ascii="Calibri" w:hAnsi="Calibri" w:cs="Calibri"/>
          <w:sz w:val="21"/>
          <w:szCs w:val="21"/>
        </w:rPr>
      </w:pPr>
      <w:r w:rsidRPr="00675D72">
        <w:rPr>
          <w:rFonts w:ascii="Calibri" w:hAnsi="Calibri" w:cs="Calibri"/>
          <w:sz w:val="21"/>
          <w:szCs w:val="21"/>
        </w:rPr>
        <w:t>Owner &amp; Consultant | Tallented Software LLC (2010–2011) — Delivered custom e-commerce and analytics software integrating payment gateways and real-time reporting.</w:t>
      </w:r>
    </w:p>
    <w:p w14:paraId="7CBAE392" w14:textId="77777777" w:rsidR="00A42D0C" w:rsidRDefault="00000000" w:rsidP="00A42D0C">
      <w:pPr>
        <w:spacing w:after="120"/>
        <w:rPr>
          <w:rFonts w:ascii="Calibri" w:hAnsi="Calibri" w:cs="Calibri"/>
          <w:sz w:val="21"/>
          <w:szCs w:val="21"/>
        </w:rPr>
      </w:pPr>
      <w:r w:rsidRPr="00675D72">
        <w:rPr>
          <w:rFonts w:ascii="Calibri" w:hAnsi="Calibri" w:cs="Calibri"/>
          <w:sz w:val="21"/>
          <w:szCs w:val="21"/>
        </w:rPr>
        <w:t>Senior Associate | dunnhumbyUSA (2009–2010) — Developed C# and Flex-based marketing analysis tools.</w:t>
      </w:r>
    </w:p>
    <w:p w14:paraId="4CA141AF" w14:textId="597BC82A" w:rsidR="003665BC" w:rsidRPr="00675D72" w:rsidRDefault="00000000" w:rsidP="00A42D0C">
      <w:pPr>
        <w:spacing w:after="120"/>
        <w:rPr>
          <w:rFonts w:ascii="Calibri" w:hAnsi="Calibri" w:cs="Calibri"/>
          <w:sz w:val="21"/>
          <w:szCs w:val="21"/>
        </w:rPr>
      </w:pPr>
      <w:r w:rsidRPr="00675D72">
        <w:rPr>
          <w:rFonts w:ascii="Calibri" w:hAnsi="Calibri" w:cs="Calibri"/>
          <w:sz w:val="21"/>
          <w:szCs w:val="21"/>
        </w:rPr>
        <w:t>Senior Software Engineer | Fidelity Investments (2003–2009) — Built document generation and reporting systems for retirement services.</w:t>
      </w:r>
    </w:p>
    <w:p w14:paraId="6161A2ED" w14:textId="64390027" w:rsidR="003665BC" w:rsidRPr="00057E7E" w:rsidRDefault="00000000" w:rsidP="00A463E5">
      <w:pPr>
        <w:pStyle w:val="Heading2"/>
        <w:spacing w:before="320"/>
        <w:rPr>
          <w:rFonts w:ascii="Calibri" w:hAnsi="Calibri" w:cs="Calibri"/>
          <w:color w:val="365F91" w:themeColor="accent1" w:themeShade="BF"/>
          <w:sz w:val="21"/>
          <w:szCs w:val="21"/>
        </w:rPr>
      </w:pPr>
      <w:r w:rsidRPr="00057E7E">
        <w:rPr>
          <w:rFonts w:ascii="Calibri" w:hAnsi="Calibri" w:cs="Calibri"/>
          <w:color w:val="365F91" w:themeColor="accent1" w:themeShade="BF"/>
          <w:sz w:val="21"/>
          <w:szCs w:val="21"/>
        </w:rPr>
        <w:t>EDUCATION</w:t>
      </w:r>
      <w:r w:rsidR="00F973F8" w:rsidRPr="00057E7E">
        <w:rPr>
          <w:rFonts w:ascii="Calibri" w:hAnsi="Calibri" w:cs="Calibri"/>
          <w:color w:val="365F91" w:themeColor="accent1" w:themeShade="BF"/>
          <w:sz w:val="21"/>
          <w:szCs w:val="21"/>
        </w:rPr>
        <w:t xml:space="preserve"> &amp; AWARDS</w:t>
      </w:r>
    </w:p>
    <w:p w14:paraId="6DC528E4" w14:textId="77777777" w:rsidR="00F973F8" w:rsidRDefault="00000000" w:rsidP="00D36655">
      <w:pPr>
        <w:keepNext/>
        <w:keepLines/>
        <w:spacing w:after="0"/>
        <w:rPr>
          <w:rFonts w:ascii="Calibri" w:hAnsi="Calibri" w:cs="Calibri"/>
          <w:sz w:val="21"/>
          <w:szCs w:val="21"/>
        </w:rPr>
      </w:pPr>
      <w:r w:rsidRPr="00675D72">
        <w:rPr>
          <w:rFonts w:ascii="Calibri" w:hAnsi="Calibri" w:cs="Calibri"/>
          <w:sz w:val="21"/>
          <w:szCs w:val="21"/>
        </w:rPr>
        <w:t>Bachelor of Science in Computer Science — University of Kentucky, Lexington, KY</w:t>
      </w:r>
    </w:p>
    <w:p w14:paraId="1C9E1940" w14:textId="2D1DDD72" w:rsidR="003665BC" w:rsidRPr="00675D72" w:rsidRDefault="00000000" w:rsidP="00D36655">
      <w:pPr>
        <w:keepNext/>
        <w:keepLines/>
        <w:spacing w:after="0"/>
        <w:rPr>
          <w:rFonts w:ascii="Calibri" w:hAnsi="Calibri" w:cs="Calibri"/>
          <w:sz w:val="21"/>
          <w:szCs w:val="21"/>
        </w:rPr>
      </w:pPr>
      <w:r w:rsidRPr="00675D72">
        <w:rPr>
          <w:rFonts w:ascii="Calibri" w:hAnsi="Calibri" w:cs="Calibri"/>
          <w:sz w:val="21"/>
          <w:szCs w:val="21"/>
        </w:rPr>
        <w:t>Winner – Seattle Angel Conference VII (2015) — $205K investment as Technical Co-Founder of Glamhive</w:t>
      </w:r>
    </w:p>
    <w:sectPr w:rsidR="003665BC" w:rsidRPr="00675D72" w:rsidSect="006A2309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24228754">
    <w:abstractNumId w:val="8"/>
  </w:num>
  <w:num w:numId="2" w16cid:durableId="248194185">
    <w:abstractNumId w:val="6"/>
  </w:num>
  <w:num w:numId="3" w16cid:durableId="1916278152">
    <w:abstractNumId w:val="5"/>
  </w:num>
  <w:num w:numId="4" w16cid:durableId="1968000427">
    <w:abstractNumId w:val="4"/>
  </w:num>
  <w:num w:numId="5" w16cid:durableId="2014071060">
    <w:abstractNumId w:val="7"/>
  </w:num>
  <w:num w:numId="6" w16cid:durableId="992106723">
    <w:abstractNumId w:val="3"/>
  </w:num>
  <w:num w:numId="7" w16cid:durableId="679745658">
    <w:abstractNumId w:val="2"/>
  </w:num>
  <w:num w:numId="8" w16cid:durableId="6832646">
    <w:abstractNumId w:val="1"/>
  </w:num>
  <w:num w:numId="9" w16cid:durableId="19676580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8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7E7E"/>
    <w:rsid w:val="0006063C"/>
    <w:rsid w:val="00070821"/>
    <w:rsid w:val="00104FC4"/>
    <w:rsid w:val="0015074B"/>
    <w:rsid w:val="001E3629"/>
    <w:rsid w:val="0029639D"/>
    <w:rsid w:val="002D3597"/>
    <w:rsid w:val="00326F90"/>
    <w:rsid w:val="003665BC"/>
    <w:rsid w:val="00366FB3"/>
    <w:rsid w:val="003F791C"/>
    <w:rsid w:val="00403A56"/>
    <w:rsid w:val="00654328"/>
    <w:rsid w:val="00675D72"/>
    <w:rsid w:val="00682C90"/>
    <w:rsid w:val="006A2309"/>
    <w:rsid w:val="00755B60"/>
    <w:rsid w:val="0099058F"/>
    <w:rsid w:val="009923B9"/>
    <w:rsid w:val="009A0070"/>
    <w:rsid w:val="00A42D0C"/>
    <w:rsid w:val="00A463E5"/>
    <w:rsid w:val="00AA1D8D"/>
    <w:rsid w:val="00B47730"/>
    <w:rsid w:val="00CB0664"/>
    <w:rsid w:val="00D36655"/>
    <w:rsid w:val="00D9118C"/>
    <w:rsid w:val="00E557E5"/>
    <w:rsid w:val="00F14EA0"/>
    <w:rsid w:val="00F973F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B027D2E"/>
  <w14:defaultImageDpi w14:val="300"/>
  <w15:docId w15:val="{5E421FEB-8BA5-9B43-8F1C-DAB67670B2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807</Words>
  <Characters>4606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Chris Tallent</cp:lastModifiedBy>
  <cp:revision>21</cp:revision>
  <dcterms:created xsi:type="dcterms:W3CDTF">2025-11-11T15:07:00Z</dcterms:created>
  <dcterms:modified xsi:type="dcterms:W3CDTF">2025-11-11T15:45:00Z</dcterms:modified>
  <cp:category/>
</cp:coreProperties>
</file>