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47173F" w:rsidRDefault="00000000" w:rsidP="00CB5244">
      <w:pPr>
        <w:pStyle w:val="Heading1"/>
      </w:pPr>
      <w:r w:rsidRPr="0047173F">
        <w:t>CHRIS TALLENT</w:t>
      </w:r>
    </w:p>
    <w:p w14:paraId="4951485C" w14:textId="77777777" w:rsidR="00565ADA" w:rsidRPr="00C030D6" w:rsidRDefault="00000000" w:rsidP="00CB5244">
      <w:pPr>
        <w:spacing w:before="40" w:after="40"/>
        <w:jc w:val="center"/>
        <w:rPr>
          <w:i/>
          <w:iCs/>
        </w:rPr>
      </w:pPr>
      <w:r w:rsidRPr="00C030D6">
        <w:rPr>
          <w:i/>
          <w:iCs/>
        </w:rPr>
        <w:t>Engineering Manager | Platform Reliability, Delivery Systems &amp; AI Modernization</w:t>
      </w:r>
    </w:p>
    <w:p w14:paraId="4E51D932" w14:textId="77777777" w:rsidR="00565ADA" w:rsidRPr="00C030D6" w:rsidRDefault="00000000" w:rsidP="00CB5244">
      <w:pPr>
        <w:spacing w:before="40" w:after="40"/>
        <w:jc w:val="center"/>
      </w:pPr>
      <w:r w:rsidRPr="00C030D6">
        <w:t>Cincinnati Metro Area • 859.394.2923 • chris@provenedge.com • linkedin.com/in/tallented</w:t>
      </w:r>
    </w:p>
    <w:p w14:paraId="350642F5" w14:textId="07ABE30A" w:rsidR="00565ADA" w:rsidRPr="00C030D6" w:rsidRDefault="00000000">
      <w:pPr>
        <w:pBdr>
          <w:bottom w:val="single" w:sz="6" w:space="1" w:color="000000"/>
        </w:pBdr>
        <w:spacing w:before="120" w:after="220" w:line="14" w:lineRule="exact"/>
        <w:rPr>
          <w:sz w:val="21"/>
          <w:szCs w:val="21"/>
        </w:rPr>
      </w:pPr>
    </w:p>
    <w:p w14:paraId="4C438B24" w14:textId="77777777" w:rsidR="00565ADA" w:rsidRPr="0047173F" w:rsidRDefault="00000000" w:rsidP="008D3663">
      <w:pPr>
        <w:pStyle w:val="Heading2"/>
      </w:pPr>
      <w:r w:rsidRPr="0047173F">
        <w:t>PROFESSIONAL SUMMARY</w:t>
      </w:r>
    </w:p>
    <w:p w14:paraId="563DD19F" w14:textId="6C37428B" w:rsidR="00565ADA" w:rsidRPr="00C030D6" w:rsidRDefault="00000000" w:rsidP="000C5B48">
      <w:pPr>
        <w:spacing w:before="120"/>
      </w:pPr>
      <w:r w:rsidRPr="00C030D6">
        <w:t>Engineering leader and hands-on CTO with 20+ years leading distributed teams, platform architecture, and production systems. Built engineering from a small group into four agile teams while staying close to planning, code review, CI/CD, observability, incidents, and security compliance. Recent work has centered on technical leadership, delivery-system improvement, and reliable cloud operations for shared SaaS services.</w:t>
      </w:r>
    </w:p>
    <w:p w14:paraId="1C9FB008" w14:textId="77777777" w:rsidR="00565ADA" w:rsidRPr="0047173F" w:rsidRDefault="00000000" w:rsidP="008D3663">
      <w:pPr>
        <w:pStyle w:val="Heading2"/>
      </w:pPr>
      <w:r w:rsidRPr="0047173F">
        <w:t>CORE SKILLS</w:t>
      </w:r>
    </w:p>
    <w:p w14:paraId="066BE490" w14:textId="5849E304" w:rsidR="00712134" w:rsidRPr="00C030D6" w:rsidRDefault="00000000" w:rsidP="000C5B48">
      <w:pPr>
        <w:spacing w:before="120" w:after="120"/>
      </w:pPr>
      <w:r w:rsidRPr="00C030D6">
        <w:t>Leadership &amp; Delivery: Team Leadership • Manager Development • Hiring • Agile Delivery • Incident Response</w:t>
      </w:r>
    </w:p>
    <w:p w14:paraId="1834558B" w14:textId="77777777" w:rsidR="00812B46" w:rsidRPr="00C030D6" w:rsidRDefault="00000000" w:rsidP="00712134">
      <w:pPr>
        <w:spacing w:after="120"/>
      </w:pPr>
      <w:r w:rsidRPr="00C030D6">
        <w:t>Developer Experience &amp; Reliability: CI/CD • Release Safety • Code Review • Observability • SLOs • DevOps Roadmaps</w:t>
      </w:r>
    </w:p>
    <w:p w14:paraId="0A5BDC67" w14:textId="6B3DD9A0" w:rsidR="00712134" w:rsidRPr="00C030D6" w:rsidRDefault="00000000" w:rsidP="00712134">
      <w:pPr>
        <w:spacing w:after="120"/>
      </w:pPr>
      <w:r w:rsidRPr="00C030D6">
        <w:t>Security &amp; Cloud: AWS • OIDC / RBAC • IAM Identity Center • ISO 27001 • Vulnerability Remediation • Cost Control</w:t>
      </w:r>
    </w:p>
    <w:p w14:paraId="19CEF4F3" w14:textId="5F79B5DB" w:rsidR="00712134" w:rsidRPr="00C030D6" w:rsidRDefault="00000000" w:rsidP="00712134">
      <w:pPr>
        <w:spacing w:after="120"/>
      </w:pPr>
      <w:r w:rsidRPr="00C030D6">
        <w:t>AI &amp; Automation: Claude Code • AWS Bedrock / RAG • Textract • MCP Tooling • AI-Assisted Modernization</w:t>
      </w:r>
    </w:p>
    <w:p w14:paraId="3530F2A2" w14:textId="182CF2BA" w:rsidR="00565ADA" w:rsidRPr="00C030D6" w:rsidRDefault="00000000" w:rsidP="00712134">
      <w:pPr>
        <w:spacing w:after="120"/>
      </w:pPr>
      <w:r w:rsidRPr="00C030D6">
        <w:t>Technical: Java / Spring • Python • TypeScript / Node.js • PostgreSQL / MySQL • MongoDB • Docker / Kubernetes</w:t>
      </w:r>
    </w:p>
    <w:p w14:paraId="31D8EE85" w14:textId="77777777" w:rsidR="00565ADA" w:rsidRPr="0047173F" w:rsidRDefault="00000000" w:rsidP="008D3663">
      <w:pPr>
        <w:pStyle w:val="Heading2"/>
      </w:pPr>
      <w:r w:rsidRPr="0047173F">
        <w:t>PROFESSIONAL EXPERIENCE</w:t>
      </w:r>
    </w:p>
    <w:p w14:paraId="6A432A99" w14:textId="11ED2FC9" w:rsidR="00565ADA" w:rsidRPr="0047173F" w:rsidRDefault="00BC5846">
      <w:pPr>
        <w:pStyle w:val="Heading3"/>
      </w:pPr>
      <w:r w:rsidRPr="0047173F">
        <w:t>Chief Technology Officer | Pitchstone Technology LLC</w:t>
      </w:r>
    </w:p>
    <w:p w14:paraId="2DC617F5" w14:textId="3167A43B" w:rsidR="00565ADA" w:rsidRPr="00C030D6" w:rsidRDefault="00FA225A" w:rsidP="00050D5B">
      <w:pPr>
        <w:spacing w:after="40"/>
      </w:pPr>
      <w:r w:rsidRPr="00C030D6">
        <w:t>Seattle, WA • February 2021 – Present</w:t>
      </w:r>
    </w:p>
    <w:p w14:paraId="44933DDF" w14:textId="77777777" w:rsidR="006F075B" w:rsidRPr="00C030D6" w:rsidRDefault="006F075B">
      <w:pPr>
        <w:pStyle w:val="ListBullet"/>
      </w:pPr>
      <w:r w:rsidRPr="00C030D6">
        <w:t>Grew a small initial team into a four-team engineering organization, establishing clear ownership, planning cadence, delivery accountability, manager/product-owner collaboration, and technical review standards for shared service teams supporting client delivery and operations.</w:t>
      </w:r>
    </w:p>
    <w:p w14:paraId="3036ED76" w14:textId="2FAABFF7" w:rsidR="00565ADA" w:rsidRPr="00C030D6" w:rsidRDefault="00000000">
      <w:pPr>
        <w:pStyle w:val="ListBullet"/>
      </w:pPr>
      <w:r w:rsidRPr="00C030D6">
        <w:t>Set Pitchstone Platform architecture, configuration model, cloud/security design, DevOps roadmap, and engineering standards for shared SaaS services used by distributed delivery teams.</w:t>
      </w:r>
    </w:p>
    <w:p w14:paraId="362FA975" w14:textId="0390CAE3" w:rsidR="00565ADA" w:rsidRPr="00C030D6" w:rsidRDefault="0059151C">
      <w:pPr>
        <w:pStyle w:val="ListBullet"/>
      </w:pPr>
      <w:r w:rsidRPr="00C030D6">
        <w:t>Partnered with product, IT, cybersecurity, and customer teams on roadmap priorities, API design, technical risk, release sequencing, production support, and rollout planning across a Fortune 100 program.</w:t>
      </w:r>
    </w:p>
    <w:p w14:paraId="1E3A6990" w14:textId="64723717" w:rsidR="00D8693B" w:rsidRPr="00C030D6" w:rsidRDefault="00BF75B7">
      <w:pPr>
        <w:pStyle w:val="ListBullet"/>
      </w:pPr>
      <w:r w:rsidRPr="00C030D6">
        <w:t>Drove AI-assisted modernization with Claude Code for dependency upgrades, test generation, and planning, cutting one delivery cycle from 4 months to 3 weeks with review guardrails and team adoption.</w:t>
      </w:r>
    </w:p>
    <w:p w14:paraId="1BF8525A" w14:textId="655EF5CB" w:rsidR="00565ADA" w:rsidRPr="00C030D6" w:rsidRDefault="00F56E93">
      <w:pPr>
        <w:pStyle w:val="ListBullet"/>
      </w:pPr>
      <w:r w:rsidRPr="00C030D6">
        <w:t>Reduced non-production infrastructure cost 35-40% through ECS cluster consolidation, staging strategy, and environment cleanup while preserving QA, UAT, demo, and team test paths.</w:t>
      </w:r>
    </w:p>
    <w:p w14:paraId="08DD0089" w14:textId="333C5893" w:rsidR="00E44F73" w:rsidRPr="00C030D6" w:rsidRDefault="00E44F73">
      <w:pPr>
        <w:pStyle w:val="ListBullet"/>
      </w:pPr>
      <w:r w:rsidRPr="00C030D6">
        <w:t>Defined AWS account structure, OIDC/RBAC patterns, IAM Identity Center permissions, runtime secrets, and access boundaries across five AWS accounts supporting platform and client operations.</w:t>
      </w:r>
    </w:p>
    <w:p w14:paraId="024A5CBE" w14:textId="785446A0" w:rsidR="00980FA0" w:rsidRPr="00C030D6" w:rsidRDefault="00980FA0">
      <w:pPr>
        <w:pStyle w:val="ListBullet"/>
      </w:pPr>
      <w:r w:rsidRPr="00C030D6">
        <w:t>Coordinated ISO 27001 work across penetration testing, audit prep, remediation, Secureframe, Security Hub, GuardDuty, Inspector, recurring control monitoring, and remediation tracking.</w:t>
      </w:r>
    </w:p>
    <w:p w14:paraId="207BF621" w14:textId="11DD7C19" w:rsidR="00565ADA" w:rsidRPr="0047173F" w:rsidRDefault="00BC5846">
      <w:pPr>
        <w:pStyle w:val="Heading3"/>
      </w:pPr>
      <w:r w:rsidRPr="0047173F">
        <w:t>Chief Technology Officer | Automobile Consumer Services Inc</w:t>
      </w:r>
    </w:p>
    <w:p w14:paraId="4E9E02A4" w14:textId="77777777" w:rsidR="00565ADA" w:rsidRPr="00C030D6" w:rsidRDefault="00000000" w:rsidP="00050D5B">
      <w:pPr>
        <w:spacing w:after="40"/>
      </w:pPr>
      <w:r w:rsidRPr="00C030D6">
        <w:t>Cincinnati, OH • July 2016 – February 2021</w:t>
      </w:r>
    </w:p>
    <w:p w14:paraId="1ED81F54" w14:textId="26777CFE" w:rsidR="00565ADA" w:rsidRPr="00C030D6" w:rsidRDefault="00477076">
      <w:pPr>
        <w:pStyle w:val="ListBullet"/>
      </w:pPr>
      <w:r w:rsidRPr="00C030D6">
        <w:t>Led modernization for an automotive fintech platform handling payments, PII, SSNs, and soft-credit decisions while moving teams toward Agile, CI/CD, cloud operations, and production support.</w:t>
      </w:r>
    </w:p>
    <w:p w14:paraId="457652C1" w14:textId="26120AA1" w:rsidR="0012239A" w:rsidRPr="00C030D6" w:rsidRDefault="00DA210F">
      <w:pPr>
        <w:pStyle w:val="ListBullet"/>
      </w:pPr>
      <w:r w:rsidRPr="00C030D6">
        <w:lastRenderedPageBreak/>
        <w:t>Re-architected legacy PHP into AngularJS, Java, Spring MVC, PostgreSQL, Docker, and Kubernetes services on AWS, improving scalability, release safety, uptime to 99.99%, supportability, and rollout confidence.</w:t>
      </w:r>
    </w:p>
    <w:p w14:paraId="0E95C472" w14:textId="265691AB" w:rsidR="006F1DAA" w:rsidRPr="00C030D6" w:rsidRDefault="006F1DAA">
      <w:pPr>
        <w:pStyle w:val="ListBullet"/>
      </w:pPr>
      <w:r w:rsidRPr="00C030D6">
        <w:t>Implemented CI/CD pipelines and Agile delivery practices, reducing deployment cycles from weeks to hours while improving release predictability, rollback confidence, and production support for customer-facing finance systems.</w:t>
      </w:r>
    </w:p>
    <w:p w14:paraId="1300CD3F" w14:textId="6E0C65BE" w:rsidR="00565ADA" w:rsidRPr="00C030D6" w:rsidRDefault="00A7024F">
      <w:pPr>
        <w:pStyle w:val="ListBullet"/>
      </w:pPr>
      <w:r w:rsidRPr="00C030D6">
        <w:t>Built and delivered the NADA 2017 proof of concept in two months, enabling an MVP conference showcase and creating early business validation for the modernization roadmap and stakeholder buy-in.</w:t>
      </w:r>
    </w:p>
    <w:p w14:paraId="20CEA0E3" w14:textId="4B4E9DB4" w:rsidR="00565ADA" w:rsidRPr="0047173F" w:rsidRDefault="00BC5846">
      <w:pPr>
        <w:pStyle w:val="Heading3"/>
      </w:pPr>
      <w:r w:rsidRPr="0047173F">
        <w:t>Owner &amp; Fractional CTO | Proven Edge LLC</w:t>
      </w:r>
    </w:p>
    <w:p w14:paraId="31FEE461" w14:textId="77777777" w:rsidR="00565ADA" w:rsidRPr="00C030D6" w:rsidRDefault="00000000" w:rsidP="00050D5B">
      <w:pPr>
        <w:spacing w:after="40"/>
      </w:pPr>
      <w:r w:rsidRPr="00C030D6">
        <w:t>Fort Thomas, KY • November 2015 – Present</w:t>
      </w:r>
    </w:p>
    <w:p w14:paraId="1A8C34C2" w14:textId="332147EE" w:rsidR="00565ADA" w:rsidRPr="00C030D6" w:rsidRDefault="00CA115D">
      <w:pPr>
        <w:pStyle w:val="ListBullet"/>
      </w:pPr>
      <w:r w:rsidRPr="00C030D6">
        <w:t>Led architecture, product delivery, and DevOps across SaaS, legal-tech, laboratory, real-estate, and finance clients, improving delivery systems and reducing implementation costs up to 50% while leaving teams with clearer architecture, cleaner handoffs, and maintainable delivery practices.</w:t>
      </w:r>
    </w:p>
    <w:p w14:paraId="0FD0AFF3" w14:textId="77777777" w:rsidR="00565ADA" w:rsidRPr="00C030D6" w:rsidRDefault="00000000">
      <w:pPr>
        <w:pStyle w:val="ListBullet"/>
      </w:pPr>
      <w:r w:rsidRPr="00C030D6">
        <w:t>Stabilized architecture and engineering-process governance for a laboratory-testing client during a staff transition, restoring management confidence and improving platform reliability, delivery visibility, and release handoffs.</w:t>
      </w:r>
    </w:p>
    <w:p w14:paraId="53FABCF7" w14:textId="016D4E1E" w:rsidR="00565ADA" w:rsidRPr="00C030D6" w:rsidRDefault="00000000">
      <w:pPr>
        <w:pStyle w:val="ListBullet"/>
      </w:pPr>
      <w:r w:rsidRPr="00C030D6">
        <w:t>Built a reusable scaffold across web, mobile, desktop, API, and AI services, packaging typed APIs, OIDC auth, user-driven RBAC, billing, documents, webhooks, jobs, and feature flags for faster client delivery.</w:t>
      </w:r>
    </w:p>
    <w:p w14:paraId="1DBDD98B" w14:textId="6B71AF34" w:rsidR="007105CA" w:rsidRPr="00C030D6" w:rsidRDefault="007105CA">
      <w:pPr>
        <w:pStyle w:val="ListBullet"/>
      </w:pPr>
      <w:r w:rsidRPr="00C030D6">
        <w:t>Implemented MCP-backed agentic tooling with audit logging, confirmation gates, role-aware access, AI-assisted data queries, and approved service actions for safer internal support operations.</w:t>
      </w:r>
    </w:p>
    <w:p w14:paraId="35FC3D97" w14:textId="77777777" w:rsidR="00565ADA" w:rsidRPr="00C030D6" w:rsidRDefault="00000000">
      <w:pPr>
        <w:pStyle w:val="ListBullet"/>
      </w:pPr>
      <w:r w:rsidRPr="00C030D6">
        <w:t>Reengineered golf-handicapping SaaS used by thousands of active users, adding automated scoring, cheat analysis, and multi-source data aggregation for league, event, and reporting operations.</w:t>
      </w:r>
    </w:p>
    <w:p w14:paraId="28D3886C" w14:textId="77777777" w:rsidR="00565ADA" w:rsidRPr="00C030D6" w:rsidRDefault="00000000">
      <w:pPr>
        <w:pStyle w:val="Heading3"/>
      </w:pPr>
      <w:r w:rsidRPr="00C030D6">
        <w:t>Technical Co-Founder &amp; Chief Technology Officer | Glamhive</w:t>
      </w:r>
    </w:p>
    <w:p w14:paraId="56256469" w14:textId="7D7E871E" w:rsidR="00565ADA" w:rsidRPr="0047173F" w:rsidRDefault="00000000">
      <w:r w:rsidRPr="0047173F">
        <w:t>Seattle, WA • November 2013 – November 2015</w:t>
      </w:r>
    </w:p>
    <w:p w14:paraId="7389ED6D" w14:textId="77777777" w:rsidR="00565ADA" w:rsidRPr="00C030D6" w:rsidRDefault="00000000" w:rsidP="00050D5B">
      <w:pPr>
        <w:pStyle w:val="ListBullet"/>
        <w:spacing w:after="40"/>
      </w:pPr>
      <w:r w:rsidRPr="00C030D6">
        <w:t>Co-founded Glamhive.com from wireframes to AWS production, owning architecture, hiring, releases, and investor delivery milestones for MVP launch, fundraising diligence, and team growth.</w:t>
      </w:r>
    </w:p>
    <w:p w14:paraId="69064DBA" w14:textId="65C4DE7F" w:rsidR="007105CA" w:rsidRPr="00C030D6" w:rsidRDefault="00652DB4">
      <w:pPr>
        <w:pStyle w:val="ListBullet"/>
      </w:pPr>
      <w:r w:rsidRPr="00C030D6">
        <w:t>Formed and led distributed agile teams in the U.S. and South America, cutting staffing costs by 60% compared with a U.S.-only model while maintaining delivery cadence, QA coverage, and release ownership.</w:t>
      </w:r>
    </w:p>
    <w:p w14:paraId="2E8756B5" w14:textId="3BD4AD3A" w:rsidR="00565ADA" w:rsidRPr="00C030D6" w:rsidRDefault="00000000">
      <w:pPr>
        <w:pStyle w:val="ListBullet"/>
      </w:pPr>
      <w:r w:rsidRPr="00C030D6">
        <w:t>Won Seattle Angel Conference VII in 2015, securing $205K after product demonstrations, investor interviews, and technical diligence on the launched MVP, architecture, and engineering plan.</w:t>
      </w:r>
    </w:p>
    <w:p w14:paraId="191616DA" w14:textId="77777777" w:rsidR="00565ADA" w:rsidRPr="00C030D6" w:rsidRDefault="00000000">
      <w:pPr>
        <w:pStyle w:val="Heading3"/>
      </w:pPr>
      <w:r w:rsidRPr="00C030D6">
        <w:t>Chief Technology Officer | Lela.com</w:t>
      </w:r>
    </w:p>
    <w:p w14:paraId="7F776C67" w14:textId="77777777" w:rsidR="00565ADA" w:rsidRPr="00C030D6" w:rsidRDefault="00000000">
      <w:r w:rsidRPr="00C030D6">
        <w:t>New York, NY • November 2011 – May 2014</w:t>
      </w:r>
    </w:p>
    <w:p w14:paraId="2386A900" w14:textId="5139D8EA" w:rsidR="00565ADA" w:rsidRPr="00C030D6" w:rsidRDefault="00000000">
      <w:pPr>
        <w:pStyle w:val="ListBullet"/>
      </w:pPr>
      <w:r w:rsidRPr="00C030D6">
        <w:t>Directed engineering/product operations after a platform pivot, improving delivery speed about 25% with Agile practices, automated testing, QA, product coordination, release discipline, and budget focus.</w:t>
      </w:r>
    </w:p>
    <w:p w14:paraId="000E28F7" w14:textId="3C5B8C2D" w:rsidR="00565ADA" w:rsidRPr="0047173F" w:rsidRDefault="00BC5846">
      <w:pPr>
        <w:pStyle w:val="ListBullet"/>
      </w:pPr>
      <w:r w:rsidRPr="0047173F">
        <w:t>Refactored recommendation services into modular Java components, improving maintainability and enabling A/B testing and feature experimentation across retailer integrations, product launches, and roadmap planning.</w:t>
      </w:r>
    </w:p>
    <w:p w14:paraId="3A46358B" w14:textId="3D11D5E5" w:rsidR="00565ADA" w:rsidRPr="00C030D6" w:rsidRDefault="00CE50DC" w:rsidP="00050D5B">
      <w:pPr>
        <w:pStyle w:val="Heading2"/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EARLIER ROLES</w:t>
      </w:r>
    </w:p>
    <w:p w14:paraId="3280D69C" w14:textId="2DD9B434" w:rsidR="00565ADA" w:rsidRPr="00C030D6" w:rsidRDefault="00597F77">
      <w:r w:rsidRPr="00C030D6">
        <w:t>Fidelity Investments | Senior Software Engineer: Built regulated 401(k) reporting/document systems. dunnhumbyUSA | Senior Associate: Built C# and Flex retail analytics tools.</w:t>
      </w:r>
    </w:p>
    <w:p w14:paraId="13B6003B" w14:textId="77777777" w:rsidR="00565ADA" w:rsidRPr="00C030D6" w:rsidRDefault="00000000">
      <w:pPr>
        <w:pStyle w:val="Heading2"/>
        <w:rPr>
          <w:sz w:val="21"/>
          <w:szCs w:val="21"/>
        </w:rPr>
      </w:pPr>
      <w:r w:rsidRPr="00C030D6">
        <w:rPr>
          <w:sz w:val="21"/>
          <w:szCs w:val="21"/>
        </w:rPr>
        <w:t>EDUCATION</w:t>
      </w:r>
    </w:p>
    <w:p w14:paraId="48339DF1" w14:textId="2C603F07" w:rsidR="00565ADA" w:rsidRPr="00C030D6" w:rsidRDefault="00FA3DB0">
      <w:r w:rsidRPr="00C030D6">
        <w:t>Bachelor of Science in Computer Science | University of Kentucky, Lexington, KY</w:t>
      </w:r>
    </w:p>
    <w:sectPr w:rsidR="00565ADA" w:rsidRPr="00C030D6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0C5B48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3852C7"/>
    <w:rsid w:val="0047173F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030D6"/>
    <w:rsid w:val="00C267B2"/>
    <w:rsid w:val="00C402C3"/>
    <w:rsid w:val="00CA115D"/>
    <w:rsid w:val="00CB0664"/>
    <w:rsid w:val="00CB5244"/>
    <w:rsid w:val="00CE50DC"/>
    <w:rsid w:val="00D551FF"/>
    <w:rsid w:val="00D8693B"/>
    <w:rsid w:val="00DA18C9"/>
    <w:rsid w:val="00DA210F"/>
    <w:rsid w:val="00DC65F8"/>
    <w:rsid w:val="00E11F85"/>
    <w:rsid w:val="00E44F73"/>
    <w:rsid w:val="00EB7278"/>
    <w:rsid w:val="00EC6CCA"/>
    <w:rsid w:val="00F054CE"/>
    <w:rsid w:val="00F332F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jc w:val="center"/>
      <w:outlineLvl w:val="0"/>
    </w:pPr>
    <w:rPr>
      <w:b/>
      <w:bCs/>
      <w:color w:val="17365D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b/>
      <w:bCs/>
      <w:color w:val="00467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4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10</cp:revision>
  <cp:lastPrinted>2025-11-03T20:26:00Z</cp:lastPrinted>
  <dcterms:created xsi:type="dcterms:W3CDTF">2025-11-03T20:26:00Z</dcterms:created>
  <dcterms:modified xsi:type="dcterms:W3CDTF">2026-05-13T18:32:00Z</dcterms:modified>
  <cp:category/>
</cp:coreProperties>
</file>