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D431" w14:textId="48C0B48E" w:rsidR="00C05B3C" w:rsidRPr="00C05B3C" w:rsidRDefault="00C05B3C" w:rsidP="00C05B3C">
      <w:pPr>
        <w:spacing w:after="240"/>
        <w:rPr>
          <w:rFonts w:ascii="Calibri" w:hAnsi="Calibri" w:cs="Calibri"/>
          <w:sz w:val="22"/>
          <w:szCs w:val="22"/>
        </w:rPr>
      </w:pPr>
      <w:r w:rsidRPr="00C05B3C">
        <w:rPr>
          <w:rFonts w:ascii="Calibri" w:hAnsi="Calibri" w:cs="Calibri"/>
          <w:sz w:val="22"/>
          <w:szCs w:val="22"/>
        </w:rPr>
        <w:t>Dear Hiring Team,</w:t>
      </w:r>
    </w:p>
    <w:p w14:paraId="10DA1E48" w14:textId="77777777" w:rsidR="00C05B3C" w:rsidRDefault="00C05B3C" w:rsidP="00C05B3C">
      <w:pPr>
        <w:spacing w:before="240"/>
        <w:rPr>
          <w:rFonts w:ascii="Calibri" w:hAnsi="Calibri" w:cs="Calibri"/>
          <w:sz w:val="22"/>
          <w:szCs w:val="22"/>
        </w:rPr>
      </w:pPr>
      <w:r w:rsidRPr="00C05B3C">
        <w:rPr>
          <w:rFonts w:ascii="Calibri" w:hAnsi="Calibri" w:cs="Calibri"/>
          <w:sz w:val="22"/>
          <w:szCs w:val="22"/>
        </w:rPr>
        <w:t>I am interested in the VP of Engineering, Wirecutter role because it is a strong match for the kind of work I have spent my career doing: leading product engineering for customer-facing platforms, improving how teams build and ship, and using AI in ways that are useful to both users and engineering organizations. I also use Wirecutter regularly and appreciate how practical and trustworthy the recommendations are. What has always stood out to me is how much care goes into making the reviews useful and credible. That combination is rare, and it is a big part of why the role stands out to me.</w:t>
      </w:r>
    </w:p>
    <w:p w14:paraId="509D623D" w14:textId="77777777" w:rsidR="00C05B3C" w:rsidRDefault="00C05B3C" w:rsidP="00C05B3C">
      <w:pPr>
        <w:spacing w:before="240"/>
        <w:rPr>
          <w:rFonts w:ascii="Calibri" w:hAnsi="Calibri" w:cs="Calibri"/>
          <w:sz w:val="22"/>
          <w:szCs w:val="22"/>
        </w:rPr>
      </w:pPr>
      <w:r w:rsidRPr="00C05B3C">
        <w:rPr>
          <w:rFonts w:ascii="Calibri" w:hAnsi="Calibri" w:cs="Calibri"/>
          <w:sz w:val="22"/>
          <w:szCs w:val="22"/>
        </w:rPr>
        <w:t>Over the past 20+ years, I have led engineering organizations, rebuilt delivery systems, and stayed close to architecture and product direction. In my current role at Pitchstone, I scaled the engineering organization into four teams while serving as product owner and lead architect for a configuration-driven platform used in a large, workflow-heavy environment. I have stayed directly involved in release cadence, platform design, partner APIs, AI-enabled product features, and AI-assisted development workflows, including modernization work that reduced a roughly four-month effort to about three weeks.</w:t>
      </w:r>
    </w:p>
    <w:p w14:paraId="789195B1" w14:textId="77777777" w:rsidR="00C05B3C" w:rsidRDefault="00C05B3C" w:rsidP="00C05B3C">
      <w:pPr>
        <w:spacing w:before="240"/>
        <w:rPr>
          <w:rFonts w:ascii="Calibri" w:hAnsi="Calibri" w:cs="Calibri"/>
          <w:sz w:val="22"/>
          <w:szCs w:val="22"/>
        </w:rPr>
      </w:pPr>
      <w:r w:rsidRPr="00C05B3C">
        <w:rPr>
          <w:rFonts w:ascii="Calibri" w:hAnsi="Calibri" w:cs="Calibri"/>
          <w:sz w:val="22"/>
          <w:szCs w:val="22"/>
        </w:rPr>
        <w:t xml:space="preserve">Wirecutter is especially interesting to me because it combines consumer product, experimentation, and helping people make better buying decisions. Earlier in my career, I built consumer-facing shopping and discovery products at </w:t>
      </w:r>
      <w:proofErr w:type="spellStart"/>
      <w:r w:rsidRPr="00C05B3C">
        <w:rPr>
          <w:rFonts w:ascii="Calibri" w:hAnsi="Calibri" w:cs="Calibri"/>
          <w:sz w:val="22"/>
          <w:szCs w:val="22"/>
        </w:rPr>
        <w:t>Glamhive</w:t>
      </w:r>
      <w:proofErr w:type="spellEnd"/>
      <w:r w:rsidRPr="00C05B3C">
        <w:rPr>
          <w:rFonts w:ascii="Calibri" w:hAnsi="Calibri" w:cs="Calibri"/>
          <w:sz w:val="22"/>
          <w:szCs w:val="22"/>
        </w:rPr>
        <w:t xml:space="preserve"> and Lela, including a Pinterest-like commerce experience, recommendation and personalization workflows, retailer integrations, and Optimizely-driven A/B testing. That background, combined with my more recent platform and AI work, is why I think I could be useful here. I understand both the product side of helping users make decisions and the engineering side of building systems and teams that can support that work well.</w:t>
      </w:r>
    </w:p>
    <w:p w14:paraId="2D23A6F0" w14:textId="530B6E41" w:rsidR="00C05B3C" w:rsidRPr="00C05B3C" w:rsidRDefault="00C05B3C" w:rsidP="00C05B3C">
      <w:pPr>
        <w:spacing w:before="240"/>
        <w:rPr>
          <w:rFonts w:ascii="Calibri" w:hAnsi="Calibri" w:cs="Calibri"/>
          <w:sz w:val="22"/>
          <w:szCs w:val="22"/>
        </w:rPr>
      </w:pPr>
      <w:r w:rsidRPr="00C05B3C">
        <w:rPr>
          <w:rFonts w:ascii="Calibri" w:hAnsi="Calibri" w:cs="Calibri"/>
          <w:sz w:val="22"/>
          <w:szCs w:val="22"/>
        </w:rPr>
        <w:t>What interests me most about this role is the chance to help Wirecutter evolve its platform and engineering organization in a way that improves execution, supports experimentation, and uses AI carefully and productively. That is the kind of work I enjoy most. I'd be glad to speak with you.</w:t>
      </w:r>
    </w:p>
    <w:p w14:paraId="4BC807E0" w14:textId="77777777" w:rsidR="00C05B3C" w:rsidRPr="00C05B3C" w:rsidRDefault="00C05B3C" w:rsidP="00C05B3C">
      <w:pPr>
        <w:rPr>
          <w:rFonts w:ascii="Calibri" w:hAnsi="Calibri" w:cs="Calibri"/>
          <w:sz w:val="22"/>
          <w:szCs w:val="22"/>
        </w:rPr>
      </w:pPr>
    </w:p>
    <w:p w14:paraId="43184428" w14:textId="696D57BE" w:rsidR="00C05B3C" w:rsidRPr="00C05B3C" w:rsidRDefault="00C05B3C" w:rsidP="00C05B3C">
      <w:pPr>
        <w:rPr>
          <w:rFonts w:ascii="Calibri" w:hAnsi="Calibri" w:cs="Calibri"/>
          <w:sz w:val="22"/>
          <w:szCs w:val="22"/>
        </w:rPr>
      </w:pPr>
      <w:r w:rsidRPr="00C05B3C">
        <w:rPr>
          <w:rFonts w:ascii="Calibri" w:hAnsi="Calibri" w:cs="Calibri"/>
          <w:sz w:val="22"/>
          <w:szCs w:val="22"/>
        </w:rPr>
        <w:t>Sincerely,</w:t>
      </w:r>
    </w:p>
    <w:p w14:paraId="4C7F9A11" w14:textId="14FB8016" w:rsidR="00D82430" w:rsidRPr="00C05B3C" w:rsidRDefault="00C05B3C" w:rsidP="00C05B3C">
      <w:pPr>
        <w:rPr>
          <w:rFonts w:ascii="Calibri" w:hAnsi="Calibri" w:cs="Calibri"/>
          <w:sz w:val="22"/>
          <w:szCs w:val="22"/>
        </w:rPr>
      </w:pPr>
      <w:r w:rsidRPr="00C05B3C">
        <w:rPr>
          <w:rFonts w:ascii="Calibri" w:hAnsi="Calibri" w:cs="Calibri"/>
          <w:sz w:val="22"/>
          <w:szCs w:val="22"/>
        </w:rPr>
        <w:t>Chris Tallent</w:t>
      </w:r>
    </w:p>
    <w:sectPr w:rsidR="00D82430" w:rsidRPr="00C05B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B3C"/>
    <w:rsid w:val="00330E74"/>
    <w:rsid w:val="009B5FC0"/>
    <w:rsid w:val="00AC1A8F"/>
    <w:rsid w:val="00C05B3C"/>
    <w:rsid w:val="00D82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A630E"/>
  <w15:chartTrackingRefBased/>
  <w15:docId w15:val="{3FD66192-C7A1-4C4C-A6CB-D43D645C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B3C"/>
    <w:rPr>
      <w:rFonts w:eastAsiaTheme="majorEastAsia" w:cstheme="majorBidi"/>
      <w:color w:val="272727" w:themeColor="text1" w:themeTint="D8"/>
    </w:rPr>
  </w:style>
  <w:style w:type="paragraph" w:styleId="Title">
    <w:name w:val="Title"/>
    <w:basedOn w:val="Normal"/>
    <w:next w:val="Normal"/>
    <w:link w:val="TitleChar"/>
    <w:uiPriority w:val="10"/>
    <w:qFormat/>
    <w:rsid w:val="00C05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B3C"/>
    <w:pPr>
      <w:spacing w:before="160"/>
      <w:jc w:val="center"/>
    </w:pPr>
    <w:rPr>
      <w:i/>
      <w:iCs/>
      <w:color w:val="404040" w:themeColor="text1" w:themeTint="BF"/>
    </w:rPr>
  </w:style>
  <w:style w:type="character" w:customStyle="1" w:styleId="QuoteChar">
    <w:name w:val="Quote Char"/>
    <w:basedOn w:val="DefaultParagraphFont"/>
    <w:link w:val="Quote"/>
    <w:uiPriority w:val="29"/>
    <w:rsid w:val="00C05B3C"/>
    <w:rPr>
      <w:i/>
      <w:iCs/>
      <w:color w:val="404040" w:themeColor="text1" w:themeTint="BF"/>
    </w:rPr>
  </w:style>
  <w:style w:type="paragraph" w:styleId="ListParagraph">
    <w:name w:val="List Paragraph"/>
    <w:basedOn w:val="Normal"/>
    <w:uiPriority w:val="34"/>
    <w:qFormat/>
    <w:rsid w:val="00C05B3C"/>
    <w:pPr>
      <w:ind w:left="720"/>
      <w:contextualSpacing/>
    </w:pPr>
  </w:style>
  <w:style w:type="character" w:styleId="IntenseEmphasis">
    <w:name w:val="Intense Emphasis"/>
    <w:basedOn w:val="DefaultParagraphFont"/>
    <w:uiPriority w:val="21"/>
    <w:qFormat/>
    <w:rsid w:val="00C05B3C"/>
    <w:rPr>
      <w:i/>
      <w:iCs/>
      <w:color w:val="0F4761" w:themeColor="accent1" w:themeShade="BF"/>
    </w:rPr>
  </w:style>
  <w:style w:type="paragraph" w:styleId="IntenseQuote">
    <w:name w:val="Intense Quote"/>
    <w:basedOn w:val="Normal"/>
    <w:next w:val="Normal"/>
    <w:link w:val="IntenseQuoteChar"/>
    <w:uiPriority w:val="30"/>
    <w:qFormat/>
    <w:rsid w:val="00C05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B3C"/>
    <w:rPr>
      <w:i/>
      <w:iCs/>
      <w:color w:val="0F4761" w:themeColor="accent1" w:themeShade="BF"/>
    </w:rPr>
  </w:style>
  <w:style w:type="character" w:styleId="IntenseReference">
    <w:name w:val="Intense Reference"/>
    <w:basedOn w:val="DefaultParagraphFont"/>
    <w:uiPriority w:val="32"/>
    <w:qFormat/>
    <w:rsid w:val="00C05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284</Words>
  <Characters>1916</Characters>
  <Application>Microsoft Office Word</Application>
  <DocSecurity>0</DocSecurity>
  <Lines>26</Lines>
  <Paragraphs>15</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Tallent</dc:creator>
  <cp:keywords/>
  <dc:description/>
  <cp:lastModifiedBy>Chris Tallent</cp:lastModifiedBy>
  <cp:revision>1</cp:revision>
  <dcterms:created xsi:type="dcterms:W3CDTF">2026-04-15T21:44:00Z</dcterms:created>
  <dcterms:modified xsi:type="dcterms:W3CDTF">2026-04-15T21:46:00Z</dcterms:modified>
</cp:coreProperties>
</file>