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9FEC3" w14:textId="77777777" w:rsidR="00A90615" w:rsidRPr="00E32A98" w:rsidRDefault="00C141EB">
      <w:pPr>
        <w:pStyle w:val="Heading1"/>
        <w:spacing w:before="120" w:after="40"/>
        <w:jc w:val="center"/>
        <w:rPr>
          <w:rFonts w:ascii="Calibri" w:hAnsi="Calibri" w:cs="Calibri"/>
        </w:rPr>
      </w:pPr>
      <w:r w:rsidRPr="00E32A98">
        <w:rPr>
          <w:rFonts w:ascii="Calibri" w:hAnsi="Calibri" w:cs="Calibri"/>
        </w:rPr>
        <w:t>CHRIS TALLENT</w:t>
      </w:r>
    </w:p>
    <w:p w14:paraId="59CF4AF7" w14:textId="77777777" w:rsidR="00A90615" w:rsidRPr="00E32A98" w:rsidRDefault="00C141EB">
      <w:pPr>
        <w:spacing w:before="40" w:after="40"/>
        <w:jc w:val="center"/>
      </w:pPr>
      <w:r w:rsidRPr="00E32A98">
        <w:rPr>
          <w:i/>
          <w:iCs/>
        </w:rPr>
        <w:t>Director of Engineering | Distributed Platforms, Reliability &amp; Developer Systems</w:t>
      </w:r>
    </w:p>
    <w:p w14:paraId="007BD48E" w14:textId="77777777" w:rsidR="00A90615" w:rsidRPr="00E32A98" w:rsidRDefault="00C141EB">
      <w:pPr>
        <w:spacing w:before="40" w:after="40"/>
        <w:jc w:val="center"/>
      </w:pPr>
      <w:r w:rsidRPr="00E32A98">
        <w:t>Cincinnati Metro Area • 859.394.2923 • chris@provenedge.com • linkedin.com/in/</w:t>
      </w:r>
      <w:proofErr w:type="spellStart"/>
      <w:r w:rsidRPr="00E32A98">
        <w:t>tallented</w:t>
      </w:r>
      <w:proofErr w:type="spellEnd"/>
    </w:p>
    <w:p w14:paraId="2995F180" w14:textId="77777777" w:rsidR="00A90615" w:rsidRPr="00E32A98" w:rsidRDefault="00C141EB">
      <w:r w:rsidRPr="00E32A98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5E91E4" w14:textId="77777777" w:rsidR="00A90615" w:rsidRPr="00105331" w:rsidRDefault="00C141EB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105331">
        <w:rPr>
          <w:rFonts w:ascii="Calibri" w:hAnsi="Calibri" w:cs="Calibri"/>
          <w:color w:val="365F91" w:themeColor="accent1" w:themeShade="BF"/>
          <w:sz w:val="24"/>
          <w:szCs w:val="24"/>
        </w:rPr>
        <w:t>PROFESSIONAL SUMMARY</w:t>
      </w:r>
    </w:p>
    <w:p w14:paraId="5F0FCDBA" w14:textId="77777777" w:rsidR="00A90615" w:rsidRPr="00E32A98" w:rsidRDefault="00C141EB">
      <w:r w:rsidRPr="00E32A98">
        <w:t>Engineering leader and hands-on CTO with 20+ years building cloud-native platforms, guiding multi-team delivery, and improving reliability in distributed software systems. Experience spans AWS architecture, CI/CD, observability, API-driven platforms, and developer environment improvements across Java, Python, and TypeScript. Brings sound engineering judgment, remote-team leadership, and hands-on use of AI-assisted tooling to improve delivery at scale.</w:t>
      </w:r>
    </w:p>
    <w:p w14:paraId="7C543E65" w14:textId="77777777" w:rsidR="00A90615" w:rsidRPr="00105331" w:rsidRDefault="00C141EB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105331">
        <w:rPr>
          <w:rFonts w:ascii="Calibri" w:hAnsi="Calibri" w:cs="Calibri"/>
          <w:color w:val="365F91" w:themeColor="accent1" w:themeShade="BF"/>
          <w:sz w:val="24"/>
          <w:szCs w:val="24"/>
        </w:rPr>
        <w:t>CORE SKILLS</w:t>
      </w:r>
    </w:p>
    <w:p w14:paraId="46EAA320" w14:textId="77777777" w:rsidR="00A90615" w:rsidRPr="00E32A98" w:rsidRDefault="00C141EB">
      <w:pPr>
        <w:spacing w:after="120"/>
      </w:pPr>
      <w:r w:rsidRPr="00E32A98">
        <w:t>Leadership: Org Leadership • Manager Development • Cross-Functional Delivery • Remote Team Leadership</w:t>
      </w:r>
    </w:p>
    <w:p w14:paraId="3280D4D3" w14:textId="77777777" w:rsidR="00A90615" w:rsidRPr="00E32A98" w:rsidRDefault="00C141EB">
      <w:pPr>
        <w:spacing w:after="120"/>
      </w:pPr>
      <w:r w:rsidRPr="00E32A98">
        <w:t>Distributed Platforms: Cloud-Native Services • Scalability / Fault Tolerance • Reliability / Observability • API Platforms</w:t>
      </w:r>
    </w:p>
    <w:p w14:paraId="13716019" w14:textId="77777777" w:rsidR="00A90615" w:rsidRPr="00E32A98" w:rsidRDefault="00C141EB">
      <w:pPr>
        <w:spacing w:after="120"/>
      </w:pPr>
      <w:r w:rsidRPr="00E32A98">
        <w:t>Engineering Effectiveness: CI/CD • Developer Environments • Platform Modernization • AI-Assisted SDLC</w:t>
      </w:r>
    </w:p>
    <w:p w14:paraId="7F805075" w14:textId="77777777" w:rsidR="00A90615" w:rsidRPr="00E32A98" w:rsidRDefault="00C141EB">
      <w:pPr>
        <w:spacing w:after="120"/>
      </w:pPr>
      <w:r w:rsidRPr="00E32A98">
        <w:t>Technical: AWS (ECS, Lambda, RDS/Aurora, S3, Bedrock) • Java / Spring • Python • TypeScript / Node.js • Docker / Kubernetes • PostgreSQL / MySQL / MongoDB</w:t>
      </w:r>
    </w:p>
    <w:p w14:paraId="789B8D3D" w14:textId="77777777" w:rsidR="00A90615" w:rsidRPr="00105331" w:rsidRDefault="00C141EB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105331">
        <w:rPr>
          <w:rFonts w:ascii="Calibri" w:hAnsi="Calibri" w:cs="Calibri"/>
          <w:color w:val="365F91" w:themeColor="accent1" w:themeShade="BF"/>
          <w:sz w:val="24"/>
          <w:szCs w:val="24"/>
        </w:rPr>
        <w:t>PROFESSIONAL EXPERIENCE</w:t>
      </w:r>
    </w:p>
    <w:p w14:paraId="02865D37" w14:textId="77777777" w:rsidR="00A90615" w:rsidRPr="00105331" w:rsidRDefault="00C141EB">
      <w:pPr>
        <w:pStyle w:val="Heading3"/>
        <w:rPr>
          <w:rFonts w:ascii="Calibri" w:hAnsi="Calibri" w:cs="Calibri"/>
          <w:color w:val="365F91" w:themeColor="accent1" w:themeShade="BF"/>
        </w:rPr>
      </w:pPr>
      <w:r w:rsidRPr="00105331">
        <w:rPr>
          <w:rFonts w:ascii="Calibri" w:hAnsi="Calibri" w:cs="Calibri"/>
          <w:color w:val="365F91" w:themeColor="accent1" w:themeShade="BF"/>
        </w:rPr>
        <w:t>Chief Technology Officer | Pitchstone Technology LLC</w:t>
      </w:r>
    </w:p>
    <w:p w14:paraId="77B2CACA" w14:textId="77777777" w:rsidR="00A90615" w:rsidRPr="00E32A98" w:rsidRDefault="00C141EB">
      <w:pPr>
        <w:spacing w:after="40"/>
      </w:pPr>
      <w:r w:rsidRPr="00E32A98">
        <w:t>Seattle, WA • February 2021 – Present</w:t>
      </w:r>
    </w:p>
    <w:p w14:paraId="211A8FFD" w14:textId="77777777" w:rsidR="00A90615" w:rsidRPr="00E32A98" w:rsidRDefault="00C141EB">
      <w:pPr>
        <w:pStyle w:val="ListBullet"/>
      </w:pPr>
      <w:r w:rsidRPr="00E32A98">
        <w:t>Served as CTO and lead architect for a configuration-driven SaaS platform on AWS, defining data model, APIs, and cloud architecture for a workflow-heavy system supporting roughly 15,000 locations.</w:t>
      </w:r>
    </w:p>
    <w:p w14:paraId="131296D5" w14:textId="77777777" w:rsidR="00A90615" w:rsidRPr="00E32A98" w:rsidRDefault="00C141EB">
      <w:pPr>
        <w:pStyle w:val="ListBullet"/>
      </w:pPr>
      <w:r w:rsidRPr="00E32A98">
        <w:t>Partnered on product direction, requirements, roadmap prioritization, and UX feasibility for a new platform while guiding architecture and staged delivery.</w:t>
      </w:r>
    </w:p>
    <w:p w14:paraId="4B312C84" w14:textId="77777777" w:rsidR="00A90615" w:rsidRPr="00E32A98" w:rsidRDefault="00C141EB">
      <w:pPr>
        <w:pStyle w:val="ListBullet"/>
      </w:pPr>
      <w:r w:rsidRPr="00E32A98">
        <w:t>Restructured CI/CD automation and optimized ECS infrastructure, reducing non-production costs by 35-40% while improving deployment reliability.</w:t>
      </w:r>
    </w:p>
    <w:p w14:paraId="38859434" w14:textId="77777777" w:rsidR="00A90615" w:rsidRPr="00E32A98" w:rsidRDefault="00C141EB">
      <w:pPr>
        <w:pStyle w:val="ListBullet"/>
      </w:pPr>
      <w:r w:rsidRPr="00E32A98">
        <w:t xml:space="preserve">Owned </w:t>
      </w:r>
      <w:proofErr w:type="spellStart"/>
      <w:r w:rsidRPr="00E32A98">
        <w:t>Secureframe</w:t>
      </w:r>
      <w:proofErr w:type="spellEnd"/>
      <w:r w:rsidRPr="00E32A98">
        <w:t xml:space="preserve"> monitoring, AWS alarms and alerts, and de facto on-call response for backend and server-to-server issues, prioritizing remediation into engineering and DevOps queues.</w:t>
      </w:r>
    </w:p>
    <w:p w14:paraId="779356F8" w14:textId="77777777" w:rsidR="00A90615" w:rsidRPr="00E32A98" w:rsidRDefault="00C141EB">
      <w:pPr>
        <w:pStyle w:val="ListBullet"/>
      </w:pPr>
      <w:r w:rsidRPr="00E32A98">
        <w:t>Built the engineering operating model across four agile teams, establishing delivery cadence, team structure, and clear technical ownership during rapid growth.</w:t>
      </w:r>
    </w:p>
    <w:p w14:paraId="6A7C5E41" w14:textId="77777777" w:rsidR="00A90615" w:rsidRPr="00E32A98" w:rsidRDefault="00C141EB">
      <w:pPr>
        <w:pStyle w:val="ListBullet"/>
      </w:pPr>
      <w:r w:rsidRPr="00E32A98">
        <w:t>Built Docker Compose-based developer environments with anonymized data refresh, cutting update time from 3+ hours to 45 minutes and improving environment parity and release safety.</w:t>
      </w:r>
    </w:p>
    <w:p w14:paraId="4038CEB0" w14:textId="77777777" w:rsidR="00A90615" w:rsidRPr="00E32A98" w:rsidRDefault="00C141EB">
      <w:pPr>
        <w:pStyle w:val="ListBullet"/>
      </w:pPr>
      <w:r w:rsidRPr="00E32A98">
        <w:t>Defined AWS account structure, IAM Identity Center permission sets, and access boundaries across five AWS accounts while leading ISO 27001 controls and vulnerability remediation.</w:t>
      </w:r>
    </w:p>
    <w:p w14:paraId="5E5DFF11" w14:textId="77777777" w:rsidR="00A90615" w:rsidRPr="00E32A98" w:rsidRDefault="00C141EB">
      <w:pPr>
        <w:pStyle w:val="ListBullet"/>
      </w:pPr>
      <w:r w:rsidRPr="00E32A98">
        <w:t>Used Claude Code for upgrades and test generation, cutting a representative modernization effort from 4 months to 3 weeks.</w:t>
      </w:r>
    </w:p>
    <w:p w14:paraId="570F13CE" w14:textId="77777777" w:rsidR="00A90615" w:rsidRPr="00105331" w:rsidRDefault="00C141EB">
      <w:pPr>
        <w:pStyle w:val="Heading3"/>
        <w:rPr>
          <w:rFonts w:ascii="Calibri" w:hAnsi="Calibri" w:cs="Calibri"/>
          <w:color w:val="365F91" w:themeColor="accent1" w:themeShade="BF"/>
        </w:rPr>
      </w:pPr>
      <w:r w:rsidRPr="00105331">
        <w:rPr>
          <w:rFonts w:ascii="Calibri" w:hAnsi="Calibri" w:cs="Calibri"/>
          <w:color w:val="365F91" w:themeColor="accent1" w:themeShade="BF"/>
        </w:rPr>
        <w:t>Chief Technology Officer | Automobile Consumer Services Inc</w:t>
      </w:r>
    </w:p>
    <w:p w14:paraId="78779D80" w14:textId="77777777" w:rsidR="00A90615" w:rsidRPr="00E32A98" w:rsidRDefault="00C141EB">
      <w:pPr>
        <w:spacing w:after="40"/>
      </w:pPr>
      <w:r w:rsidRPr="00E32A98">
        <w:t>Cincinnati, OH • July 2016 – February 2021</w:t>
      </w:r>
    </w:p>
    <w:p w14:paraId="1FE22546" w14:textId="77777777" w:rsidR="00A90615" w:rsidRPr="00E32A98" w:rsidRDefault="00C141EB">
      <w:pPr>
        <w:pStyle w:val="ListBullet"/>
      </w:pPr>
      <w:r w:rsidRPr="00E32A98">
        <w:t>Modernized a legacy PHP fintech platform into an AngularJS / Java / Spring application with REST APIs and Kubernetes on AWS, achieving 99.99% uptime with zero-downtime migration.</w:t>
      </w:r>
    </w:p>
    <w:p w14:paraId="41BCA5F4" w14:textId="77777777" w:rsidR="00A90615" w:rsidRPr="00E32A98" w:rsidRDefault="00C141EB">
      <w:pPr>
        <w:pStyle w:val="ListBullet"/>
      </w:pPr>
      <w:r w:rsidRPr="00E32A98">
        <w:lastRenderedPageBreak/>
        <w:t>Implemented CI/CD pipelines with Bitbucket Pipelines and GitHub Actions, shortening deployment cycles from weeks to hours through rolling updates and safer rollback strategies.</w:t>
      </w:r>
    </w:p>
    <w:p w14:paraId="7D374BF7" w14:textId="77777777" w:rsidR="00A90615" w:rsidRPr="00E32A98" w:rsidRDefault="00C141EB">
      <w:pPr>
        <w:pStyle w:val="ListBullet"/>
      </w:pPr>
      <w:r w:rsidRPr="00E32A98">
        <w:t>Designed a JSON-driven configuration system for dealer-specific workflows and UI behavior without per-client code forks.</w:t>
      </w:r>
    </w:p>
    <w:p w14:paraId="4D6A4A20" w14:textId="77777777" w:rsidR="00A90615" w:rsidRPr="00E32A98" w:rsidRDefault="00C141EB">
      <w:pPr>
        <w:pStyle w:val="ListBullet"/>
      </w:pPr>
      <w:r w:rsidRPr="00E32A98">
        <w:t>Delivered the NADA 2017 proof of concept in two months under a hard business deadline.</w:t>
      </w:r>
    </w:p>
    <w:p w14:paraId="01AA9029" w14:textId="77777777" w:rsidR="00A90615" w:rsidRPr="00105331" w:rsidRDefault="00C141EB">
      <w:pPr>
        <w:pStyle w:val="Heading3"/>
        <w:rPr>
          <w:rFonts w:ascii="Calibri" w:hAnsi="Calibri" w:cs="Calibri"/>
          <w:color w:val="365F91" w:themeColor="accent1" w:themeShade="BF"/>
        </w:rPr>
      </w:pPr>
      <w:r w:rsidRPr="00105331">
        <w:rPr>
          <w:rFonts w:ascii="Calibri" w:hAnsi="Calibri" w:cs="Calibri"/>
          <w:color w:val="365F91" w:themeColor="accent1" w:themeShade="BF"/>
        </w:rPr>
        <w:t>Owner &amp; Fractional CTO | Proven Edge LLC</w:t>
      </w:r>
    </w:p>
    <w:p w14:paraId="076922E7" w14:textId="77777777" w:rsidR="00A90615" w:rsidRPr="00E32A98" w:rsidRDefault="00C141EB">
      <w:pPr>
        <w:spacing w:after="40"/>
      </w:pPr>
      <w:r w:rsidRPr="00E32A98">
        <w:t>Fort Thomas, KY • November 2015 – Present</w:t>
      </w:r>
    </w:p>
    <w:p w14:paraId="676CBFA0" w14:textId="77777777" w:rsidR="00A90615" w:rsidRPr="00E32A98" w:rsidRDefault="00C141EB">
      <w:pPr>
        <w:pStyle w:val="ListBullet"/>
      </w:pPr>
      <w:r w:rsidRPr="00E32A98">
        <w:t>Built a reusable multi-platform application scaffold across web, mobile, desktop, API, and AI services, with typed APIs, OIDC auth, RBAC, billing, documents, notifications, and webhooks.</w:t>
      </w:r>
    </w:p>
    <w:p w14:paraId="52004770" w14:textId="77777777" w:rsidR="00A90615" w:rsidRPr="00E32A98" w:rsidRDefault="00C141EB">
      <w:pPr>
        <w:pStyle w:val="ListBullet"/>
      </w:pPr>
      <w:r w:rsidRPr="00E32A98">
        <w:t>Built Model Context Protocol (MCP)-integrated agent tooling on top of that scaffold and Entity Engine, enabling bounded admin actions through typed APIs and structured data access.</w:t>
      </w:r>
    </w:p>
    <w:p w14:paraId="6FC17AF0" w14:textId="77777777" w:rsidR="00A90615" w:rsidRPr="00E32A98" w:rsidRDefault="00C141EB">
      <w:pPr>
        <w:pStyle w:val="ListBullet"/>
      </w:pPr>
      <w:r w:rsidRPr="00E32A98">
        <w:t>Deployed CI/CD pipelines with container orchestration to improve staging-production parity and release confidence across client systems.</w:t>
      </w:r>
    </w:p>
    <w:p w14:paraId="6C962E90" w14:textId="77777777" w:rsidR="00A90615" w:rsidRPr="00E32A98" w:rsidRDefault="00C141EB">
      <w:pPr>
        <w:pStyle w:val="ListBullet"/>
      </w:pPr>
      <w:r w:rsidRPr="00E32A98">
        <w:t>Architected and delivered a React, Next.js, and Prisma legal SaaS MVP, meeting an aggressive launch deadline.</w:t>
      </w:r>
    </w:p>
    <w:p w14:paraId="5885415F" w14:textId="77777777" w:rsidR="00A90615" w:rsidRPr="00E32A98" w:rsidRDefault="00C141EB">
      <w:pPr>
        <w:pStyle w:val="ListBullet"/>
      </w:pPr>
      <w:r w:rsidRPr="00E32A98">
        <w:t>Modernized a golf-handicapping SaaS platform for thousands of users, adding automated scoring, cheat evaluation, and multi-source data aggregation.</w:t>
      </w:r>
    </w:p>
    <w:p w14:paraId="0B29CB7B" w14:textId="77777777" w:rsidR="00A90615" w:rsidRPr="00105331" w:rsidRDefault="00C141EB">
      <w:pPr>
        <w:pStyle w:val="Heading3"/>
        <w:rPr>
          <w:rFonts w:ascii="Calibri" w:hAnsi="Calibri" w:cs="Calibri"/>
          <w:color w:val="365F91" w:themeColor="accent1" w:themeShade="BF"/>
        </w:rPr>
      </w:pPr>
      <w:r w:rsidRPr="00105331">
        <w:rPr>
          <w:rFonts w:ascii="Calibri" w:hAnsi="Calibri" w:cs="Calibri"/>
          <w:color w:val="365F91" w:themeColor="accent1" w:themeShade="BF"/>
        </w:rPr>
        <w:t xml:space="preserve">Technical Co-Founder &amp; Chief Technology Officer | </w:t>
      </w:r>
      <w:proofErr w:type="spellStart"/>
      <w:r w:rsidRPr="00105331">
        <w:rPr>
          <w:rFonts w:ascii="Calibri" w:hAnsi="Calibri" w:cs="Calibri"/>
          <w:color w:val="365F91" w:themeColor="accent1" w:themeShade="BF"/>
        </w:rPr>
        <w:t>Glamhive</w:t>
      </w:r>
      <w:proofErr w:type="spellEnd"/>
    </w:p>
    <w:p w14:paraId="5D6FEBB9" w14:textId="77777777" w:rsidR="00A90615" w:rsidRPr="00E32A98" w:rsidRDefault="00C141EB">
      <w:pPr>
        <w:spacing w:after="40"/>
      </w:pPr>
      <w:r w:rsidRPr="00E32A98">
        <w:t>Seattle, WA • November 2013 – November 2015</w:t>
      </w:r>
    </w:p>
    <w:p w14:paraId="29B30155" w14:textId="4D9F55FF" w:rsidR="00A90615" w:rsidRPr="00E32A98" w:rsidRDefault="00C141EB">
      <w:pPr>
        <w:pStyle w:val="ListBullet"/>
      </w:pPr>
      <w:r w:rsidRPr="00E32A98">
        <w:t>Engineered and launched Glamhive.com on AWS, integrating external product inventory through a configuration-driven platform and enabling affiliate click-through tracking to vendor sites.</w:t>
      </w:r>
    </w:p>
    <w:p w14:paraId="5346EDA6" w14:textId="7C5F8EC1" w:rsidR="00A90615" w:rsidRPr="00E32A98" w:rsidRDefault="00C141EB">
      <w:pPr>
        <w:pStyle w:val="ListBullet"/>
      </w:pPr>
      <w:r w:rsidRPr="00E32A98">
        <w:t>Designed MongoDB schema and indexes for real-time search and personalized recommendations.</w:t>
      </w:r>
    </w:p>
    <w:p w14:paraId="6317D5FD" w14:textId="77777777" w:rsidR="00A90615" w:rsidRPr="00E32A98" w:rsidRDefault="00C141EB">
      <w:pPr>
        <w:pStyle w:val="ListBullet"/>
      </w:pPr>
      <w:r w:rsidRPr="00E32A98">
        <w:t>Unified web and mobile codebases via Cordova and Ionic, reducing mobile development costs by 70%.</w:t>
      </w:r>
    </w:p>
    <w:p w14:paraId="24793F33" w14:textId="77777777" w:rsidR="00A90615" w:rsidRPr="00E32A98" w:rsidRDefault="00C141EB">
      <w:pPr>
        <w:pStyle w:val="ListBullet"/>
      </w:pPr>
      <w:r w:rsidRPr="00E32A98">
        <w:t>Formed and led distributed agile teams in the U.S. and South America, cutting staffing cost by 60% versus a U.S.-only team model.</w:t>
      </w:r>
    </w:p>
    <w:p w14:paraId="5A7A5DC5" w14:textId="77777777" w:rsidR="00A90615" w:rsidRPr="00105331" w:rsidRDefault="00C141EB">
      <w:pPr>
        <w:pStyle w:val="Heading3"/>
        <w:rPr>
          <w:rFonts w:ascii="Calibri" w:hAnsi="Calibri" w:cs="Calibri"/>
          <w:color w:val="365F91" w:themeColor="accent1" w:themeShade="BF"/>
        </w:rPr>
      </w:pPr>
      <w:r w:rsidRPr="00105331">
        <w:rPr>
          <w:rFonts w:ascii="Calibri" w:hAnsi="Calibri" w:cs="Calibri"/>
          <w:color w:val="365F91" w:themeColor="accent1" w:themeShade="BF"/>
        </w:rPr>
        <w:t>Chief Technology Officer | Lela.com</w:t>
      </w:r>
    </w:p>
    <w:p w14:paraId="236C2B08" w14:textId="77777777" w:rsidR="00A90615" w:rsidRPr="00E32A98" w:rsidRDefault="00C141EB">
      <w:pPr>
        <w:spacing w:after="40"/>
      </w:pPr>
      <w:r w:rsidRPr="00E32A98">
        <w:t>New York, NY • November 2011 – May 2014</w:t>
      </w:r>
    </w:p>
    <w:p w14:paraId="07BB8AEE" w14:textId="77777777" w:rsidR="00A90615" w:rsidRPr="00E32A98" w:rsidRDefault="00C141EB">
      <w:pPr>
        <w:pStyle w:val="ListBullet"/>
      </w:pPr>
      <w:r w:rsidRPr="00E32A98">
        <w:t>Directed development of a personalized shopping recommendation platform with multi-retailer integrations.</w:t>
      </w:r>
    </w:p>
    <w:p w14:paraId="40CD88B4" w14:textId="77777777" w:rsidR="00A90615" w:rsidRPr="00E32A98" w:rsidRDefault="00C141EB">
      <w:pPr>
        <w:pStyle w:val="ListBullet"/>
      </w:pPr>
      <w:r w:rsidRPr="00E32A98">
        <w:t>Refactored core recommendation services into modular Java components, improving maintainability and enabling feature experimentation.</w:t>
      </w:r>
    </w:p>
    <w:p w14:paraId="28023CBB" w14:textId="77777777" w:rsidR="00A90615" w:rsidRPr="00E32A98" w:rsidRDefault="00C141EB">
      <w:pPr>
        <w:pStyle w:val="ListBullet"/>
      </w:pPr>
      <w:r w:rsidRPr="00E32A98">
        <w:t>Improved post-pivot delivery efficiency by approximately 25% through Agile workflows, automated testing, and roadmap alignment.</w:t>
      </w:r>
    </w:p>
    <w:p w14:paraId="78E09584" w14:textId="77777777" w:rsidR="00565ADA" w:rsidRPr="00105331" w:rsidRDefault="005B108E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105331">
        <w:rPr>
          <w:rFonts w:ascii="Calibri" w:hAnsi="Calibri" w:cs="Calibri"/>
          <w:color w:val="365F91" w:themeColor="accent1" w:themeShade="BF"/>
          <w:sz w:val="24"/>
          <w:szCs w:val="24"/>
        </w:rPr>
        <w:t>EARLIER ROLES</w:t>
      </w:r>
    </w:p>
    <w:p w14:paraId="5AD4E303" w14:textId="77777777" w:rsidR="00712134" w:rsidRPr="00C030D6" w:rsidRDefault="005B108E" w:rsidP="00712134">
      <w:pPr>
        <w:spacing w:after="80"/>
        <w:rPr>
          <w:sz w:val="21"/>
          <w:szCs w:val="21"/>
        </w:rPr>
      </w:pPr>
      <w:r w:rsidRPr="00C030D6">
        <w:rPr>
          <w:sz w:val="21"/>
          <w:szCs w:val="21"/>
        </w:rPr>
        <w:t xml:space="preserve">Owner &amp; Consultant | </w:t>
      </w:r>
      <w:proofErr w:type="spellStart"/>
      <w:r w:rsidRPr="00C030D6">
        <w:rPr>
          <w:sz w:val="21"/>
          <w:szCs w:val="21"/>
        </w:rPr>
        <w:t>Tallented</w:t>
      </w:r>
      <w:proofErr w:type="spellEnd"/>
      <w:r w:rsidRPr="00C030D6">
        <w:rPr>
          <w:sz w:val="21"/>
          <w:szCs w:val="21"/>
        </w:rPr>
        <w:t xml:space="preserve"> Software LLC — Delivered custom software for e-commerce and analytics clients, integrating payment gateways and real-time reporting.</w:t>
      </w:r>
    </w:p>
    <w:p w14:paraId="3415BFE2" w14:textId="77777777" w:rsidR="00712134" w:rsidRPr="00C030D6" w:rsidRDefault="005B108E" w:rsidP="00712134">
      <w:pPr>
        <w:spacing w:after="80"/>
        <w:rPr>
          <w:sz w:val="21"/>
          <w:szCs w:val="21"/>
        </w:rPr>
      </w:pPr>
      <w:r w:rsidRPr="00C030D6">
        <w:rPr>
          <w:sz w:val="21"/>
          <w:szCs w:val="21"/>
        </w:rPr>
        <w:t xml:space="preserve">Senior Associate | </w:t>
      </w:r>
      <w:proofErr w:type="spellStart"/>
      <w:r w:rsidRPr="00C030D6">
        <w:rPr>
          <w:sz w:val="21"/>
          <w:szCs w:val="21"/>
        </w:rPr>
        <w:t>dunnhumbyUSA</w:t>
      </w:r>
      <w:proofErr w:type="spellEnd"/>
      <w:r w:rsidRPr="00C030D6">
        <w:rPr>
          <w:sz w:val="21"/>
          <w:szCs w:val="21"/>
        </w:rPr>
        <w:t xml:space="preserve"> — Developed C# and Flex-based systems; mentored junior developers.</w:t>
      </w:r>
    </w:p>
    <w:p w14:paraId="416F1A1E" w14:textId="77777777" w:rsidR="00565ADA" w:rsidRPr="00C030D6" w:rsidRDefault="005B108E" w:rsidP="00712134">
      <w:pPr>
        <w:spacing w:after="80"/>
        <w:rPr>
          <w:sz w:val="21"/>
          <w:szCs w:val="21"/>
        </w:rPr>
      </w:pPr>
      <w:r w:rsidRPr="00C030D6">
        <w:rPr>
          <w:sz w:val="21"/>
          <w:szCs w:val="21"/>
        </w:rPr>
        <w:t>Senior Software Engineer | Fidelity Investments — Engineered document generation system for 401k reporting.</w:t>
      </w:r>
    </w:p>
    <w:p w14:paraId="5E49C2A5" w14:textId="77777777" w:rsidR="00A90615" w:rsidRPr="00105331" w:rsidRDefault="00C141EB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105331">
        <w:rPr>
          <w:rFonts w:ascii="Calibri" w:hAnsi="Calibri" w:cs="Calibri"/>
          <w:color w:val="365F91" w:themeColor="accent1" w:themeShade="BF"/>
          <w:sz w:val="24"/>
          <w:szCs w:val="24"/>
        </w:rPr>
        <w:t>EDUCATION</w:t>
      </w:r>
    </w:p>
    <w:p w14:paraId="4EBD144C" w14:textId="77777777" w:rsidR="00A90615" w:rsidRPr="00E32A98" w:rsidRDefault="00C141EB">
      <w:r w:rsidRPr="00E32A98">
        <w:t>Bachelor of Science in Computer Science — University of Kentucky, Lexington, KY</w:t>
      </w:r>
    </w:p>
    <w:sectPr w:rsidR="00A90615" w:rsidRPr="00E32A98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50D5B"/>
    <w:rsid w:val="0006063C"/>
    <w:rsid w:val="00105331"/>
    <w:rsid w:val="00114F26"/>
    <w:rsid w:val="00117D6D"/>
    <w:rsid w:val="0012239A"/>
    <w:rsid w:val="0015074B"/>
    <w:rsid w:val="001C289E"/>
    <w:rsid w:val="001C713D"/>
    <w:rsid w:val="00201CC7"/>
    <w:rsid w:val="00213DE4"/>
    <w:rsid w:val="0029639D"/>
    <w:rsid w:val="002F15A0"/>
    <w:rsid w:val="00326F90"/>
    <w:rsid w:val="003852C7"/>
    <w:rsid w:val="00477076"/>
    <w:rsid w:val="00493199"/>
    <w:rsid w:val="004A275D"/>
    <w:rsid w:val="004B2F7C"/>
    <w:rsid w:val="004C6E8C"/>
    <w:rsid w:val="004F6A47"/>
    <w:rsid w:val="00543C2E"/>
    <w:rsid w:val="00565ADA"/>
    <w:rsid w:val="0057083E"/>
    <w:rsid w:val="0059151C"/>
    <w:rsid w:val="00597F77"/>
    <w:rsid w:val="005A6D96"/>
    <w:rsid w:val="005B108E"/>
    <w:rsid w:val="005B69AE"/>
    <w:rsid w:val="005E7FB1"/>
    <w:rsid w:val="00652DB4"/>
    <w:rsid w:val="00661743"/>
    <w:rsid w:val="006618D8"/>
    <w:rsid w:val="006918F0"/>
    <w:rsid w:val="006A1C4D"/>
    <w:rsid w:val="006B390F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01A86"/>
    <w:rsid w:val="00917090"/>
    <w:rsid w:val="009218E2"/>
    <w:rsid w:val="0095413D"/>
    <w:rsid w:val="00980FA0"/>
    <w:rsid w:val="009E1DEC"/>
    <w:rsid w:val="00A06E06"/>
    <w:rsid w:val="00A50FEC"/>
    <w:rsid w:val="00A7024F"/>
    <w:rsid w:val="00A90615"/>
    <w:rsid w:val="00AA1D8D"/>
    <w:rsid w:val="00B1687E"/>
    <w:rsid w:val="00B47730"/>
    <w:rsid w:val="00BC5846"/>
    <w:rsid w:val="00BD7093"/>
    <w:rsid w:val="00BE1647"/>
    <w:rsid w:val="00BF75B7"/>
    <w:rsid w:val="00C030D6"/>
    <w:rsid w:val="00C141EB"/>
    <w:rsid w:val="00C267B2"/>
    <w:rsid w:val="00C402C3"/>
    <w:rsid w:val="00CA115D"/>
    <w:rsid w:val="00CB0664"/>
    <w:rsid w:val="00CB5244"/>
    <w:rsid w:val="00CD7A86"/>
    <w:rsid w:val="00CE50DC"/>
    <w:rsid w:val="00D439F3"/>
    <w:rsid w:val="00D551FF"/>
    <w:rsid w:val="00D66969"/>
    <w:rsid w:val="00D8693B"/>
    <w:rsid w:val="00DA210F"/>
    <w:rsid w:val="00DC65F8"/>
    <w:rsid w:val="00E11F85"/>
    <w:rsid w:val="00E32A98"/>
    <w:rsid w:val="00E44F73"/>
    <w:rsid w:val="00EB7278"/>
    <w:rsid w:val="00F054CE"/>
    <w:rsid w:val="00F44C56"/>
    <w:rsid w:val="00F56E93"/>
    <w:rsid w:val="00F91199"/>
    <w:rsid w:val="00F95C58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E13816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730</Words>
  <Characters>5002</Characters>
  <Application>Microsoft Office Word</Application>
  <DocSecurity>0</DocSecurity>
  <Lines>76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5673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18</cp:revision>
  <cp:lastPrinted>2025-11-03T20:26:00Z</cp:lastPrinted>
  <dcterms:created xsi:type="dcterms:W3CDTF">2025-11-03T20:26:00Z</dcterms:created>
  <dcterms:modified xsi:type="dcterms:W3CDTF">2026-04-22T21:04:00Z</dcterms:modified>
  <cp:category/>
</cp:coreProperties>
</file>