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8EEA" w14:textId="5D1FC221" w:rsidR="0075253E" w:rsidRDefault="00F110BD" w:rsidP="00F110BD">
      <w:pPr>
        <w:pStyle w:val="Ttulo1"/>
        <w:rPr>
          <w:lang w:val="es-ES"/>
        </w:rPr>
      </w:pPr>
      <w:r>
        <w:rPr>
          <w:lang w:val="es-ES"/>
        </w:rPr>
        <w:t>Pipes</w:t>
      </w:r>
    </w:p>
    <w:p w14:paraId="26674C33" w14:textId="57365F69" w:rsidR="00F110BD" w:rsidRDefault="00F110BD" w:rsidP="00F110BD">
      <w:r>
        <w:t xml:space="preserve">Un </w:t>
      </w:r>
      <w:r>
        <w:rPr>
          <w:rStyle w:val="Textoennegrita"/>
        </w:rPr>
        <w:t>pipe</w:t>
      </w:r>
      <w:r>
        <w:t xml:space="preserve"> (o "tubería") en Angular es una </w:t>
      </w:r>
      <w:r>
        <w:rPr>
          <w:rStyle w:val="Textoennegrita"/>
        </w:rPr>
        <w:t>función especial que transforma datos</w:t>
      </w:r>
      <w:r>
        <w:t xml:space="preserve"> directamente en el </w:t>
      </w:r>
      <w:proofErr w:type="spellStart"/>
      <w:r>
        <w:t>template</w:t>
      </w:r>
      <w:proofErr w:type="spellEnd"/>
      <w:r>
        <w:t xml:space="preserve"> (HTML), sin tener que modificarlos en el componente.</w:t>
      </w:r>
    </w:p>
    <w:p w14:paraId="005591EA" w14:textId="77777777" w:rsidR="00F110BD" w:rsidRDefault="00F110BD" w:rsidP="00F110BD">
      <w:pPr>
        <w:pStyle w:val="Ttulo2"/>
      </w:pPr>
      <w:r>
        <w:rPr>
          <w:rFonts w:ascii="Segoe UI Emoji" w:hAnsi="Segoe UI Emoji" w:cs="Segoe UI Emoji"/>
        </w:rPr>
        <w:t>📦</w:t>
      </w:r>
      <w:r>
        <w:t xml:space="preserve"> </w:t>
      </w:r>
      <w:proofErr w:type="spellStart"/>
      <w:r>
        <w:t>Pensalo</w:t>
      </w:r>
      <w:proofErr w:type="spellEnd"/>
      <w:r>
        <w:t xml:space="preserve"> así:</w:t>
      </w:r>
    </w:p>
    <w:p w14:paraId="6DCB76CD" w14:textId="77777777" w:rsidR="00F110BD" w:rsidRDefault="00F110BD" w:rsidP="00F110BD">
      <w:pPr>
        <w:spacing w:before="100" w:beforeAutospacing="1" w:after="100" w:afterAutospacing="1"/>
      </w:pPr>
      <w:r>
        <w:t xml:space="preserve">Es como un </w:t>
      </w:r>
      <w:r>
        <w:rPr>
          <w:rStyle w:val="Textoennegrita"/>
        </w:rPr>
        <w:t>filtro o formateador de datos</w:t>
      </w:r>
      <w:r>
        <w:t>. Le das un valor crudo (</w:t>
      </w:r>
      <w:proofErr w:type="spellStart"/>
      <w:r>
        <w:t>ej</w:t>
      </w:r>
      <w:proofErr w:type="spellEnd"/>
      <w:r>
        <w:t xml:space="preserve">: número, fecha, </w:t>
      </w:r>
      <w:proofErr w:type="spellStart"/>
      <w:r>
        <w:t>string</w:t>
      </w:r>
      <w:proofErr w:type="spellEnd"/>
      <w:r>
        <w:t>) y te lo devuelve transformado (</w:t>
      </w:r>
      <w:proofErr w:type="spellStart"/>
      <w:r>
        <w:t>ej</w:t>
      </w:r>
      <w:proofErr w:type="spellEnd"/>
      <w:r>
        <w:t>: con formato de moneda, mayúsculas, fecha legible, etc.).</w:t>
      </w:r>
    </w:p>
    <w:p w14:paraId="308DEBFF" w14:textId="77777777" w:rsidR="00F110BD" w:rsidRDefault="00F110BD" w:rsidP="00F110BD">
      <w:pPr>
        <w:pStyle w:val="Ttulo2"/>
      </w:pPr>
      <w:r>
        <w:rPr>
          <w:rFonts w:ascii="Segoe UI Emoji" w:hAnsi="Segoe UI Emoji" w:cs="Segoe UI Emoji"/>
        </w:rPr>
        <w:t>🛠</w:t>
      </w:r>
      <w:r>
        <w:t>️ ¿Para qué sirve?</w:t>
      </w:r>
    </w:p>
    <w:p w14:paraId="4FA36895" w14:textId="77777777" w:rsidR="00F110BD" w:rsidRDefault="00F110BD" w:rsidP="00F110BD">
      <w:pPr>
        <w:numPr>
          <w:ilvl w:val="0"/>
          <w:numId w:val="1"/>
        </w:numPr>
        <w:spacing w:before="100" w:beforeAutospacing="1" w:after="100" w:afterAutospacing="1" w:line="240" w:lineRule="auto"/>
      </w:pPr>
      <w:r>
        <w:t xml:space="preserve">Formatear </w:t>
      </w:r>
      <w:r>
        <w:rPr>
          <w:rStyle w:val="Textoennegrita"/>
        </w:rPr>
        <w:t>números</w:t>
      </w:r>
    </w:p>
    <w:p w14:paraId="4AEFF8E4" w14:textId="77777777" w:rsidR="00F110BD" w:rsidRDefault="00F110BD" w:rsidP="00F110BD">
      <w:pPr>
        <w:numPr>
          <w:ilvl w:val="0"/>
          <w:numId w:val="1"/>
        </w:numPr>
        <w:spacing w:before="100" w:beforeAutospacing="1" w:after="100" w:afterAutospacing="1" w:line="240" w:lineRule="auto"/>
      </w:pPr>
      <w:r>
        <w:t xml:space="preserve">Mostrar </w:t>
      </w:r>
      <w:r>
        <w:rPr>
          <w:rStyle w:val="Textoennegrita"/>
        </w:rPr>
        <w:t>fechas</w:t>
      </w:r>
      <w:r>
        <w:t xml:space="preserve"> bien escritas</w:t>
      </w:r>
    </w:p>
    <w:p w14:paraId="732C17B8" w14:textId="77777777" w:rsidR="00F110BD" w:rsidRDefault="00F110BD" w:rsidP="00F110BD">
      <w:pPr>
        <w:numPr>
          <w:ilvl w:val="0"/>
          <w:numId w:val="1"/>
        </w:numPr>
        <w:spacing w:before="100" w:beforeAutospacing="1" w:after="100" w:afterAutospacing="1" w:line="240" w:lineRule="auto"/>
      </w:pPr>
      <w:r>
        <w:t xml:space="preserve">Convertir </w:t>
      </w:r>
      <w:r>
        <w:rPr>
          <w:rStyle w:val="Textoennegrita"/>
        </w:rPr>
        <w:t>textos</w:t>
      </w:r>
      <w:r>
        <w:t xml:space="preserve"> a mayúsculas o minúsculas</w:t>
      </w:r>
    </w:p>
    <w:p w14:paraId="7D96E653" w14:textId="77777777" w:rsidR="00F110BD" w:rsidRDefault="00F110BD" w:rsidP="00F110BD">
      <w:pPr>
        <w:numPr>
          <w:ilvl w:val="0"/>
          <w:numId w:val="1"/>
        </w:numPr>
        <w:spacing w:before="100" w:beforeAutospacing="1" w:after="100" w:afterAutospacing="1" w:line="240" w:lineRule="auto"/>
      </w:pPr>
      <w:r>
        <w:t xml:space="preserve">Formatear como </w:t>
      </w:r>
      <w:r>
        <w:rPr>
          <w:rStyle w:val="Textoennegrita"/>
        </w:rPr>
        <w:t>moneda</w:t>
      </w:r>
      <w:r>
        <w:t xml:space="preserve"> o </w:t>
      </w:r>
      <w:r>
        <w:rPr>
          <w:rStyle w:val="Textoennegrita"/>
        </w:rPr>
        <w:t>porcentaje</w:t>
      </w:r>
    </w:p>
    <w:p w14:paraId="210F015B" w14:textId="77777777" w:rsidR="00F110BD" w:rsidRDefault="00F110BD" w:rsidP="00F110BD">
      <w:pPr>
        <w:numPr>
          <w:ilvl w:val="0"/>
          <w:numId w:val="1"/>
        </w:numPr>
        <w:spacing w:before="100" w:beforeAutospacing="1" w:after="100" w:afterAutospacing="1" w:line="240" w:lineRule="auto"/>
      </w:pPr>
      <w:r>
        <w:t>Traducir, filtrar, ordenar, etc. (¡también se pueden crear pipes personalizados!)</w:t>
      </w:r>
    </w:p>
    <w:p w14:paraId="5BF72AB4" w14:textId="59060B5D" w:rsidR="00F110BD" w:rsidRDefault="00F110BD" w:rsidP="00F110BD">
      <w:pPr>
        <w:pStyle w:val="Ttulo2"/>
      </w:pPr>
      <w:r>
        <w:t>Ejemplo</w:t>
      </w:r>
    </w:p>
    <w:p w14:paraId="57EECB9F" w14:textId="7183DED2" w:rsidR="00F110BD" w:rsidRDefault="00F110BD" w:rsidP="00F110BD">
      <w:r>
        <w:t>Supongamos este componente:</w:t>
      </w:r>
    </w:p>
    <w:p w14:paraId="6B081BDE" w14:textId="583989CE" w:rsidR="00F110BD" w:rsidRDefault="00F110BD" w:rsidP="00F110BD">
      <w:r>
        <w:rPr>
          <w:noProof/>
        </w:rPr>
        <w:drawing>
          <wp:inline distT="0" distB="0" distL="0" distR="0" wp14:anchorId="1975DDB8" wp14:editId="59C79204">
            <wp:extent cx="4552950" cy="115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1152525"/>
                    </a:xfrm>
                    <a:prstGeom prst="rect">
                      <a:avLst/>
                    </a:prstGeom>
                  </pic:spPr>
                </pic:pic>
              </a:graphicData>
            </a:graphic>
          </wp:inline>
        </w:drawing>
      </w:r>
    </w:p>
    <w:p w14:paraId="32688252" w14:textId="61D3EC55" w:rsidR="00F110BD" w:rsidRDefault="00F110BD" w:rsidP="00F110BD">
      <w:r>
        <w:t>En el HTML:</w:t>
      </w:r>
    </w:p>
    <w:p w14:paraId="1A1E6D3F" w14:textId="32D7D0B3" w:rsidR="00F110BD" w:rsidRDefault="00F110BD" w:rsidP="00F110BD">
      <w:r>
        <w:rPr>
          <w:noProof/>
        </w:rPr>
        <w:drawing>
          <wp:inline distT="0" distB="0" distL="0" distR="0" wp14:anchorId="35DBD45A" wp14:editId="21BEE159">
            <wp:extent cx="5400040" cy="6076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07695"/>
                    </a:xfrm>
                    <a:prstGeom prst="rect">
                      <a:avLst/>
                    </a:prstGeom>
                  </pic:spPr>
                </pic:pic>
              </a:graphicData>
            </a:graphic>
          </wp:inline>
        </w:drawing>
      </w:r>
    </w:p>
    <w:p w14:paraId="1C6E33CD" w14:textId="47C28A0C" w:rsidR="00F110BD" w:rsidRDefault="00F110BD" w:rsidP="00F110BD">
      <w:r>
        <w:rPr>
          <w:rFonts w:ascii="Segoe UI Emoji" w:hAnsi="Segoe UI Emoji" w:cs="Segoe UI Emoji"/>
        </w:rPr>
        <w:t>🧩</w:t>
      </w:r>
      <w:r>
        <w:t xml:space="preserve"> Sintaxis general:</w:t>
      </w:r>
    </w:p>
    <w:p w14:paraId="0D36CAE6" w14:textId="215CCB25" w:rsidR="00F110BD" w:rsidRDefault="00F110BD" w:rsidP="00F110BD">
      <w:r>
        <w:rPr>
          <w:noProof/>
        </w:rPr>
        <w:drawing>
          <wp:inline distT="0" distB="0" distL="0" distR="0" wp14:anchorId="4F161EB1" wp14:editId="1EA454FA">
            <wp:extent cx="3343275" cy="371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371475"/>
                    </a:xfrm>
                    <a:prstGeom prst="rect">
                      <a:avLst/>
                    </a:prstGeom>
                  </pic:spPr>
                </pic:pic>
              </a:graphicData>
            </a:graphic>
          </wp:inline>
        </w:drawing>
      </w:r>
    </w:p>
    <w:p w14:paraId="7FEA197D" w14:textId="39D1EC98" w:rsidR="00F110BD" w:rsidRDefault="00F110BD" w:rsidP="00F110BD">
      <w:r>
        <w:t>Ejemplo con parámetros:</w:t>
      </w:r>
    </w:p>
    <w:p w14:paraId="456E545E" w14:textId="742E723B" w:rsidR="00F110BD" w:rsidRDefault="00F110BD" w:rsidP="00F110BD">
      <w:r>
        <w:rPr>
          <w:noProof/>
        </w:rPr>
        <w:drawing>
          <wp:inline distT="0" distB="0" distL="0" distR="0" wp14:anchorId="6CD56FBE" wp14:editId="532CAE7A">
            <wp:extent cx="2371725" cy="523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523875"/>
                    </a:xfrm>
                    <a:prstGeom prst="rect">
                      <a:avLst/>
                    </a:prstGeom>
                  </pic:spPr>
                </pic:pic>
              </a:graphicData>
            </a:graphic>
          </wp:inline>
        </w:drawing>
      </w:r>
    </w:p>
    <w:p w14:paraId="522891E6" w14:textId="77777777" w:rsidR="00F110BD" w:rsidRDefault="00F110BD" w:rsidP="00F110BD">
      <w:pPr>
        <w:pStyle w:val="Ttulo2"/>
      </w:pPr>
      <w:r>
        <w:rPr>
          <w:rFonts w:ascii="Segoe UI Emoji" w:hAnsi="Segoe UI Emoji" w:cs="Segoe UI Emoji"/>
        </w:rPr>
        <w:t>🧠</w:t>
      </w:r>
      <w:r>
        <w:t xml:space="preserve"> Ventajas de usar pipes</w:t>
      </w:r>
    </w:p>
    <w:p w14:paraId="797218D7" w14:textId="77777777" w:rsidR="00F110BD" w:rsidRDefault="00F110BD" w:rsidP="00F110BD">
      <w:pPr>
        <w:numPr>
          <w:ilvl w:val="0"/>
          <w:numId w:val="2"/>
        </w:numPr>
        <w:spacing w:before="100" w:beforeAutospacing="1" w:after="100" w:afterAutospacing="1" w:line="240" w:lineRule="auto"/>
      </w:pPr>
      <w:r>
        <w:t xml:space="preserve">Son </w:t>
      </w:r>
      <w:r>
        <w:rPr>
          <w:rStyle w:val="Textoennegrita"/>
        </w:rPr>
        <w:t>fáciles de usar</w:t>
      </w:r>
    </w:p>
    <w:p w14:paraId="292FECB7" w14:textId="77777777" w:rsidR="00F110BD" w:rsidRDefault="00F110BD" w:rsidP="00F110BD">
      <w:pPr>
        <w:numPr>
          <w:ilvl w:val="0"/>
          <w:numId w:val="2"/>
        </w:numPr>
        <w:spacing w:before="100" w:beforeAutospacing="1" w:after="100" w:afterAutospacing="1" w:line="240" w:lineRule="auto"/>
      </w:pPr>
      <w:r>
        <w:t>No cambian el valor original</w:t>
      </w:r>
    </w:p>
    <w:p w14:paraId="2E98DEA8" w14:textId="77777777" w:rsidR="00F110BD" w:rsidRDefault="00F110BD" w:rsidP="00F110BD">
      <w:pPr>
        <w:numPr>
          <w:ilvl w:val="0"/>
          <w:numId w:val="2"/>
        </w:numPr>
        <w:spacing w:before="100" w:beforeAutospacing="1" w:after="100" w:afterAutospacing="1" w:line="240" w:lineRule="auto"/>
      </w:pPr>
      <w:r>
        <w:t xml:space="preserve">Mejoran la </w:t>
      </w:r>
      <w:r>
        <w:rPr>
          <w:rStyle w:val="Textoennegrita"/>
        </w:rPr>
        <w:t>presentación</w:t>
      </w:r>
      <w:r>
        <w:t xml:space="preserve"> sin lógica extra</w:t>
      </w:r>
    </w:p>
    <w:p w14:paraId="49170530" w14:textId="7BE33388" w:rsidR="00F110BD" w:rsidRDefault="00F110BD" w:rsidP="00F110BD">
      <w:pPr>
        <w:numPr>
          <w:ilvl w:val="0"/>
          <w:numId w:val="2"/>
        </w:numPr>
        <w:spacing w:before="100" w:beforeAutospacing="1" w:after="100" w:afterAutospacing="1" w:line="240" w:lineRule="auto"/>
      </w:pPr>
      <w:proofErr w:type="spellStart"/>
      <w:r>
        <w:lastRenderedPageBreak/>
        <w:t>Podés</w:t>
      </w:r>
      <w:proofErr w:type="spellEnd"/>
      <w:r>
        <w:t xml:space="preserve"> </w:t>
      </w:r>
      <w:r>
        <w:rPr>
          <w:rStyle w:val="Textoennegrita"/>
        </w:rPr>
        <w:t>encadenarlos</w:t>
      </w:r>
      <w:r>
        <w:t>:</w:t>
      </w:r>
    </w:p>
    <w:p w14:paraId="34E14190" w14:textId="56B3D200" w:rsidR="00F110BD" w:rsidRDefault="00F110BD" w:rsidP="00F110BD">
      <w:r>
        <w:rPr>
          <w:noProof/>
        </w:rPr>
        <w:drawing>
          <wp:inline distT="0" distB="0" distL="0" distR="0" wp14:anchorId="78EF08C9" wp14:editId="05310A73">
            <wp:extent cx="2695575" cy="285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285750"/>
                    </a:xfrm>
                    <a:prstGeom prst="rect">
                      <a:avLst/>
                    </a:prstGeom>
                  </pic:spPr>
                </pic:pic>
              </a:graphicData>
            </a:graphic>
          </wp:inline>
        </w:drawing>
      </w:r>
    </w:p>
    <w:p w14:paraId="5D772F1E" w14:textId="4B8C2DBB" w:rsidR="00F110BD" w:rsidRDefault="00F110BD" w:rsidP="00F110BD">
      <w:pPr>
        <w:pStyle w:val="Ttulo1"/>
      </w:pPr>
      <w:r>
        <w:t>Tipos de pipe</w:t>
      </w:r>
    </w:p>
    <w:p w14:paraId="5835FFB9" w14:textId="77777777" w:rsidR="00F110BD" w:rsidRDefault="00F110BD" w:rsidP="000A53F2">
      <w:pPr>
        <w:pStyle w:val="Ttulo2"/>
      </w:pPr>
      <w:proofErr w:type="spellStart"/>
      <w:r>
        <w:t>Lowercase</w:t>
      </w:r>
      <w:proofErr w:type="spellEnd"/>
      <w:r>
        <w:t xml:space="preserve"> Pipe</w:t>
      </w:r>
    </w:p>
    <w:p w14:paraId="5BC32FB4" w14:textId="2AA0360C" w:rsidR="00F110BD" w:rsidRDefault="00F110BD" w:rsidP="00F110BD">
      <w:r>
        <w:br/>
      </w:r>
      <w:r>
        <w:rPr>
          <w:noProof/>
        </w:rPr>
        <w:drawing>
          <wp:inline distT="0" distB="0" distL="0" distR="0" wp14:anchorId="39D077C8" wp14:editId="0D9010F2">
            <wp:extent cx="2409825" cy="266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266700"/>
                    </a:xfrm>
                    <a:prstGeom prst="rect">
                      <a:avLst/>
                    </a:prstGeom>
                  </pic:spPr>
                </pic:pic>
              </a:graphicData>
            </a:graphic>
          </wp:inline>
        </w:drawing>
      </w:r>
      <w:r>
        <w:t xml:space="preserve"> </w:t>
      </w:r>
    </w:p>
    <w:p w14:paraId="5F463C08" w14:textId="0136359F" w:rsidR="00F110BD" w:rsidRDefault="00F110BD" w:rsidP="00F110BD">
      <w:r>
        <w:t xml:space="preserve">Transforma todo el </w:t>
      </w:r>
      <w:proofErr w:type="spellStart"/>
      <w:r>
        <w:t>string</w:t>
      </w:r>
      <w:proofErr w:type="spellEnd"/>
      <w:r>
        <w:t xml:space="preserve"> a minúscula </w:t>
      </w:r>
    </w:p>
    <w:p w14:paraId="659D0EC6" w14:textId="3D55D70A" w:rsidR="00F110BD" w:rsidRDefault="00F110BD" w:rsidP="000A53F2">
      <w:pPr>
        <w:pStyle w:val="Ttulo2"/>
      </w:pPr>
      <w:proofErr w:type="spellStart"/>
      <w:r>
        <w:t>Uppercase</w:t>
      </w:r>
      <w:proofErr w:type="spellEnd"/>
      <w:r>
        <w:t xml:space="preserve"> Pipe</w:t>
      </w:r>
    </w:p>
    <w:p w14:paraId="3B35A8AD" w14:textId="77777777" w:rsidR="00F110BD" w:rsidRDefault="00F110BD" w:rsidP="00F110BD">
      <w:r>
        <w:t xml:space="preserve">Transforma todo el </w:t>
      </w:r>
      <w:proofErr w:type="spellStart"/>
      <w:r>
        <w:t>string</w:t>
      </w:r>
      <w:proofErr w:type="spellEnd"/>
      <w:r>
        <w:t xml:space="preserve"> a mayúscula</w:t>
      </w:r>
    </w:p>
    <w:p w14:paraId="01335D11" w14:textId="5F66CDB5" w:rsidR="00F110BD" w:rsidRDefault="00F110BD" w:rsidP="00F110BD">
      <w:r>
        <w:rPr>
          <w:noProof/>
        </w:rPr>
        <w:drawing>
          <wp:inline distT="0" distB="0" distL="0" distR="0" wp14:anchorId="05EE86AD" wp14:editId="2AB1603C">
            <wp:extent cx="2247900" cy="238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38125"/>
                    </a:xfrm>
                    <a:prstGeom prst="rect">
                      <a:avLst/>
                    </a:prstGeom>
                  </pic:spPr>
                </pic:pic>
              </a:graphicData>
            </a:graphic>
          </wp:inline>
        </w:drawing>
      </w:r>
      <w:r>
        <w:t xml:space="preserve"> </w:t>
      </w:r>
    </w:p>
    <w:p w14:paraId="377C7BAF" w14:textId="1E1EB03C" w:rsidR="00F110BD" w:rsidRDefault="00F110BD" w:rsidP="000A53F2">
      <w:pPr>
        <w:pStyle w:val="Ttulo2"/>
      </w:pPr>
      <w:proofErr w:type="spellStart"/>
      <w:r>
        <w:t>Titlecase</w:t>
      </w:r>
      <w:proofErr w:type="spellEnd"/>
      <w:r>
        <w:t xml:space="preserve"> Pipe</w:t>
      </w:r>
    </w:p>
    <w:p w14:paraId="17B3BE6D" w14:textId="4331C3FA" w:rsidR="00F110BD" w:rsidRPr="00F110BD" w:rsidRDefault="00F110BD" w:rsidP="00F110BD">
      <w:r>
        <w:rPr>
          <w:noProof/>
        </w:rPr>
        <w:drawing>
          <wp:inline distT="0" distB="0" distL="0" distR="0" wp14:anchorId="6738233D" wp14:editId="6FACB7B2">
            <wp:extent cx="2305050" cy="20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09550"/>
                    </a:xfrm>
                    <a:prstGeom prst="rect">
                      <a:avLst/>
                    </a:prstGeom>
                  </pic:spPr>
                </pic:pic>
              </a:graphicData>
            </a:graphic>
          </wp:inline>
        </w:drawing>
      </w:r>
    </w:p>
    <w:p w14:paraId="7637D358" w14:textId="2F9097C4" w:rsidR="00F110BD" w:rsidRDefault="00F110BD" w:rsidP="00F110BD">
      <w:r w:rsidRPr="00F110BD">
        <w:t>Convierte el texto a mayúsculas y minúsculas. Pon en mayúscula la primera letra de cada palabra y el resto a minúsculas. Las palabras se delimitan con cualquier espacio en blanco, como un espacio, una tabulación o un salto de línea.</w:t>
      </w:r>
    </w:p>
    <w:p w14:paraId="591AFCD5" w14:textId="57095B91" w:rsidR="00F110BD" w:rsidRDefault="00F110BD" w:rsidP="000A53F2">
      <w:pPr>
        <w:pStyle w:val="Ttulo2"/>
      </w:pPr>
      <w:r>
        <w:t>Date Pipe</w:t>
      </w:r>
    </w:p>
    <w:p w14:paraId="1D0AA6D0" w14:textId="1EFC18CB" w:rsidR="00F110BD" w:rsidRDefault="000A53F2" w:rsidP="00F110BD">
      <w:r>
        <w:t>Edita la fecha para mostrarla en el formato especificado</w:t>
      </w:r>
    </w:p>
    <w:p w14:paraId="484FDA98" w14:textId="21AD23CF" w:rsidR="000A53F2" w:rsidRDefault="000A53F2" w:rsidP="00F110BD">
      <w:r>
        <w:rPr>
          <w:noProof/>
        </w:rPr>
        <w:drawing>
          <wp:inline distT="0" distB="0" distL="0" distR="0" wp14:anchorId="6A49E88D" wp14:editId="306B5BCA">
            <wp:extent cx="2085975" cy="247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247650"/>
                    </a:xfrm>
                    <a:prstGeom prst="rect">
                      <a:avLst/>
                    </a:prstGeom>
                  </pic:spPr>
                </pic:pic>
              </a:graphicData>
            </a:graphic>
          </wp:inline>
        </w:drawing>
      </w:r>
    </w:p>
    <w:p w14:paraId="0A43845C" w14:textId="521BC407" w:rsidR="000A53F2" w:rsidRDefault="000A53F2" w:rsidP="00F110BD">
      <w:r>
        <w:t>Ejemplo con parámetro de formato</w:t>
      </w:r>
    </w:p>
    <w:p w14:paraId="0E3C2493" w14:textId="02F3D409" w:rsidR="000A53F2" w:rsidRDefault="000A53F2" w:rsidP="00F110BD">
      <w:r>
        <w:rPr>
          <w:noProof/>
        </w:rPr>
        <w:drawing>
          <wp:inline distT="0" distB="0" distL="0" distR="0" wp14:anchorId="09E27114" wp14:editId="4F18BC12">
            <wp:extent cx="3019425" cy="276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276225"/>
                    </a:xfrm>
                    <a:prstGeom prst="rect">
                      <a:avLst/>
                    </a:prstGeom>
                  </pic:spPr>
                </pic:pic>
              </a:graphicData>
            </a:graphic>
          </wp:inline>
        </w:drawing>
      </w:r>
    </w:p>
    <w:p w14:paraId="5F1A1A69" w14:textId="0973145E" w:rsidR="000A53F2" w:rsidRDefault="000A53F2" w:rsidP="000A53F2">
      <w:pPr>
        <w:pStyle w:val="Ttulo2"/>
      </w:pPr>
      <w:proofErr w:type="spellStart"/>
      <w:r>
        <w:t>DecimalPipe</w:t>
      </w:r>
      <w:proofErr w:type="spellEnd"/>
      <w:r>
        <w:t xml:space="preserve"> o </w:t>
      </w:r>
      <w:proofErr w:type="spellStart"/>
      <w:r>
        <w:t>NumberPipe</w:t>
      </w:r>
      <w:proofErr w:type="spellEnd"/>
      <w:r>
        <w:t xml:space="preserve"> </w:t>
      </w:r>
    </w:p>
    <w:p w14:paraId="1EE12142" w14:textId="74C59A18" w:rsidR="000A53F2" w:rsidRDefault="000A53F2" w:rsidP="00F110BD">
      <w:r w:rsidRPr="000A53F2">
        <w:t>Formatea un valor según las opciones de dígitos y las reglas de configuración regional.</w:t>
      </w:r>
    </w:p>
    <w:p w14:paraId="5BB56DEC" w14:textId="22F48895" w:rsidR="000A53F2" w:rsidRDefault="000A53F2" w:rsidP="00F110BD">
      <w:r>
        <w:t>(Según la región por “,” o “.”)</w:t>
      </w:r>
    </w:p>
    <w:p w14:paraId="1A2884BD" w14:textId="52F9DACF" w:rsidR="000A53F2" w:rsidRDefault="000A53F2" w:rsidP="00F110BD">
      <w:proofErr w:type="spellStart"/>
      <w:r>
        <w:t>Ej</w:t>
      </w:r>
      <w:proofErr w:type="spellEnd"/>
    </w:p>
    <w:p w14:paraId="564C0772" w14:textId="41EAAEE4" w:rsidR="000A53F2" w:rsidRDefault="000A53F2" w:rsidP="00F110BD">
      <w:r>
        <w:rPr>
          <w:noProof/>
        </w:rPr>
        <w:drawing>
          <wp:inline distT="0" distB="0" distL="0" distR="0" wp14:anchorId="5100FA30" wp14:editId="2D8AD3C3">
            <wp:extent cx="2943225" cy="209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09550"/>
                    </a:xfrm>
                    <a:prstGeom prst="rect">
                      <a:avLst/>
                    </a:prstGeom>
                  </pic:spPr>
                </pic:pic>
              </a:graphicData>
            </a:graphic>
          </wp:inline>
        </w:drawing>
      </w:r>
    </w:p>
    <w:p w14:paraId="3C0E585C" w14:textId="262DB17D" w:rsidR="000A53F2" w:rsidRDefault="000A53F2" w:rsidP="000A53F2">
      <w:pPr>
        <w:pStyle w:val="Ttulo3"/>
      </w:pPr>
      <w:r w:rsidRPr="000A53F2">
        <w:t xml:space="preserve">1er </w:t>
      </w:r>
      <w:proofErr w:type="spellStart"/>
      <w:r w:rsidRPr="000A53F2">
        <w:t>parametro</w:t>
      </w:r>
      <w:proofErr w:type="spellEnd"/>
      <w:r w:rsidRPr="000A53F2">
        <w:t xml:space="preserve"> completa enteros con 0 hasta llegar a esa cantidad </w:t>
      </w:r>
    </w:p>
    <w:p w14:paraId="41FECE52" w14:textId="4D60CF2F" w:rsidR="000A53F2" w:rsidRPr="000A53F2" w:rsidRDefault="000A53F2" w:rsidP="000A53F2">
      <w:r>
        <w:rPr>
          <w:noProof/>
        </w:rPr>
        <w:drawing>
          <wp:inline distT="0" distB="0" distL="0" distR="0" wp14:anchorId="15F92853" wp14:editId="128CC15C">
            <wp:extent cx="2190750" cy="581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581025"/>
                    </a:xfrm>
                    <a:prstGeom prst="rect">
                      <a:avLst/>
                    </a:prstGeom>
                  </pic:spPr>
                </pic:pic>
              </a:graphicData>
            </a:graphic>
          </wp:inline>
        </w:drawing>
      </w:r>
    </w:p>
    <w:p w14:paraId="214618DD" w14:textId="73799184" w:rsidR="000A53F2" w:rsidRDefault="000A53F2" w:rsidP="000A53F2">
      <w:pPr>
        <w:pStyle w:val="Ttulo3"/>
      </w:pPr>
      <w:r w:rsidRPr="000A53F2">
        <w:t xml:space="preserve">2do </w:t>
      </w:r>
      <w:proofErr w:type="spellStart"/>
      <w:r w:rsidRPr="000A53F2">
        <w:t>parametro</w:t>
      </w:r>
      <w:proofErr w:type="spellEnd"/>
      <w:r w:rsidRPr="000A53F2">
        <w:t xml:space="preserve"> y 3er </w:t>
      </w:r>
      <w:r>
        <w:t>parámetro</w:t>
      </w:r>
    </w:p>
    <w:p w14:paraId="74FB2581" w14:textId="13A2F96C" w:rsidR="000A53F2" w:rsidRPr="000A53F2" w:rsidRDefault="000A53F2" w:rsidP="000A53F2">
      <w:r w:rsidRPr="000A53F2">
        <w:t xml:space="preserve">cuantos decimales mínimos </w:t>
      </w:r>
      <w:proofErr w:type="spellStart"/>
      <w:r w:rsidRPr="000A53F2">
        <w:t>queres</w:t>
      </w:r>
      <w:proofErr w:type="spellEnd"/>
      <w:r w:rsidRPr="000A53F2">
        <w:t xml:space="preserve"> mostrar y máximo</w:t>
      </w:r>
    </w:p>
    <w:p w14:paraId="19D05756" w14:textId="77777777" w:rsidR="000A53F2" w:rsidRPr="000A53F2" w:rsidRDefault="000A53F2" w:rsidP="000A53F2"/>
    <w:p w14:paraId="4A13EA7B" w14:textId="614E9E94" w:rsidR="000A53F2" w:rsidRPr="000A53F2" w:rsidRDefault="000A53F2" w:rsidP="000A53F2">
      <w:r>
        <w:rPr>
          <w:noProof/>
        </w:rPr>
        <w:lastRenderedPageBreak/>
        <w:drawing>
          <wp:inline distT="0" distB="0" distL="0" distR="0" wp14:anchorId="2026794C" wp14:editId="7F0810CD">
            <wp:extent cx="4695825" cy="800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800100"/>
                    </a:xfrm>
                    <a:prstGeom prst="rect">
                      <a:avLst/>
                    </a:prstGeom>
                  </pic:spPr>
                </pic:pic>
              </a:graphicData>
            </a:graphic>
          </wp:inline>
        </w:drawing>
      </w:r>
    </w:p>
    <w:p w14:paraId="63442C81" w14:textId="318957EB" w:rsidR="000A53F2" w:rsidRDefault="000A53F2" w:rsidP="000A53F2">
      <w:pPr>
        <w:pStyle w:val="Ttulo2"/>
      </w:pPr>
      <w:proofErr w:type="spellStart"/>
      <w:r>
        <w:t>Currency</w:t>
      </w:r>
      <w:proofErr w:type="spellEnd"/>
      <w:r>
        <w:t xml:space="preserve"> Pipe</w:t>
      </w:r>
    </w:p>
    <w:p w14:paraId="7CFEAADC" w14:textId="460780E5" w:rsidR="000A53F2" w:rsidRDefault="000A53F2" w:rsidP="000A53F2">
      <w:r>
        <w:t>Muestra en formato moneda</w:t>
      </w:r>
    </w:p>
    <w:p w14:paraId="28E8AB55" w14:textId="396B1CEE" w:rsidR="000A53F2" w:rsidRDefault="000A53F2" w:rsidP="000A53F2">
      <w:r>
        <w:rPr>
          <w:noProof/>
        </w:rPr>
        <w:drawing>
          <wp:inline distT="0" distB="0" distL="0" distR="0" wp14:anchorId="1E46F2BB" wp14:editId="22DAA7FB">
            <wp:extent cx="5181600" cy="266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266700"/>
                    </a:xfrm>
                    <a:prstGeom prst="rect">
                      <a:avLst/>
                    </a:prstGeom>
                  </pic:spPr>
                </pic:pic>
              </a:graphicData>
            </a:graphic>
          </wp:inline>
        </w:drawing>
      </w:r>
    </w:p>
    <w:p w14:paraId="5D419AA5" w14:textId="0B24E10D" w:rsidR="000A53F2" w:rsidRDefault="000A53F2" w:rsidP="000A53F2">
      <w:pPr>
        <w:pStyle w:val="Ttulo3"/>
      </w:pPr>
      <w:r>
        <w:t>1er parámetro: moneda (opcional)</w:t>
      </w:r>
    </w:p>
    <w:p w14:paraId="293A487D" w14:textId="77777777" w:rsidR="000A53F2" w:rsidRPr="000A53F2" w:rsidRDefault="000A53F2" w:rsidP="000A53F2">
      <w:r w:rsidRPr="000A53F2">
        <w:t>Es el código ISO 4217 de la moneda.</w:t>
      </w:r>
    </w:p>
    <w:p w14:paraId="58F52388" w14:textId="77777777" w:rsidR="000A53F2" w:rsidRPr="000A53F2" w:rsidRDefault="000A53F2" w:rsidP="000A53F2">
      <w:r w:rsidRPr="000A53F2">
        <w:t xml:space="preserve"> primeras 2 letras del </w:t>
      </w:r>
      <w:proofErr w:type="spellStart"/>
      <w:r w:rsidRPr="000A53F2">
        <w:t>pais</w:t>
      </w:r>
      <w:proofErr w:type="spellEnd"/>
      <w:r w:rsidRPr="000A53F2">
        <w:t xml:space="preserve"> y una letra de la moneda (opcional)</w:t>
      </w:r>
    </w:p>
    <w:p w14:paraId="20DA6CDE" w14:textId="4702914C" w:rsidR="000A53F2" w:rsidRDefault="000A53F2" w:rsidP="000A53F2">
      <w:r>
        <w:rPr>
          <w:noProof/>
        </w:rPr>
        <w:drawing>
          <wp:inline distT="0" distB="0" distL="0" distR="0" wp14:anchorId="1BF5EFA1" wp14:editId="44F6B174">
            <wp:extent cx="2428875" cy="8953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895350"/>
                    </a:xfrm>
                    <a:prstGeom prst="rect">
                      <a:avLst/>
                    </a:prstGeom>
                  </pic:spPr>
                </pic:pic>
              </a:graphicData>
            </a:graphic>
          </wp:inline>
        </w:drawing>
      </w:r>
    </w:p>
    <w:p w14:paraId="488CE880" w14:textId="05991C5E" w:rsidR="000A53F2" w:rsidRDefault="000A53F2" w:rsidP="000A53F2">
      <w:pPr>
        <w:pStyle w:val="Ttulo3"/>
      </w:pPr>
      <w:r>
        <w:t xml:space="preserve">2do parámetro: </w:t>
      </w:r>
      <w:proofErr w:type="spellStart"/>
      <w:r>
        <w:t>display</w:t>
      </w:r>
      <w:proofErr w:type="spellEnd"/>
      <w:r>
        <w:t xml:space="preserve"> (opcional) </w:t>
      </w:r>
    </w:p>
    <w:p w14:paraId="5DE20475" w14:textId="274C3782" w:rsidR="000A53F2" w:rsidRDefault="000A53F2" w:rsidP="000A53F2">
      <w:r>
        <w:t>Controla como se muestra la moneda</w:t>
      </w:r>
    </w:p>
    <w:p w14:paraId="31FA2C53" w14:textId="31A6F41A" w:rsidR="000A53F2" w:rsidRDefault="000A53F2" w:rsidP="000A53F2">
      <w:proofErr w:type="gramStart"/>
      <w:r>
        <w:t>Valores :</w:t>
      </w:r>
      <w:proofErr w:type="gramEnd"/>
      <w:r>
        <w:t xml:space="preserve"> </w:t>
      </w:r>
      <w:r w:rsidR="00F60350">
        <w:t>‘symbol’ and ‘</w:t>
      </w:r>
      <w:proofErr w:type="spellStart"/>
      <w:r w:rsidR="00F60350">
        <w:t>code</w:t>
      </w:r>
      <w:proofErr w:type="spellEnd"/>
      <w:r w:rsidR="00F60350">
        <w:t>’</w:t>
      </w:r>
    </w:p>
    <w:p w14:paraId="6CEF56FE" w14:textId="07D1FD16" w:rsidR="00F60350" w:rsidRDefault="00F60350" w:rsidP="000A53F2">
      <w:proofErr w:type="gramStart"/>
      <w:r>
        <w:t>Symbol :</w:t>
      </w:r>
      <w:proofErr w:type="gramEnd"/>
      <w:r>
        <w:t xml:space="preserve"> símbolo de la moneda solo : $</w:t>
      </w:r>
    </w:p>
    <w:p w14:paraId="1DE6DBE2" w14:textId="14B0B48B" w:rsidR="00F60350" w:rsidRDefault="00F60350" w:rsidP="000A53F2">
      <w:proofErr w:type="spellStart"/>
      <w:proofErr w:type="gramStart"/>
      <w:r>
        <w:t>Code</w:t>
      </w:r>
      <w:proofErr w:type="spellEnd"/>
      <w:r>
        <w:t xml:space="preserve"> :</w:t>
      </w:r>
      <w:proofErr w:type="gramEnd"/>
      <w:r>
        <w:t xml:space="preserve"> código de la moneda : ARS, EUR</w:t>
      </w:r>
    </w:p>
    <w:p w14:paraId="5A0B0299" w14:textId="1C07A9B4" w:rsidR="00F60350" w:rsidRDefault="00F60350" w:rsidP="00F60350">
      <w:pPr>
        <w:pStyle w:val="Ttulo3"/>
      </w:pPr>
      <w:r>
        <w:t xml:space="preserve">3er parámetro </w:t>
      </w:r>
      <w:proofErr w:type="spellStart"/>
      <w:r>
        <w:t>digitsinfo</w:t>
      </w:r>
      <w:proofErr w:type="spellEnd"/>
      <w:r>
        <w:t xml:space="preserve"> (opcional) </w:t>
      </w:r>
    </w:p>
    <w:p w14:paraId="6D062F89" w14:textId="61459D77" w:rsidR="00F60350" w:rsidRDefault="00F60350" w:rsidP="000A53F2">
      <w:r>
        <w:t xml:space="preserve">Funciona igual que el pipe </w:t>
      </w:r>
      <w:proofErr w:type="spellStart"/>
      <w:r>
        <w:t>number</w:t>
      </w:r>
      <w:proofErr w:type="spellEnd"/>
      <w:r>
        <w:t xml:space="preserve"> con los decimales</w:t>
      </w:r>
    </w:p>
    <w:p w14:paraId="46B6C0C3" w14:textId="3388EE16" w:rsidR="00F60350" w:rsidRDefault="00F60350" w:rsidP="00F60350">
      <w:pPr>
        <w:pStyle w:val="Ttulo3"/>
      </w:pPr>
      <w:r>
        <w:t>4to parámetro</w:t>
      </w:r>
    </w:p>
    <w:p w14:paraId="42A2DC4A" w14:textId="20038135" w:rsidR="00F60350" w:rsidRDefault="00F60350" w:rsidP="000A53F2">
      <w:r>
        <w:t>Controla la forma regional de mostrar el número y la moneda.</w:t>
      </w:r>
    </w:p>
    <w:p w14:paraId="4180A2D9" w14:textId="65ED55F3" w:rsidR="00F60350" w:rsidRDefault="00F60350" w:rsidP="000A53F2">
      <w:proofErr w:type="spellStart"/>
      <w:r>
        <w:t>Ej</w:t>
      </w:r>
      <w:proofErr w:type="spellEnd"/>
      <w:r>
        <w:t>:</w:t>
      </w:r>
    </w:p>
    <w:p w14:paraId="25C7BC8A" w14:textId="5D072E68" w:rsidR="00F60350" w:rsidRDefault="00F60350" w:rsidP="000A53F2">
      <w:r>
        <w:rPr>
          <w:noProof/>
        </w:rPr>
        <w:drawing>
          <wp:inline distT="0" distB="0" distL="0" distR="0" wp14:anchorId="561FD06F" wp14:editId="1D8C075F">
            <wp:extent cx="5286375" cy="657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657225"/>
                    </a:xfrm>
                    <a:prstGeom prst="rect">
                      <a:avLst/>
                    </a:prstGeom>
                  </pic:spPr>
                </pic:pic>
              </a:graphicData>
            </a:graphic>
          </wp:inline>
        </w:drawing>
      </w:r>
    </w:p>
    <w:p w14:paraId="778C3188" w14:textId="5F7CDA94" w:rsidR="00F60350" w:rsidRDefault="00634A25" w:rsidP="00F60350">
      <w:pPr>
        <w:pStyle w:val="Ttulo2"/>
      </w:pPr>
      <w:proofErr w:type="spellStart"/>
      <w:r>
        <w:t>Percent</w:t>
      </w:r>
      <w:proofErr w:type="spellEnd"/>
      <w:r>
        <w:t xml:space="preserve"> pipe</w:t>
      </w:r>
    </w:p>
    <w:p w14:paraId="331CC318" w14:textId="78F1DA6F" w:rsidR="00F60350" w:rsidRDefault="00F60350" w:rsidP="00F60350">
      <w:r>
        <w:rPr>
          <w:noProof/>
        </w:rPr>
        <w:drawing>
          <wp:inline distT="0" distB="0" distL="0" distR="0" wp14:anchorId="436BC5B9" wp14:editId="188D1F2E">
            <wp:extent cx="2647950" cy="238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238125"/>
                    </a:xfrm>
                    <a:prstGeom prst="rect">
                      <a:avLst/>
                    </a:prstGeom>
                  </pic:spPr>
                </pic:pic>
              </a:graphicData>
            </a:graphic>
          </wp:inline>
        </w:drawing>
      </w:r>
    </w:p>
    <w:p w14:paraId="45658550" w14:textId="77777777" w:rsidR="00F60350" w:rsidRPr="00F60350" w:rsidRDefault="00F60350" w:rsidP="00F60350">
      <w:pPr>
        <w:pStyle w:val="Ttulo3"/>
      </w:pPr>
      <w:r w:rsidRPr="00F60350">
        <w:t xml:space="preserve">1er </w:t>
      </w:r>
      <w:proofErr w:type="spellStart"/>
      <w:r w:rsidRPr="00F60350">
        <w:t>parametro</w:t>
      </w:r>
      <w:proofErr w:type="spellEnd"/>
      <w:r w:rsidRPr="00F60350">
        <w:t xml:space="preserve"> funciona igual que el pipe </w:t>
      </w:r>
      <w:proofErr w:type="spellStart"/>
      <w:r w:rsidRPr="00F60350">
        <w:t>number</w:t>
      </w:r>
      <w:proofErr w:type="spellEnd"/>
      <w:r w:rsidRPr="00F60350">
        <w:t xml:space="preserve"> </w:t>
      </w:r>
    </w:p>
    <w:p w14:paraId="7155D366" w14:textId="51A4EB54" w:rsidR="00F60350" w:rsidRDefault="004554EA" w:rsidP="004554EA">
      <w:pPr>
        <w:pStyle w:val="Ttulo2"/>
      </w:pPr>
      <w:r>
        <w:t>I18</w:t>
      </w:r>
      <w:r w:rsidR="00E43FB7">
        <w:t>n</w:t>
      </w:r>
      <w:r>
        <w:t>SelectPipe</w:t>
      </w:r>
    </w:p>
    <w:p w14:paraId="09EB00CC" w14:textId="77777777" w:rsidR="004554EA" w:rsidRPr="004554EA" w:rsidRDefault="004554EA" w:rsidP="004554EA">
      <w:r w:rsidRPr="004554EA">
        <w:t>Selector genérico que muestra la cadena que coincide con el valor actual.</w:t>
      </w:r>
    </w:p>
    <w:p w14:paraId="4D59D634" w14:textId="10F3F1C8" w:rsidR="004554EA" w:rsidRDefault="004554EA" w:rsidP="004554EA">
      <w:r w:rsidRPr="004554EA">
        <w:t>Si ninguna de las claves de </w:t>
      </w:r>
      <w:proofErr w:type="spellStart"/>
      <w:r w:rsidRPr="004554EA">
        <w:t>mappingcoincide</w:t>
      </w:r>
      <w:proofErr w:type="spellEnd"/>
      <w:r w:rsidRPr="004554EA">
        <w:t xml:space="preserve"> con </w:t>
      </w:r>
      <w:proofErr w:type="spellStart"/>
      <w:r w:rsidRPr="004554EA">
        <w:t>value</w:t>
      </w:r>
      <w:proofErr w:type="spellEnd"/>
      <w:r w:rsidRPr="004554EA">
        <w:t>, se devuelve el contenido de la </w:t>
      </w:r>
      <w:proofErr w:type="spellStart"/>
      <w:r w:rsidRPr="004554EA">
        <w:t>otherclave</w:t>
      </w:r>
      <w:proofErr w:type="spellEnd"/>
      <w:r w:rsidRPr="004554EA">
        <w:t xml:space="preserve"> cuando está presente, de lo contrario, se devuelve una cadena vacía.</w:t>
      </w:r>
    </w:p>
    <w:p w14:paraId="44FB0625" w14:textId="77777777" w:rsidR="00137D36" w:rsidRDefault="004554EA" w:rsidP="004554EA">
      <w:pPr>
        <w:rPr>
          <w:rStyle w:val="line"/>
          <w:rFonts w:ascii="Courier New" w:hAnsi="Courier New" w:cs="Courier New"/>
          <w:color w:val="E1E4E8"/>
          <w:sz w:val="21"/>
          <w:szCs w:val="21"/>
          <w:shd w:val="clear" w:color="auto" w:fill="24292E"/>
        </w:rPr>
      </w:pPr>
      <w:r>
        <w:rPr>
          <w:rStyle w:val="line"/>
          <w:rFonts w:ascii="Courier New" w:hAnsi="Courier New" w:cs="Courier New"/>
          <w:color w:val="E1E4E8"/>
          <w:sz w:val="21"/>
          <w:szCs w:val="21"/>
          <w:shd w:val="clear" w:color="auto" w:fill="24292E"/>
        </w:rPr>
        <w:lastRenderedPageBreak/>
        <w:t>@</w:t>
      </w:r>
      <w:proofErr w:type="gramStart"/>
      <w:r>
        <w:rPr>
          <w:rStyle w:val="line"/>
          <w:rFonts w:ascii="Courier New" w:hAnsi="Courier New" w:cs="Courier New"/>
          <w:color w:val="B392F0"/>
          <w:sz w:val="21"/>
          <w:szCs w:val="21"/>
          <w:shd w:val="clear" w:color="auto" w:fill="24292E"/>
        </w:rPr>
        <w:t>Component</w:t>
      </w:r>
      <w:r>
        <w:rPr>
          <w:rStyle w:val="line"/>
          <w:rFonts w:ascii="Courier New" w:hAnsi="Courier New" w:cs="Courier New"/>
          <w:color w:val="E1E4E8"/>
          <w:sz w:val="21"/>
          <w:szCs w:val="21"/>
          <w:shd w:val="clear" w:color="auto" w:fill="24292E"/>
        </w:rPr>
        <w:t>(</w:t>
      </w:r>
      <w:proofErr w:type="gramEnd"/>
      <w:r>
        <w:rPr>
          <w:rStyle w:val="line"/>
          <w:rFonts w:ascii="Courier New" w:hAnsi="Courier New" w:cs="Courier New"/>
          <w:color w:val="E1E4E8"/>
          <w:sz w:val="21"/>
          <w:szCs w:val="21"/>
          <w:shd w:val="clear" w:color="auto" w:fill="24292E"/>
        </w:rPr>
        <w:t xml:space="preserve">{  </w:t>
      </w:r>
    </w:p>
    <w:p w14:paraId="1F9541FF" w14:textId="77777777" w:rsidR="00137D36" w:rsidRDefault="004554EA" w:rsidP="004554EA">
      <w:pPr>
        <w:rPr>
          <w:rStyle w:val="line"/>
          <w:rFonts w:ascii="Courier New" w:hAnsi="Courier New" w:cs="Courier New"/>
          <w:color w:val="E1E4E8"/>
          <w:sz w:val="21"/>
          <w:szCs w:val="21"/>
          <w:shd w:val="clear" w:color="auto" w:fill="24292E"/>
        </w:rPr>
      </w:pPr>
      <w:r>
        <w:rPr>
          <w:rStyle w:val="line"/>
          <w:rFonts w:ascii="Courier New" w:hAnsi="Courier New" w:cs="Courier New"/>
          <w:color w:val="E1E4E8"/>
          <w:sz w:val="21"/>
          <w:szCs w:val="21"/>
          <w:shd w:val="clear" w:color="auto" w:fill="24292E"/>
        </w:rPr>
        <w:t xml:space="preserve">selector: </w:t>
      </w:r>
      <w:r>
        <w:rPr>
          <w:rStyle w:val="line"/>
          <w:rFonts w:ascii="Courier New" w:hAnsi="Courier New" w:cs="Courier New"/>
          <w:color w:val="9ECBFF"/>
          <w:sz w:val="21"/>
          <w:szCs w:val="21"/>
          <w:shd w:val="clear" w:color="auto" w:fill="24292E"/>
        </w:rPr>
        <w:t>'i18n-select-pipe'</w:t>
      </w:r>
      <w:r>
        <w:rPr>
          <w:rStyle w:val="line"/>
          <w:rFonts w:ascii="Courier New" w:hAnsi="Courier New" w:cs="Courier New"/>
          <w:color w:val="E1E4E8"/>
          <w:sz w:val="21"/>
          <w:szCs w:val="21"/>
          <w:shd w:val="clear" w:color="auto" w:fill="24292E"/>
        </w:rPr>
        <w:t xml:space="preserve">,  </w:t>
      </w:r>
    </w:p>
    <w:p w14:paraId="0C86BB04" w14:textId="77777777" w:rsidR="00137D36" w:rsidRDefault="004554EA" w:rsidP="004554EA">
      <w:pPr>
        <w:rPr>
          <w:rStyle w:val="line"/>
          <w:rFonts w:ascii="Courier New" w:hAnsi="Courier New" w:cs="Courier New"/>
          <w:color w:val="E1E4E8"/>
          <w:sz w:val="21"/>
          <w:szCs w:val="21"/>
          <w:shd w:val="clear" w:color="auto" w:fill="24292E"/>
        </w:rPr>
      </w:pPr>
      <w:proofErr w:type="spellStart"/>
      <w:r>
        <w:rPr>
          <w:rStyle w:val="line"/>
          <w:rFonts w:ascii="Courier New" w:hAnsi="Courier New" w:cs="Courier New"/>
          <w:color w:val="E1E4E8"/>
          <w:sz w:val="21"/>
          <w:szCs w:val="21"/>
          <w:shd w:val="clear" w:color="auto" w:fill="24292E"/>
        </w:rPr>
        <w:t>template</w:t>
      </w:r>
      <w:proofErr w:type="spellEnd"/>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&lt;</w:t>
      </w:r>
      <w:proofErr w:type="spellStart"/>
      <w:r>
        <w:rPr>
          <w:rStyle w:val="line"/>
          <w:rFonts w:ascii="Courier New" w:hAnsi="Courier New" w:cs="Courier New"/>
          <w:color w:val="85E89D"/>
          <w:sz w:val="21"/>
          <w:szCs w:val="21"/>
          <w:shd w:val="clear" w:color="auto" w:fill="24292E"/>
        </w:rPr>
        <w:t>div</w:t>
      </w:r>
      <w:proofErr w:type="spellEnd"/>
      <w:proofErr w:type="gramStart"/>
      <w:r>
        <w:rPr>
          <w:rStyle w:val="line"/>
          <w:rFonts w:ascii="Courier New" w:hAnsi="Courier New" w:cs="Courier New"/>
          <w:color w:val="E1E4E8"/>
          <w:sz w:val="21"/>
          <w:szCs w:val="21"/>
          <w:shd w:val="clear" w:color="auto" w:fill="24292E"/>
        </w:rPr>
        <w:t>&gt;{</w:t>
      </w:r>
      <w:proofErr w:type="gramEnd"/>
      <w:r>
        <w:rPr>
          <w:rStyle w:val="line"/>
          <w:rFonts w:ascii="Courier New" w:hAnsi="Courier New" w:cs="Courier New"/>
          <w:color w:val="E1E4E8"/>
          <w:sz w:val="21"/>
          <w:szCs w:val="21"/>
          <w:shd w:val="clear" w:color="auto" w:fill="24292E"/>
        </w:rPr>
        <w:t xml:space="preserve">{ </w:t>
      </w:r>
      <w:proofErr w:type="spellStart"/>
      <w:r>
        <w:rPr>
          <w:rStyle w:val="line"/>
          <w:rFonts w:ascii="Courier New" w:hAnsi="Courier New" w:cs="Courier New"/>
          <w:color w:val="E1E4E8"/>
          <w:sz w:val="21"/>
          <w:szCs w:val="21"/>
          <w:shd w:val="clear" w:color="auto" w:fill="24292E"/>
        </w:rPr>
        <w:t>gender</w:t>
      </w:r>
      <w:proofErr w:type="spellEnd"/>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F97583"/>
          <w:sz w:val="21"/>
          <w:szCs w:val="21"/>
          <w:shd w:val="clear" w:color="auto" w:fill="24292E"/>
        </w:rPr>
        <w:t>|</w:t>
      </w:r>
      <w:r>
        <w:rPr>
          <w:rStyle w:val="line"/>
          <w:rFonts w:ascii="Courier New" w:hAnsi="Courier New" w:cs="Courier New"/>
          <w:color w:val="B392F0"/>
          <w:sz w:val="21"/>
          <w:szCs w:val="21"/>
          <w:shd w:val="clear" w:color="auto" w:fill="24292E"/>
        </w:rPr>
        <w:t xml:space="preserve"> i18nSelect</w:t>
      </w:r>
      <w:r>
        <w:rPr>
          <w:rStyle w:val="line"/>
          <w:rFonts w:ascii="Courier New" w:hAnsi="Courier New" w:cs="Courier New"/>
          <w:color w:val="E1E4E8"/>
          <w:sz w:val="21"/>
          <w:szCs w:val="21"/>
          <w:shd w:val="clear" w:color="auto" w:fill="24292E"/>
        </w:rPr>
        <w:t xml:space="preserve">: </w:t>
      </w:r>
      <w:proofErr w:type="spellStart"/>
      <w:r>
        <w:rPr>
          <w:rStyle w:val="line"/>
          <w:rFonts w:ascii="Courier New" w:hAnsi="Courier New" w:cs="Courier New"/>
          <w:color w:val="E1E4E8"/>
          <w:sz w:val="21"/>
          <w:szCs w:val="21"/>
          <w:shd w:val="clear" w:color="auto" w:fill="24292E"/>
        </w:rPr>
        <w:t>inviteMap</w:t>
      </w:r>
      <w:proofErr w:type="spellEnd"/>
      <w:r>
        <w:rPr>
          <w:rStyle w:val="line"/>
          <w:rFonts w:ascii="Courier New" w:hAnsi="Courier New" w:cs="Courier New"/>
          <w:color w:val="E1E4E8"/>
          <w:sz w:val="21"/>
          <w:szCs w:val="21"/>
          <w:shd w:val="clear" w:color="auto" w:fill="24292E"/>
        </w:rPr>
        <w:t xml:space="preserve"> }}&lt;/</w:t>
      </w:r>
      <w:proofErr w:type="spellStart"/>
      <w:r>
        <w:rPr>
          <w:rStyle w:val="line"/>
          <w:rFonts w:ascii="Courier New" w:hAnsi="Courier New" w:cs="Courier New"/>
          <w:color w:val="85E89D"/>
          <w:sz w:val="21"/>
          <w:szCs w:val="21"/>
          <w:shd w:val="clear" w:color="auto" w:fill="24292E"/>
        </w:rPr>
        <w:t>div</w:t>
      </w:r>
      <w:proofErr w:type="spellEnd"/>
      <w:r>
        <w:rPr>
          <w:rStyle w:val="line"/>
          <w:rFonts w:ascii="Courier New" w:hAnsi="Courier New" w:cs="Courier New"/>
          <w:color w:val="E1E4E8"/>
          <w:sz w:val="21"/>
          <w:szCs w:val="21"/>
          <w:shd w:val="clear" w:color="auto" w:fill="24292E"/>
        </w:rPr>
        <w:t>&gt;</w:t>
      </w:r>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 xml:space="preserve">,  </w:t>
      </w:r>
    </w:p>
    <w:p w14:paraId="391F826A" w14:textId="77777777" w:rsidR="00137D36" w:rsidRDefault="004554EA" w:rsidP="004554EA">
      <w:pPr>
        <w:rPr>
          <w:rStyle w:val="line"/>
          <w:rFonts w:ascii="Courier New" w:hAnsi="Courier New" w:cs="Courier New"/>
          <w:color w:val="E1E4E8"/>
          <w:sz w:val="21"/>
          <w:szCs w:val="21"/>
          <w:shd w:val="clear" w:color="auto" w:fill="24292E"/>
        </w:rPr>
      </w:pPr>
      <w:proofErr w:type="spellStart"/>
      <w:r>
        <w:rPr>
          <w:rStyle w:val="line"/>
          <w:rFonts w:ascii="Courier New" w:hAnsi="Courier New" w:cs="Courier New"/>
          <w:color w:val="E1E4E8"/>
          <w:sz w:val="21"/>
          <w:szCs w:val="21"/>
          <w:shd w:val="clear" w:color="auto" w:fill="24292E"/>
        </w:rPr>
        <w:t>standalone</w:t>
      </w:r>
      <w:proofErr w:type="spellEnd"/>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79B8FF"/>
          <w:sz w:val="21"/>
          <w:szCs w:val="21"/>
          <w:shd w:val="clear" w:color="auto" w:fill="24292E"/>
        </w:rPr>
        <w:t>false</w:t>
      </w:r>
      <w:r>
        <w:rPr>
          <w:rStyle w:val="line"/>
          <w:rFonts w:ascii="Courier New" w:hAnsi="Courier New" w:cs="Courier New"/>
          <w:color w:val="E1E4E8"/>
          <w:sz w:val="21"/>
          <w:szCs w:val="21"/>
          <w:shd w:val="clear" w:color="auto" w:fill="24292E"/>
        </w:rPr>
        <w:t>,})</w:t>
      </w:r>
    </w:p>
    <w:p w14:paraId="4F46F2C0" w14:textId="77777777" w:rsidR="00137D36" w:rsidRDefault="004554EA" w:rsidP="004554EA">
      <w:pPr>
        <w:rPr>
          <w:rStyle w:val="line"/>
          <w:rFonts w:ascii="Courier New" w:hAnsi="Courier New" w:cs="Courier New"/>
          <w:color w:val="FFAB70"/>
          <w:sz w:val="21"/>
          <w:szCs w:val="21"/>
          <w:shd w:val="clear" w:color="auto" w:fill="24292E"/>
        </w:rPr>
      </w:pPr>
      <w:proofErr w:type="spellStart"/>
      <w:r>
        <w:rPr>
          <w:rStyle w:val="line"/>
          <w:rFonts w:ascii="Courier New" w:hAnsi="Courier New" w:cs="Courier New"/>
          <w:color w:val="F97583"/>
          <w:sz w:val="21"/>
          <w:szCs w:val="21"/>
          <w:shd w:val="clear" w:color="auto" w:fill="24292E"/>
        </w:rPr>
        <w:t>export</w:t>
      </w:r>
      <w:proofErr w:type="spellEnd"/>
      <w:r>
        <w:rPr>
          <w:rStyle w:val="line"/>
          <w:rFonts w:ascii="Courier New" w:hAnsi="Courier New" w:cs="Courier New"/>
          <w:color w:val="F97583"/>
          <w:sz w:val="21"/>
          <w:szCs w:val="21"/>
          <w:shd w:val="clear" w:color="auto" w:fill="24292E"/>
        </w:rPr>
        <w:t xml:space="preserve"> </w:t>
      </w:r>
      <w:proofErr w:type="spellStart"/>
      <w:r>
        <w:rPr>
          <w:rStyle w:val="line"/>
          <w:rFonts w:ascii="Courier New" w:hAnsi="Courier New" w:cs="Courier New"/>
          <w:color w:val="F97583"/>
          <w:sz w:val="21"/>
          <w:szCs w:val="21"/>
          <w:shd w:val="clear" w:color="auto" w:fill="24292E"/>
        </w:rPr>
        <w:t>class</w:t>
      </w:r>
      <w:proofErr w:type="spellEnd"/>
      <w:r>
        <w:rPr>
          <w:rStyle w:val="line"/>
          <w:rFonts w:ascii="Courier New" w:hAnsi="Courier New" w:cs="Courier New"/>
          <w:color w:val="B392F0"/>
          <w:sz w:val="21"/>
          <w:szCs w:val="21"/>
          <w:shd w:val="clear" w:color="auto" w:fill="24292E"/>
        </w:rPr>
        <w:t xml:space="preserve"> I18nSelectPipeComponent</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FFAB70"/>
          <w:sz w:val="21"/>
          <w:szCs w:val="21"/>
          <w:shd w:val="clear" w:color="auto" w:fill="24292E"/>
        </w:rPr>
        <w:t xml:space="preserve">  </w:t>
      </w:r>
    </w:p>
    <w:p w14:paraId="55202D2E" w14:textId="77777777" w:rsidR="00137D36" w:rsidRDefault="004554EA" w:rsidP="004554EA">
      <w:pPr>
        <w:rPr>
          <w:rStyle w:val="line"/>
          <w:rFonts w:ascii="Courier New" w:hAnsi="Courier New" w:cs="Courier New"/>
          <w:color w:val="FFAB70"/>
          <w:sz w:val="21"/>
          <w:szCs w:val="21"/>
          <w:shd w:val="clear" w:color="auto" w:fill="24292E"/>
        </w:rPr>
      </w:pPr>
      <w:proofErr w:type="spellStart"/>
      <w:r>
        <w:rPr>
          <w:rStyle w:val="line"/>
          <w:rFonts w:ascii="Courier New" w:hAnsi="Courier New" w:cs="Courier New"/>
          <w:color w:val="FFAB70"/>
          <w:sz w:val="21"/>
          <w:szCs w:val="21"/>
          <w:shd w:val="clear" w:color="auto" w:fill="24292E"/>
        </w:rPr>
        <w:t>gender</w:t>
      </w:r>
      <w:proofErr w:type="spellEnd"/>
      <w:r>
        <w:rPr>
          <w:rStyle w:val="line"/>
          <w:rFonts w:ascii="Courier New" w:hAnsi="Courier New" w:cs="Courier New"/>
          <w:color w:val="F97583"/>
          <w:sz w:val="21"/>
          <w:szCs w:val="21"/>
          <w:shd w:val="clear" w:color="auto" w:fill="24292E"/>
        </w:rPr>
        <w:t>:</w:t>
      </w:r>
      <w:r>
        <w:rPr>
          <w:rStyle w:val="line"/>
          <w:rFonts w:ascii="Courier New" w:hAnsi="Courier New" w:cs="Courier New"/>
          <w:color w:val="79B8FF"/>
          <w:sz w:val="21"/>
          <w:szCs w:val="21"/>
          <w:shd w:val="clear" w:color="auto" w:fill="24292E"/>
        </w:rPr>
        <w:t xml:space="preserve"> </w:t>
      </w:r>
      <w:proofErr w:type="spellStart"/>
      <w:r>
        <w:rPr>
          <w:rStyle w:val="line"/>
          <w:rFonts w:ascii="Courier New" w:hAnsi="Courier New" w:cs="Courier New"/>
          <w:color w:val="79B8FF"/>
          <w:sz w:val="21"/>
          <w:szCs w:val="21"/>
          <w:shd w:val="clear" w:color="auto" w:fill="24292E"/>
        </w:rPr>
        <w:t>string</w:t>
      </w:r>
      <w:proofErr w:type="spellEnd"/>
      <w:r>
        <w:rPr>
          <w:rStyle w:val="line"/>
          <w:rFonts w:ascii="Courier New" w:hAnsi="Courier New" w:cs="Courier New"/>
          <w:color w:val="F97583"/>
          <w:sz w:val="21"/>
          <w:szCs w:val="21"/>
          <w:shd w:val="clear" w:color="auto" w:fill="24292E"/>
        </w:rPr>
        <w:t xml:space="preserve"> =</w:t>
      </w:r>
      <w:r>
        <w:rPr>
          <w:rStyle w:val="line"/>
          <w:rFonts w:ascii="Courier New" w:hAnsi="Courier New" w:cs="Courier New"/>
          <w:color w:val="9ECBFF"/>
          <w:sz w:val="21"/>
          <w:szCs w:val="21"/>
          <w:shd w:val="clear" w:color="auto" w:fill="24292E"/>
        </w:rPr>
        <w:t xml:space="preserve"> 'male'</w:t>
      </w:r>
      <w:r>
        <w:rPr>
          <w:rStyle w:val="line"/>
          <w:rFonts w:ascii="Courier New" w:hAnsi="Courier New" w:cs="Courier New"/>
          <w:color w:val="E1E4E8"/>
          <w:sz w:val="21"/>
          <w:szCs w:val="21"/>
          <w:shd w:val="clear" w:color="auto" w:fill="24292E"/>
        </w:rPr>
        <w:t>;</w:t>
      </w:r>
      <w:r>
        <w:rPr>
          <w:rStyle w:val="line"/>
          <w:rFonts w:ascii="Courier New" w:hAnsi="Courier New" w:cs="Courier New"/>
          <w:color w:val="FFAB70"/>
          <w:sz w:val="21"/>
          <w:szCs w:val="21"/>
          <w:shd w:val="clear" w:color="auto" w:fill="24292E"/>
        </w:rPr>
        <w:t xml:space="preserve">  </w:t>
      </w:r>
    </w:p>
    <w:p w14:paraId="798F512E" w14:textId="4E7226D6" w:rsidR="004554EA" w:rsidRDefault="004554EA" w:rsidP="004554EA">
      <w:pPr>
        <w:rPr>
          <w:rStyle w:val="line"/>
          <w:rFonts w:ascii="Courier New" w:hAnsi="Courier New" w:cs="Courier New"/>
          <w:color w:val="E1E4E8"/>
          <w:sz w:val="21"/>
          <w:szCs w:val="21"/>
          <w:shd w:val="clear" w:color="auto" w:fill="24292E"/>
        </w:rPr>
      </w:pPr>
      <w:proofErr w:type="spellStart"/>
      <w:r>
        <w:rPr>
          <w:rStyle w:val="line"/>
          <w:rFonts w:ascii="Courier New" w:hAnsi="Courier New" w:cs="Courier New"/>
          <w:color w:val="FFAB70"/>
          <w:sz w:val="21"/>
          <w:szCs w:val="21"/>
          <w:shd w:val="clear" w:color="auto" w:fill="24292E"/>
        </w:rPr>
        <w:t>inviteMap</w:t>
      </w:r>
      <w:proofErr w:type="spellEnd"/>
      <w:r>
        <w:rPr>
          <w:rStyle w:val="line"/>
          <w:rFonts w:ascii="Courier New" w:hAnsi="Courier New" w:cs="Courier New"/>
          <w:color w:val="F97583"/>
          <w:sz w:val="21"/>
          <w:szCs w:val="21"/>
          <w:shd w:val="clear" w:color="auto" w:fill="24292E"/>
        </w:rPr>
        <w:t>:</w:t>
      </w:r>
      <w:r>
        <w:rPr>
          <w:rStyle w:val="line"/>
          <w:rFonts w:ascii="Courier New" w:hAnsi="Courier New" w:cs="Courier New"/>
          <w:color w:val="79B8FF"/>
          <w:sz w:val="21"/>
          <w:szCs w:val="21"/>
          <w:shd w:val="clear" w:color="auto" w:fill="24292E"/>
        </w:rPr>
        <w:t xml:space="preserve"> </w:t>
      </w:r>
      <w:proofErr w:type="spellStart"/>
      <w:r>
        <w:rPr>
          <w:rStyle w:val="line"/>
          <w:rFonts w:ascii="Courier New" w:hAnsi="Courier New" w:cs="Courier New"/>
          <w:color w:val="79B8FF"/>
          <w:sz w:val="21"/>
          <w:szCs w:val="21"/>
          <w:shd w:val="clear" w:color="auto" w:fill="24292E"/>
        </w:rPr>
        <w:t>any</w:t>
      </w:r>
      <w:proofErr w:type="spellEnd"/>
      <w:r>
        <w:rPr>
          <w:rStyle w:val="line"/>
          <w:rFonts w:ascii="Courier New" w:hAnsi="Courier New" w:cs="Courier New"/>
          <w:color w:val="F97583"/>
          <w:sz w:val="21"/>
          <w:szCs w:val="21"/>
          <w:shd w:val="clear" w:color="auto" w:fill="24292E"/>
        </w:rPr>
        <w:t xml:space="preserve"> =</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'male'</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 xml:space="preserve">'Invite </w:t>
      </w:r>
      <w:proofErr w:type="spellStart"/>
      <w:r>
        <w:rPr>
          <w:rStyle w:val="line"/>
          <w:rFonts w:ascii="Courier New" w:hAnsi="Courier New" w:cs="Courier New"/>
          <w:color w:val="9ECBFF"/>
          <w:sz w:val="21"/>
          <w:szCs w:val="21"/>
          <w:shd w:val="clear" w:color="auto" w:fill="24292E"/>
        </w:rPr>
        <w:t>him</w:t>
      </w:r>
      <w:proofErr w:type="spellEnd"/>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w:t>
      </w:r>
      <w:proofErr w:type="spellStart"/>
      <w:r>
        <w:rPr>
          <w:rStyle w:val="line"/>
          <w:rFonts w:ascii="Courier New" w:hAnsi="Courier New" w:cs="Courier New"/>
          <w:color w:val="9ECBFF"/>
          <w:sz w:val="21"/>
          <w:szCs w:val="21"/>
          <w:shd w:val="clear" w:color="auto" w:fill="24292E"/>
        </w:rPr>
        <w:t>female</w:t>
      </w:r>
      <w:proofErr w:type="spellEnd"/>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 xml:space="preserve">'Invite </w:t>
      </w:r>
      <w:proofErr w:type="spellStart"/>
      <w:r>
        <w:rPr>
          <w:rStyle w:val="line"/>
          <w:rFonts w:ascii="Courier New" w:hAnsi="Courier New" w:cs="Courier New"/>
          <w:color w:val="9ECBFF"/>
          <w:sz w:val="21"/>
          <w:szCs w:val="21"/>
          <w:shd w:val="clear" w:color="auto" w:fill="24292E"/>
        </w:rPr>
        <w:t>her</w:t>
      </w:r>
      <w:proofErr w:type="spellEnd"/>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w:t>
      </w:r>
      <w:proofErr w:type="spellStart"/>
      <w:r>
        <w:rPr>
          <w:rStyle w:val="line"/>
          <w:rFonts w:ascii="Courier New" w:hAnsi="Courier New" w:cs="Courier New"/>
          <w:color w:val="9ECBFF"/>
          <w:sz w:val="21"/>
          <w:szCs w:val="21"/>
          <w:shd w:val="clear" w:color="auto" w:fill="24292E"/>
        </w:rPr>
        <w:t>other</w:t>
      </w:r>
      <w:proofErr w:type="spellEnd"/>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 xml:space="preserve">: </w:t>
      </w:r>
      <w:r>
        <w:rPr>
          <w:rStyle w:val="line"/>
          <w:rFonts w:ascii="Courier New" w:hAnsi="Courier New" w:cs="Courier New"/>
          <w:color w:val="9ECBFF"/>
          <w:sz w:val="21"/>
          <w:szCs w:val="21"/>
          <w:shd w:val="clear" w:color="auto" w:fill="24292E"/>
        </w:rPr>
        <w:t xml:space="preserve">'Invite </w:t>
      </w:r>
      <w:proofErr w:type="spellStart"/>
      <w:r>
        <w:rPr>
          <w:rStyle w:val="line"/>
          <w:rFonts w:ascii="Courier New" w:hAnsi="Courier New" w:cs="Courier New"/>
          <w:color w:val="9ECBFF"/>
          <w:sz w:val="21"/>
          <w:szCs w:val="21"/>
          <w:shd w:val="clear" w:color="auto" w:fill="24292E"/>
        </w:rPr>
        <w:t>them</w:t>
      </w:r>
      <w:proofErr w:type="spellEnd"/>
      <w:r>
        <w:rPr>
          <w:rStyle w:val="line"/>
          <w:rFonts w:ascii="Courier New" w:hAnsi="Courier New" w:cs="Courier New"/>
          <w:color w:val="9ECBFF"/>
          <w:sz w:val="21"/>
          <w:szCs w:val="21"/>
          <w:shd w:val="clear" w:color="auto" w:fill="24292E"/>
        </w:rPr>
        <w:t>.'</w:t>
      </w:r>
      <w:r>
        <w:rPr>
          <w:rStyle w:val="line"/>
          <w:rFonts w:ascii="Courier New" w:hAnsi="Courier New" w:cs="Courier New"/>
          <w:color w:val="E1E4E8"/>
          <w:sz w:val="21"/>
          <w:szCs w:val="21"/>
          <w:shd w:val="clear" w:color="auto" w:fill="24292E"/>
        </w:rPr>
        <w:t>};}</w:t>
      </w:r>
    </w:p>
    <w:p w14:paraId="444059E6" w14:textId="7DB32335" w:rsidR="00137D36" w:rsidRDefault="00137D36" w:rsidP="00137D36">
      <w:pPr>
        <w:pStyle w:val="Ttulo2"/>
      </w:pPr>
      <w:r w:rsidRPr="00137D36">
        <w:t>I18nPluralPipe</w:t>
      </w:r>
    </w:p>
    <w:p w14:paraId="5C5AB2F2" w14:textId="07FF342B" w:rsidR="00137D36" w:rsidRDefault="00137D36" w:rsidP="00137D36">
      <w:r w:rsidRPr="00137D36">
        <w:t>Asigna un valor a una cadena que pluraliza el valor según las reglas de configuración regional.</w:t>
      </w:r>
    </w:p>
    <w:p w14:paraId="64810114" w14:textId="04C14886" w:rsidR="00137D36" w:rsidRPr="00137D36" w:rsidRDefault="00137D36" w:rsidP="00137D36">
      <w:r>
        <w:rPr>
          <w:noProof/>
        </w:rPr>
        <w:drawing>
          <wp:inline distT="0" distB="0" distL="0" distR="0" wp14:anchorId="0607FACD" wp14:editId="7B2D2DD6">
            <wp:extent cx="4714875" cy="25527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2552700"/>
                    </a:xfrm>
                    <a:prstGeom prst="rect">
                      <a:avLst/>
                    </a:prstGeom>
                  </pic:spPr>
                </pic:pic>
              </a:graphicData>
            </a:graphic>
          </wp:inline>
        </w:drawing>
      </w:r>
    </w:p>
    <w:p w14:paraId="0C48B384" w14:textId="5A1155C3" w:rsidR="00137D36" w:rsidRDefault="00137D36" w:rsidP="00137D36">
      <w:pPr>
        <w:pStyle w:val="Ttulo2"/>
      </w:pPr>
      <w:proofErr w:type="spellStart"/>
      <w:r>
        <w:t>SlicePipe</w:t>
      </w:r>
      <w:proofErr w:type="spellEnd"/>
    </w:p>
    <w:p w14:paraId="66140223" w14:textId="219D443A" w:rsidR="00137D36" w:rsidRDefault="00137D36" w:rsidP="00137D36">
      <w:r w:rsidRPr="00137D36">
        <w:t>Crea un conjunto nuevo Array</w:t>
      </w:r>
      <w:r>
        <w:t xml:space="preserve"> </w:t>
      </w:r>
      <w:r w:rsidRPr="00137D36">
        <w:t>o </w:t>
      </w:r>
      <w:proofErr w:type="spellStart"/>
      <w:r w:rsidRPr="00137D36">
        <w:t>String</w:t>
      </w:r>
      <w:proofErr w:type="spellEnd"/>
      <w:r>
        <w:t xml:space="preserve"> </w:t>
      </w:r>
      <w:r w:rsidRPr="00137D36">
        <w:t>que contiene un subconjunto (sección) de los elementos.</w:t>
      </w:r>
    </w:p>
    <w:p w14:paraId="294F1B2C" w14:textId="22AFD72E" w:rsidR="007C01C5" w:rsidRDefault="007C01C5" w:rsidP="00137D36">
      <w:r>
        <w:rPr>
          <w:noProof/>
        </w:rPr>
        <w:drawing>
          <wp:inline distT="0" distB="0" distL="0" distR="0" wp14:anchorId="271ED381" wp14:editId="64A4D5ED">
            <wp:extent cx="2381250" cy="304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0" cy="304800"/>
                    </a:xfrm>
                    <a:prstGeom prst="rect">
                      <a:avLst/>
                    </a:prstGeom>
                  </pic:spPr>
                </pic:pic>
              </a:graphicData>
            </a:graphic>
          </wp:inline>
        </w:drawing>
      </w:r>
    </w:p>
    <w:p w14:paraId="4EDEB50F" w14:textId="0C5EC1C2" w:rsidR="007C01C5" w:rsidRDefault="007C01C5" w:rsidP="00137D36">
      <w:r>
        <w:t>El primer parámetro incluye el elemento, el 2do no</w:t>
      </w:r>
    </w:p>
    <w:p w14:paraId="2A3BEA86" w14:textId="4EB75CFF" w:rsidR="007C01C5" w:rsidRDefault="007C01C5" w:rsidP="00137D36">
      <w:r>
        <w:t>También se puede empezar con números negativos</w:t>
      </w:r>
    </w:p>
    <w:p w14:paraId="6B778397" w14:textId="75E69D7A" w:rsidR="007C01C5" w:rsidRDefault="007C01C5" w:rsidP="00137D36">
      <w:r>
        <w:rPr>
          <w:noProof/>
        </w:rPr>
        <w:drawing>
          <wp:inline distT="0" distB="0" distL="0" distR="0" wp14:anchorId="11BD1A69" wp14:editId="1EAAF421">
            <wp:extent cx="2428875" cy="2381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875" cy="238125"/>
                    </a:xfrm>
                    <a:prstGeom prst="rect">
                      <a:avLst/>
                    </a:prstGeom>
                  </pic:spPr>
                </pic:pic>
              </a:graphicData>
            </a:graphic>
          </wp:inline>
        </w:drawing>
      </w:r>
      <w:r>
        <w:t xml:space="preserve"> el -3 empezará desde atrás del array</w:t>
      </w:r>
    </w:p>
    <w:p w14:paraId="206460BA" w14:textId="77777777" w:rsidR="007C01C5" w:rsidRDefault="007C01C5" w:rsidP="007C01C5">
      <w:pPr>
        <w:pStyle w:val="Ttulo2"/>
      </w:pPr>
      <w:proofErr w:type="spellStart"/>
      <w:r>
        <w:t>JsonPipe</w:t>
      </w:r>
      <w:proofErr w:type="spellEnd"/>
    </w:p>
    <w:p w14:paraId="1026B4DE" w14:textId="77777777" w:rsidR="007C01C5" w:rsidRDefault="007C01C5" w:rsidP="007C01C5">
      <w:r w:rsidRPr="007C01C5">
        <w:t>Convierte un valor a su representación en formato JSON</w:t>
      </w:r>
      <w:r>
        <w:t xml:space="preserve">. </w:t>
      </w:r>
      <w:r w:rsidRPr="007C01C5">
        <w:t>Útil para la depuración.</w:t>
      </w:r>
    </w:p>
    <w:p w14:paraId="444583FA" w14:textId="77777777" w:rsidR="007C01C5" w:rsidRDefault="007C01C5" w:rsidP="007C01C5">
      <w:r>
        <w:rPr>
          <w:noProof/>
        </w:rPr>
        <w:drawing>
          <wp:inline distT="0" distB="0" distL="0" distR="0" wp14:anchorId="0C34B48E" wp14:editId="5CFF504D">
            <wp:extent cx="1819275" cy="247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275" cy="247650"/>
                    </a:xfrm>
                    <a:prstGeom prst="rect">
                      <a:avLst/>
                    </a:prstGeom>
                  </pic:spPr>
                </pic:pic>
              </a:graphicData>
            </a:graphic>
          </wp:inline>
        </w:drawing>
      </w:r>
    </w:p>
    <w:p w14:paraId="023EC305" w14:textId="77777777" w:rsidR="000A6E95" w:rsidRDefault="007C01C5" w:rsidP="000A6E95">
      <w:pPr>
        <w:pStyle w:val="Ttulo2"/>
      </w:pPr>
      <w:proofErr w:type="spellStart"/>
      <w:r>
        <w:lastRenderedPageBreak/>
        <w:t>KeyValuePipe</w:t>
      </w:r>
      <w:proofErr w:type="spellEnd"/>
    </w:p>
    <w:p w14:paraId="4D952144" w14:textId="3CCC4559" w:rsidR="007C01C5" w:rsidRDefault="000A6E95" w:rsidP="000A6E95">
      <w:r w:rsidRPr="000A6E95">
        <w:br/>
        <w:t>Transforma un objeto en un</w:t>
      </w:r>
      <w:r>
        <w:t xml:space="preserve"> array</w:t>
      </w:r>
      <w:r w:rsidRPr="000A6E95">
        <w:t xml:space="preserve"> de pares clave-valor.</w:t>
      </w:r>
      <w:r w:rsidR="007C01C5">
        <w:br/>
      </w:r>
      <w:r>
        <w:rPr>
          <w:noProof/>
        </w:rPr>
        <w:drawing>
          <wp:inline distT="0" distB="0" distL="0" distR="0" wp14:anchorId="10ADD346" wp14:editId="778EED8E">
            <wp:extent cx="5391150" cy="1409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1409700"/>
                    </a:xfrm>
                    <a:prstGeom prst="rect">
                      <a:avLst/>
                    </a:prstGeom>
                  </pic:spPr>
                </pic:pic>
              </a:graphicData>
            </a:graphic>
          </wp:inline>
        </w:drawing>
      </w:r>
    </w:p>
    <w:p w14:paraId="038D3976" w14:textId="11332C16" w:rsidR="000A6E95" w:rsidRDefault="000A6E95" w:rsidP="000A6E95">
      <w:pPr>
        <w:pStyle w:val="Ttulo2"/>
      </w:pPr>
      <w:proofErr w:type="spellStart"/>
      <w:r>
        <w:t>AsyncPipe</w:t>
      </w:r>
      <w:proofErr w:type="spellEnd"/>
    </w:p>
    <w:p w14:paraId="68DD1F02" w14:textId="77777777" w:rsidR="00683414" w:rsidRDefault="00683414" w:rsidP="000A6E95">
      <w:r w:rsidRPr="00683414">
        <w:br/>
        <w:t xml:space="preserve">Desenvuelve un valor de una primitiva asíncrona. </w:t>
      </w:r>
    </w:p>
    <w:p w14:paraId="1EFB4022" w14:textId="05FB8CF0" w:rsidR="00683414" w:rsidRDefault="00683414" w:rsidP="000A6E95">
      <w:r w:rsidRPr="00683414">
        <w:t>La tubería asíncrona se suscribe a un Observable o Promesa y devuelve el último valor emitido. Al emitirse un nuevo valor, la tubería asíncrona marca el componente para que se comprueben los cambios. Cuando el componente se destruye, la tubería asíncrona se cancela automáticamente para evitar posibles fugas de memoria. Cuando cambia la referencia de la expresión, la tubería asíncrona se cancela automáticamente de la suscripción al Observable o Promesa anterior y se suscribe al nuevo.</w:t>
      </w:r>
    </w:p>
    <w:p w14:paraId="1E5A744F" w14:textId="45303BDF" w:rsidR="00683414" w:rsidRDefault="00683414" w:rsidP="000A6E95">
      <w:r>
        <w:rPr>
          <w:noProof/>
        </w:rPr>
        <w:drawing>
          <wp:inline distT="0" distB="0" distL="0" distR="0" wp14:anchorId="03639948" wp14:editId="1EFC03F3">
            <wp:extent cx="5162550" cy="150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550" cy="1504950"/>
                    </a:xfrm>
                    <a:prstGeom prst="rect">
                      <a:avLst/>
                    </a:prstGeom>
                  </pic:spPr>
                </pic:pic>
              </a:graphicData>
            </a:graphic>
          </wp:inline>
        </w:drawing>
      </w:r>
    </w:p>
    <w:p w14:paraId="6675B57F" w14:textId="5FC9AF94" w:rsidR="00683414" w:rsidRDefault="00683414" w:rsidP="000A6E95">
      <w:r>
        <w:rPr>
          <w:noProof/>
        </w:rPr>
        <w:drawing>
          <wp:inline distT="0" distB="0" distL="0" distR="0" wp14:anchorId="0686329E" wp14:editId="6550974F">
            <wp:extent cx="3228975" cy="6667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8975" cy="666750"/>
                    </a:xfrm>
                    <a:prstGeom prst="rect">
                      <a:avLst/>
                    </a:prstGeom>
                  </pic:spPr>
                </pic:pic>
              </a:graphicData>
            </a:graphic>
          </wp:inline>
        </w:drawing>
      </w:r>
    </w:p>
    <w:p w14:paraId="5761A099" w14:textId="33AF2636" w:rsidR="00683414" w:rsidRDefault="00683414" w:rsidP="000A6E95">
      <w:r>
        <w:t>Solo valores emitidos (no atrapa errores/</w:t>
      </w:r>
      <w:proofErr w:type="spellStart"/>
      <w:r>
        <w:t>reject</w:t>
      </w:r>
      <w:proofErr w:type="spellEnd"/>
      <w:r>
        <w:t>)</w:t>
      </w:r>
    </w:p>
    <w:p w14:paraId="6159BCFB" w14:textId="3F585587" w:rsidR="00683414" w:rsidRDefault="00683414" w:rsidP="000A6E95">
      <w:r>
        <w:rPr>
          <w:noProof/>
        </w:rPr>
        <w:drawing>
          <wp:inline distT="0" distB="0" distL="0" distR="0" wp14:anchorId="0F0ED06E" wp14:editId="465ED684">
            <wp:extent cx="3438525" cy="7143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8525" cy="714375"/>
                    </a:xfrm>
                    <a:prstGeom prst="rect">
                      <a:avLst/>
                    </a:prstGeom>
                  </pic:spPr>
                </pic:pic>
              </a:graphicData>
            </a:graphic>
          </wp:inline>
        </w:drawing>
      </w:r>
    </w:p>
    <w:p w14:paraId="3AD5F223" w14:textId="383517D0" w:rsidR="00683414" w:rsidRDefault="00683414" w:rsidP="00683414">
      <w:pPr>
        <w:pStyle w:val="Ttulo1"/>
      </w:pPr>
      <w:r>
        <w:t>Pipes personalizados</w:t>
      </w:r>
    </w:p>
    <w:p w14:paraId="67DF4F77" w14:textId="0BF7B48A" w:rsidR="00683414" w:rsidRDefault="00683414" w:rsidP="00683414">
      <w:r>
        <w:t>Crear pipe</w:t>
      </w:r>
    </w:p>
    <w:p w14:paraId="38D5CFF3" w14:textId="7DF73B52" w:rsidR="00683414" w:rsidRDefault="00723D92" w:rsidP="00683414">
      <w:r>
        <w:t xml:space="preserve">Ng g </w:t>
      </w:r>
      <w:proofErr w:type="spellStart"/>
      <w:r>
        <w:t>pipes|p</w:t>
      </w:r>
      <w:proofErr w:type="spellEnd"/>
      <w:r>
        <w:t xml:space="preserve"> </w:t>
      </w:r>
    </w:p>
    <w:p w14:paraId="10ABBC84" w14:textId="5A580E78" w:rsidR="00723D92" w:rsidRPr="00683414" w:rsidRDefault="00723D92" w:rsidP="00683414">
      <w:r>
        <w:rPr>
          <w:noProof/>
        </w:rPr>
        <w:lastRenderedPageBreak/>
        <w:drawing>
          <wp:inline distT="0" distB="0" distL="0" distR="0" wp14:anchorId="7F2FEEBA" wp14:editId="4BC1E535">
            <wp:extent cx="5400040" cy="197739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977390"/>
                    </a:xfrm>
                    <a:prstGeom prst="rect">
                      <a:avLst/>
                    </a:prstGeom>
                  </pic:spPr>
                </pic:pic>
              </a:graphicData>
            </a:graphic>
          </wp:inline>
        </w:drawing>
      </w:r>
    </w:p>
    <w:sectPr w:rsidR="00723D92" w:rsidRPr="006834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72546"/>
    <w:multiLevelType w:val="multilevel"/>
    <w:tmpl w:val="326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C4B45"/>
    <w:multiLevelType w:val="multilevel"/>
    <w:tmpl w:val="9706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D"/>
    <w:rsid w:val="000A53F2"/>
    <w:rsid w:val="000A6E95"/>
    <w:rsid w:val="00137D36"/>
    <w:rsid w:val="003E7876"/>
    <w:rsid w:val="004554EA"/>
    <w:rsid w:val="00585EF3"/>
    <w:rsid w:val="005C4C6A"/>
    <w:rsid w:val="00634A25"/>
    <w:rsid w:val="00683414"/>
    <w:rsid w:val="00723D92"/>
    <w:rsid w:val="0075253E"/>
    <w:rsid w:val="0077090D"/>
    <w:rsid w:val="007C01C5"/>
    <w:rsid w:val="00B95C40"/>
    <w:rsid w:val="00E43FB7"/>
    <w:rsid w:val="00F110BD"/>
    <w:rsid w:val="00F60350"/>
    <w:rsid w:val="00F61E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5700"/>
  <w15:chartTrackingRefBased/>
  <w15:docId w15:val="{C202CD15-0457-4D67-804D-F145F298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0B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F110B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F110BD"/>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10BD"/>
    <w:rPr>
      <w:rFonts w:asciiTheme="majorHAnsi" w:eastAsiaTheme="majorEastAsia" w:hAnsiTheme="majorHAnsi" w:cstheme="majorBidi"/>
      <w:color w:val="0F4761" w:themeColor="accent1" w:themeShade="BF"/>
      <w:sz w:val="32"/>
      <w:szCs w:val="32"/>
    </w:rPr>
  </w:style>
  <w:style w:type="character" w:styleId="Textoennegrita">
    <w:name w:val="Strong"/>
    <w:basedOn w:val="Fuentedeprrafopredeter"/>
    <w:uiPriority w:val="22"/>
    <w:qFormat/>
    <w:rsid w:val="00F110BD"/>
    <w:rPr>
      <w:b/>
      <w:bCs/>
    </w:rPr>
  </w:style>
  <w:style w:type="character" w:customStyle="1" w:styleId="Ttulo3Car">
    <w:name w:val="Título 3 Car"/>
    <w:basedOn w:val="Fuentedeprrafopredeter"/>
    <w:link w:val="Ttulo3"/>
    <w:uiPriority w:val="9"/>
    <w:rsid w:val="00F110BD"/>
    <w:rPr>
      <w:rFonts w:asciiTheme="majorHAnsi" w:eastAsiaTheme="majorEastAsia" w:hAnsiTheme="majorHAnsi" w:cstheme="majorBidi"/>
      <w:color w:val="0A2F40" w:themeColor="accent1" w:themeShade="7F"/>
      <w:sz w:val="24"/>
      <w:szCs w:val="24"/>
    </w:rPr>
  </w:style>
  <w:style w:type="character" w:customStyle="1" w:styleId="Ttulo2Car">
    <w:name w:val="Título 2 Car"/>
    <w:basedOn w:val="Fuentedeprrafopredeter"/>
    <w:link w:val="Ttulo2"/>
    <w:uiPriority w:val="9"/>
    <w:rsid w:val="00F110BD"/>
    <w:rPr>
      <w:rFonts w:asciiTheme="majorHAnsi" w:eastAsiaTheme="majorEastAsia" w:hAnsiTheme="majorHAnsi" w:cstheme="majorBidi"/>
      <w:color w:val="0F4761" w:themeColor="accent1" w:themeShade="BF"/>
      <w:sz w:val="26"/>
      <w:szCs w:val="26"/>
    </w:rPr>
  </w:style>
  <w:style w:type="character" w:customStyle="1" w:styleId="line">
    <w:name w:val="line"/>
    <w:basedOn w:val="Fuentedeprrafopredeter"/>
    <w:rsid w:val="0045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0904">
      <w:bodyDiv w:val="1"/>
      <w:marLeft w:val="0"/>
      <w:marRight w:val="0"/>
      <w:marTop w:val="0"/>
      <w:marBottom w:val="0"/>
      <w:divBdr>
        <w:top w:val="none" w:sz="0" w:space="0" w:color="auto"/>
        <w:left w:val="none" w:sz="0" w:space="0" w:color="auto"/>
        <w:bottom w:val="none" w:sz="0" w:space="0" w:color="auto"/>
        <w:right w:val="none" w:sz="0" w:space="0" w:color="auto"/>
      </w:divBdr>
      <w:divsChild>
        <w:div w:id="1271548980">
          <w:marLeft w:val="0"/>
          <w:marRight w:val="0"/>
          <w:marTop w:val="0"/>
          <w:marBottom w:val="0"/>
          <w:divBdr>
            <w:top w:val="none" w:sz="0" w:space="0" w:color="auto"/>
            <w:left w:val="none" w:sz="0" w:space="0" w:color="auto"/>
            <w:bottom w:val="none" w:sz="0" w:space="0" w:color="auto"/>
            <w:right w:val="none" w:sz="0" w:space="0" w:color="auto"/>
          </w:divBdr>
          <w:divsChild>
            <w:div w:id="1416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499">
      <w:bodyDiv w:val="1"/>
      <w:marLeft w:val="0"/>
      <w:marRight w:val="0"/>
      <w:marTop w:val="0"/>
      <w:marBottom w:val="0"/>
      <w:divBdr>
        <w:top w:val="none" w:sz="0" w:space="0" w:color="auto"/>
        <w:left w:val="none" w:sz="0" w:space="0" w:color="auto"/>
        <w:bottom w:val="none" w:sz="0" w:space="0" w:color="auto"/>
        <w:right w:val="none" w:sz="0" w:space="0" w:color="auto"/>
      </w:divBdr>
      <w:divsChild>
        <w:div w:id="1612937619">
          <w:marLeft w:val="0"/>
          <w:marRight w:val="0"/>
          <w:marTop w:val="0"/>
          <w:marBottom w:val="0"/>
          <w:divBdr>
            <w:top w:val="none" w:sz="0" w:space="0" w:color="auto"/>
            <w:left w:val="none" w:sz="0" w:space="0" w:color="auto"/>
            <w:bottom w:val="none" w:sz="0" w:space="0" w:color="auto"/>
            <w:right w:val="none" w:sz="0" w:space="0" w:color="auto"/>
          </w:divBdr>
          <w:divsChild>
            <w:div w:id="1752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2024">
      <w:bodyDiv w:val="1"/>
      <w:marLeft w:val="0"/>
      <w:marRight w:val="0"/>
      <w:marTop w:val="0"/>
      <w:marBottom w:val="0"/>
      <w:divBdr>
        <w:top w:val="none" w:sz="0" w:space="0" w:color="auto"/>
        <w:left w:val="none" w:sz="0" w:space="0" w:color="auto"/>
        <w:bottom w:val="none" w:sz="0" w:space="0" w:color="auto"/>
        <w:right w:val="none" w:sz="0" w:space="0" w:color="auto"/>
      </w:divBdr>
    </w:div>
    <w:div w:id="605431619">
      <w:bodyDiv w:val="1"/>
      <w:marLeft w:val="0"/>
      <w:marRight w:val="0"/>
      <w:marTop w:val="0"/>
      <w:marBottom w:val="0"/>
      <w:divBdr>
        <w:top w:val="none" w:sz="0" w:space="0" w:color="auto"/>
        <w:left w:val="none" w:sz="0" w:space="0" w:color="auto"/>
        <w:bottom w:val="none" w:sz="0" w:space="0" w:color="auto"/>
        <w:right w:val="none" w:sz="0" w:space="0" w:color="auto"/>
      </w:divBdr>
    </w:div>
    <w:div w:id="682633554">
      <w:bodyDiv w:val="1"/>
      <w:marLeft w:val="0"/>
      <w:marRight w:val="0"/>
      <w:marTop w:val="0"/>
      <w:marBottom w:val="0"/>
      <w:divBdr>
        <w:top w:val="none" w:sz="0" w:space="0" w:color="auto"/>
        <w:left w:val="none" w:sz="0" w:space="0" w:color="auto"/>
        <w:bottom w:val="none" w:sz="0" w:space="0" w:color="auto"/>
        <w:right w:val="none" w:sz="0" w:space="0" w:color="auto"/>
      </w:divBdr>
      <w:divsChild>
        <w:div w:id="1429157813">
          <w:marLeft w:val="0"/>
          <w:marRight w:val="0"/>
          <w:marTop w:val="0"/>
          <w:marBottom w:val="0"/>
          <w:divBdr>
            <w:top w:val="none" w:sz="0" w:space="0" w:color="auto"/>
            <w:left w:val="none" w:sz="0" w:space="0" w:color="auto"/>
            <w:bottom w:val="none" w:sz="0" w:space="0" w:color="auto"/>
            <w:right w:val="none" w:sz="0" w:space="0" w:color="auto"/>
          </w:divBdr>
          <w:divsChild>
            <w:div w:id="717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9012">
      <w:bodyDiv w:val="1"/>
      <w:marLeft w:val="0"/>
      <w:marRight w:val="0"/>
      <w:marTop w:val="0"/>
      <w:marBottom w:val="0"/>
      <w:divBdr>
        <w:top w:val="none" w:sz="0" w:space="0" w:color="auto"/>
        <w:left w:val="none" w:sz="0" w:space="0" w:color="auto"/>
        <w:bottom w:val="none" w:sz="0" w:space="0" w:color="auto"/>
        <w:right w:val="none" w:sz="0" w:space="0" w:color="auto"/>
      </w:divBdr>
      <w:divsChild>
        <w:div w:id="1321808307">
          <w:marLeft w:val="0"/>
          <w:marRight w:val="0"/>
          <w:marTop w:val="0"/>
          <w:marBottom w:val="0"/>
          <w:divBdr>
            <w:top w:val="none" w:sz="0" w:space="0" w:color="auto"/>
            <w:left w:val="none" w:sz="0" w:space="0" w:color="auto"/>
            <w:bottom w:val="none" w:sz="0" w:space="0" w:color="auto"/>
            <w:right w:val="none" w:sz="0" w:space="0" w:color="auto"/>
          </w:divBdr>
          <w:divsChild>
            <w:div w:id="5965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323">
      <w:bodyDiv w:val="1"/>
      <w:marLeft w:val="0"/>
      <w:marRight w:val="0"/>
      <w:marTop w:val="0"/>
      <w:marBottom w:val="0"/>
      <w:divBdr>
        <w:top w:val="none" w:sz="0" w:space="0" w:color="auto"/>
        <w:left w:val="none" w:sz="0" w:space="0" w:color="auto"/>
        <w:bottom w:val="none" w:sz="0" w:space="0" w:color="auto"/>
        <w:right w:val="none" w:sz="0" w:space="0" w:color="auto"/>
      </w:divBdr>
      <w:divsChild>
        <w:div w:id="623730005">
          <w:marLeft w:val="0"/>
          <w:marRight w:val="0"/>
          <w:marTop w:val="0"/>
          <w:marBottom w:val="0"/>
          <w:divBdr>
            <w:top w:val="none" w:sz="0" w:space="0" w:color="auto"/>
            <w:left w:val="none" w:sz="0" w:space="0" w:color="auto"/>
            <w:bottom w:val="none" w:sz="0" w:space="0" w:color="auto"/>
            <w:right w:val="none" w:sz="0" w:space="0" w:color="auto"/>
          </w:divBdr>
          <w:divsChild>
            <w:div w:id="7571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7058">
      <w:bodyDiv w:val="1"/>
      <w:marLeft w:val="0"/>
      <w:marRight w:val="0"/>
      <w:marTop w:val="0"/>
      <w:marBottom w:val="0"/>
      <w:divBdr>
        <w:top w:val="none" w:sz="0" w:space="0" w:color="auto"/>
        <w:left w:val="none" w:sz="0" w:space="0" w:color="auto"/>
        <w:bottom w:val="none" w:sz="0" w:space="0" w:color="auto"/>
        <w:right w:val="none" w:sz="0" w:space="0" w:color="auto"/>
      </w:divBdr>
    </w:div>
    <w:div w:id="1161963911">
      <w:bodyDiv w:val="1"/>
      <w:marLeft w:val="0"/>
      <w:marRight w:val="0"/>
      <w:marTop w:val="0"/>
      <w:marBottom w:val="0"/>
      <w:divBdr>
        <w:top w:val="none" w:sz="0" w:space="0" w:color="auto"/>
        <w:left w:val="none" w:sz="0" w:space="0" w:color="auto"/>
        <w:bottom w:val="none" w:sz="0" w:space="0" w:color="auto"/>
        <w:right w:val="none" w:sz="0" w:space="0" w:color="auto"/>
      </w:divBdr>
      <w:divsChild>
        <w:div w:id="1999262527">
          <w:marLeft w:val="0"/>
          <w:marRight w:val="0"/>
          <w:marTop w:val="0"/>
          <w:marBottom w:val="0"/>
          <w:divBdr>
            <w:top w:val="none" w:sz="0" w:space="0" w:color="auto"/>
            <w:left w:val="none" w:sz="0" w:space="0" w:color="auto"/>
            <w:bottom w:val="none" w:sz="0" w:space="0" w:color="auto"/>
            <w:right w:val="none" w:sz="0" w:space="0" w:color="auto"/>
          </w:divBdr>
          <w:divsChild>
            <w:div w:id="6204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bodyDiv w:val="1"/>
      <w:marLeft w:val="0"/>
      <w:marRight w:val="0"/>
      <w:marTop w:val="0"/>
      <w:marBottom w:val="0"/>
      <w:divBdr>
        <w:top w:val="none" w:sz="0" w:space="0" w:color="auto"/>
        <w:left w:val="none" w:sz="0" w:space="0" w:color="auto"/>
        <w:bottom w:val="none" w:sz="0" w:space="0" w:color="auto"/>
        <w:right w:val="none" w:sz="0" w:space="0" w:color="auto"/>
      </w:divBdr>
    </w:div>
    <w:div w:id="1253392904">
      <w:bodyDiv w:val="1"/>
      <w:marLeft w:val="0"/>
      <w:marRight w:val="0"/>
      <w:marTop w:val="0"/>
      <w:marBottom w:val="0"/>
      <w:divBdr>
        <w:top w:val="none" w:sz="0" w:space="0" w:color="auto"/>
        <w:left w:val="none" w:sz="0" w:space="0" w:color="auto"/>
        <w:bottom w:val="none" w:sz="0" w:space="0" w:color="auto"/>
        <w:right w:val="none" w:sz="0" w:space="0" w:color="auto"/>
      </w:divBdr>
      <w:divsChild>
        <w:div w:id="1387409320">
          <w:marLeft w:val="0"/>
          <w:marRight w:val="0"/>
          <w:marTop w:val="0"/>
          <w:marBottom w:val="0"/>
          <w:divBdr>
            <w:top w:val="none" w:sz="0" w:space="0" w:color="auto"/>
            <w:left w:val="none" w:sz="0" w:space="0" w:color="auto"/>
            <w:bottom w:val="none" w:sz="0" w:space="0" w:color="auto"/>
            <w:right w:val="none" w:sz="0" w:space="0" w:color="auto"/>
          </w:divBdr>
          <w:divsChild>
            <w:div w:id="18892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0046">
      <w:bodyDiv w:val="1"/>
      <w:marLeft w:val="0"/>
      <w:marRight w:val="0"/>
      <w:marTop w:val="0"/>
      <w:marBottom w:val="0"/>
      <w:divBdr>
        <w:top w:val="none" w:sz="0" w:space="0" w:color="auto"/>
        <w:left w:val="none" w:sz="0" w:space="0" w:color="auto"/>
        <w:bottom w:val="none" w:sz="0" w:space="0" w:color="auto"/>
        <w:right w:val="none" w:sz="0" w:space="0" w:color="auto"/>
      </w:divBdr>
      <w:divsChild>
        <w:div w:id="1273200527">
          <w:marLeft w:val="0"/>
          <w:marRight w:val="0"/>
          <w:marTop w:val="0"/>
          <w:marBottom w:val="0"/>
          <w:divBdr>
            <w:top w:val="none" w:sz="0" w:space="0" w:color="auto"/>
            <w:left w:val="none" w:sz="0" w:space="0" w:color="auto"/>
            <w:bottom w:val="none" w:sz="0" w:space="0" w:color="auto"/>
            <w:right w:val="none" w:sz="0" w:space="0" w:color="auto"/>
          </w:divBdr>
          <w:divsChild>
            <w:div w:id="1519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507">
      <w:bodyDiv w:val="1"/>
      <w:marLeft w:val="0"/>
      <w:marRight w:val="0"/>
      <w:marTop w:val="0"/>
      <w:marBottom w:val="0"/>
      <w:divBdr>
        <w:top w:val="none" w:sz="0" w:space="0" w:color="auto"/>
        <w:left w:val="none" w:sz="0" w:space="0" w:color="auto"/>
        <w:bottom w:val="none" w:sz="0" w:space="0" w:color="auto"/>
        <w:right w:val="none" w:sz="0" w:space="0" w:color="auto"/>
      </w:divBdr>
    </w:div>
    <w:div w:id="1306936998">
      <w:bodyDiv w:val="1"/>
      <w:marLeft w:val="0"/>
      <w:marRight w:val="0"/>
      <w:marTop w:val="0"/>
      <w:marBottom w:val="0"/>
      <w:divBdr>
        <w:top w:val="none" w:sz="0" w:space="0" w:color="auto"/>
        <w:left w:val="none" w:sz="0" w:space="0" w:color="auto"/>
        <w:bottom w:val="none" w:sz="0" w:space="0" w:color="auto"/>
        <w:right w:val="none" w:sz="0" w:space="0" w:color="auto"/>
      </w:divBdr>
      <w:divsChild>
        <w:div w:id="70610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08618">
      <w:bodyDiv w:val="1"/>
      <w:marLeft w:val="0"/>
      <w:marRight w:val="0"/>
      <w:marTop w:val="0"/>
      <w:marBottom w:val="0"/>
      <w:divBdr>
        <w:top w:val="none" w:sz="0" w:space="0" w:color="auto"/>
        <w:left w:val="none" w:sz="0" w:space="0" w:color="auto"/>
        <w:bottom w:val="none" w:sz="0" w:space="0" w:color="auto"/>
        <w:right w:val="none" w:sz="0" w:space="0" w:color="auto"/>
      </w:divBdr>
      <w:divsChild>
        <w:div w:id="226766106">
          <w:marLeft w:val="0"/>
          <w:marRight w:val="0"/>
          <w:marTop w:val="0"/>
          <w:marBottom w:val="0"/>
          <w:divBdr>
            <w:top w:val="none" w:sz="0" w:space="0" w:color="auto"/>
            <w:left w:val="none" w:sz="0" w:space="0" w:color="auto"/>
            <w:bottom w:val="none" w:sz="0" w:space="0" w:color="auto"/>
            <w:right w:val="none" w:sz="0" w:space="0" w:color="auto"/>
          </w:divBdr>
          <w:divsChild>
            <w:div w:id="5782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5666">
      <w:bodyDiv w:val="1"/>
      <w:marLeft w:val="0"/>
      <w:marRight w:val="0"/>
      <w:marTop w:val="0"/>
      <w:marBottom w:val="0"/>
      <w:divBdr>
        <w:top w:val="none" w:sz="0" w:space="0" w:color="auto"/>
        <w:left w:val="none" w:sz="0" w:space="0" w:color="auto"/>
        <w:bottom w:val="none" w:sz="0" w:space="0" w:color="auto"/>
        <w:right w:val="none" w:sz="0" w:space="0" w:color="auto"/>
      </w:divBdr>
    </w:div>
    <w:div w:id="1558662631">
      <w:bodyDiv w:val="1"/>
      <w:marLeft w:val="0"/>
      <w:marRight w:val="0"/>
      <w:marTop w:val="0"/>
      <w:marBottom w:val="0"/>
      <w:divBdr>
        <w:top w:val="none" w:sz="0" w:space="0" w:color="auto"/>
        <w:left w:val="none" w:sz="0" w:space="0" w:color="auto"/>
        <w:bottom w:val="none" w:sz="0" w:space="0" w:color="auto"/>
        <w:right w:val="none" w:sz="0" w:space="0" w:color="auto"/>
      </w:divBdr>
      <w:divsChild>
        <w:div w:id="165248732">
          <w:marLeft w:val="0"/>
          <w:marRight w:val="0"/>
          <w:marTop w:val="0"/>
          <w:marBottom w:val="0"/>
          <w:divBdr>
            <w:top w:val="none" w:sz="0" w:space="0" w:color="auto"/>
            <w:left w:val="none" w:sz="0" w:space="0" w:color="auto"/>
            <w:bottom w:val="none" w:sz="0" w:space="0" w:color="auto"/>
            <w:right w:val="none" w:sz="0" w:space="0" w:color="auto"/>
          </w:divBdr>
          <w:divsChild>
            <w:div w:id="6809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296">
      <w:bodyDiv w:val="1"/>
      <w:marLeft w:val="0"/>
      <w:marRight w:val="0"/>
      <w:marTop w:val="0"/>
      <w:marBottom w:val="0"/>
      <w:divBdr>
        <w:top w:val="none" w:sz="0" w:space="0" w:color="auto"/>
        <w:left w:val="none" w:sz="0" w:space="0" w:color="auto"/>
        <w:bottom w:val="none" w:sz="0" w:space="0" w:color="auto"/>
        <w:right w:val="none" w:sz="0" w:space="0" w:color="auto"/>
      </w:divBdr>
      <w:divsChild>
        <w:div w:id="1676028713">
          <w:marLeft w:val="0"/>
          <w:marRight w:val="0"/>
          <w:marTop w:val="0"/>
          <w:marBottom w:val="0"/>
          <w:divBdr>
            <w:top w:val="none" w:sz="0" w:space="0" w:color="auto"/>
            <w:left w:val="none" w:sz="0" w:space="0" w:color="auto"/>
            <w:bottom w:val="none" w:sz="0" w:space="0" w:color="auto"/>
            <w:right w:val="none" w:sz="0" w:space="0" w:color="auto"/>
          </w:divBdr>
          <w:divsChild>
            <w:div w:id="14621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7570">
      <w:bodyDiv w:val="1"/>
      <w:marLeft w:val="0"/>
      <w:marRight w:val="0"/>
      <w:marTop w:val="0"/>
      <w:marBottom w:val="0"/>
      <w:divBdr>
        <w:top w:val="none" w:sz="0" w:space="0" w:color="auto"/>
        <w:left w:val="none" w:sz="0" w:space="0" w:color="auto"/>
        <w:bottom w:val="none" w:sz="0" w:space="0" w:color="auto"/>
        <w:right w:val="none" w:sz="0" w:space="0" w:color="auto"/>
      </w:divBdr>
      <w:divsChild>
        <w:div w:id="439762000">
          <w:marLeft w:val="0"/>
          <w:marRight w:val="0"/>
          <w:marTop w:val="0"/>
          <w:marBottom w:val="0"/>
          <w:divBdr>
            <w:top w:val="none" w:sz="0" w:space="0" w:color="auto"/>
            <w:left w:val="none" w:sz="0" w:space="0" w:color="auto"/>
            <w:bottom w:val="none" w:sz="0" w:space="0" w:color="auto"/>
            <w:right w:val="none" w:sz="0" w:space="0" w:color="auto"/>
          </w:divBdr>
          <w:divsChild>
            <w:div w:id="18852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937">
      <w:bodyDiv w:val="1"/>
      <w:marLeft w:val="0"/>
      <w:marRight w:val="0"/>
      <w:marTop w:val="0"/>
      <w:marBottom w:val="0"/>
      <w:divBdr>
        <w:top w:val="none" w:sz="0" w:space="0" w:color="auto"/>
        <w:left w:val="none" w:sz="0" w:space="0" w:color="auto"/>
        <w:bottom w:val="none" w:sz="0" w:space="0" w:color="auto"/>
        <w:right w:val="none" w:sz="0" w:space="0" w:color="auto"/>
      </w:divBdr>
      <w:divsChild>
        <w:div w:id="414205086">
          <w:marLeft w:val="0"/>
          <w:marRight w:val="0"/>
          <w:marTop w:val="0"/>
          <w:marBottom w:val="0"/>
          <w:divBdr>
            <w:top w:val="none" w:sz="0" w:space="0" w:color="auto"/>
            <w:left w:val="none" w:sz="0" w:space="0" w:color="auto"/>
            <w:bottom w:val="none" w:sz="0" w:space="0" w:color="auto"/>
            <w:right w:val="none" w:sz="0" w:space="0" w:color="auto"/>
          </w:divBdr>
          <w:divsChild>
            <w:div w:id="15096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6</cp:revision>
  <dcterms:created xsi:type="dcterms:W3CDTF">2025-04-10T13:02:00Z</dcterms:created>
  <dcterms:modified xsi:type="dcterms:W3CDTF">2025-04-14T16:14:00Z</dcterms:modified>
</cp:coreProperties>
</file>