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Asociacion entre registro y log(Revenue) en datos historicos (correlacional, no causal)</w:t>
      </w:r>
    </w:p>
    <w:tbl>
      <w:tblPr>
        <w:tblStyle w:val="Table"/>
        <w:tblW w:type="pct" w:w="4898"/>
        <w:tblLayout w:type="fixed"/>
        <w:tblLook w:firstRow="1" w:lastRow="1" w:firstColumn="0" w:lastColumn="0" w:noHBand="0" w:noVBand="0" w:val="0020"/>
        <w:tblCaption w:val="Asociacion entre registro y log(Revenue) en datos historicos (correlacional, no causal)"/>
      </w:tblPr>
      <w:tblGrid>
        <w:gridCol w:w="2101"/>
        <w:gridCol w:w="1616"/>
        <w:gridCol w:w="1939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Asociacion simple</w:t>
            </w:r>
          </w:p>
        </w:tc>
        <w:tc>
          <w:tcPr/>
          <w:p>
            <w:pPr>
              <w:pStyle w:val="Compact"/>
            </w:pPr>
            <w:r>
              <w:t xml:space="preserve">Controles observables</w:t>
            </w:r>
          </w:p>
        </w:tc>
        <w:tc>
          <w:tcPr/>
          <w:p>
            <w:pPr>
              <w:pStyle w:val="Compact"/>
            </w:pPr>
            <w:r>
              <w:t xml:space="preserve">Incluye tiempo en sitio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Registrado (sign_up)</w:t>
            </w:r>
          </w:p>
        </w:tc>
        <w:tc>
          <w:tcPr/>
          <w:p>
            <w:pPr>
              <w:pStyle w:val="Compact"/>
            </w:pPr>
            <w:r>
              <w:t xml:space="preserve">0.102***</w:t>
            </w:r>
          </w:p>
        </w:tc>
        <w:tc>
          <w:tcPr/>
          <w:p>
            <w:pPr>
              <w:pStyle w:val="Compact"/>
            </w:pPr>
            <w:r>
              <w:t xml:space="preserve">0.080***</w:t>
            </w:r>
          </w:p>
        </w:tc>
        <w:tc>
          <w:tcPr/>
          <w:p>
            <w:pPr>
              <w:pStyle w:val="Compact"/>
            </w:pPr>
            <w:r>
              <w:t xml:space="preserve">0.047***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Log(tiempo en el sitio)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Sesiones anteriores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0.077***</w:t>
            </w:r>
          </w:p>
        </w:tc>
        <w:tc>
          <w:tcPr/>
          <w:p>
            <w:pPr>
              <w:pStyle w:val="Compact"/>
            </w:pPr>
            <w:r>
              <w:t xml:space="preserve">0.077***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recurrente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-0.106***</w:t>
            </w:r>
          </w:p>
        </w:tc>
        <w:tc>
          <w:tcPr/>
          <w:p>
            <w:pPr>
              <w:pStyle w:val="Compact"/>
            </w:pPr>
            <w:r>
              <w:t xml:space="preserve">-0.104***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Movil (ref. desktop)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-0.186***</w:t>
            </w:r>
          </w:p>
        </w:tc>
        <w:tc>
          <w:tcPr/>
          <w:p>
            <w:pPr>
              <w:pStyle w:val="Compact"/>
            </w:pPr>
            <w:r>
              <w:t xml:space="preserve">-0.185***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 (ref. desktop)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-0.083***</w:t>
            </w:r>
          </w:p>
        </w:tc>
        <w:tc>
          <w:tcPr/>
          <w:p>
            <w:pPr>
              <w:pStyle w:val="Compact"/>
            </w:pPr>
            <w:r>
              <w:t xml:space="preserve">-0.083***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 OS (ref. OSX)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-0.047***</w:t>
            </w:r>
          </w:p>
        </w:tc>
        <w:tc>
          <w:tcPr/>
          <w:p>
            <w:pPr>
              <w:pStyle w:val="Compact"/>
            </w:pPr>
            <w:r>
              <w:t xml:space="preserve">-0.049***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(ref. OSX)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-0.041***</w:t>
            </w:r>
          </w:p>
        </w:tc>
        <w:tc>
          <w:tcPr/>
          <w:p>
            <w:pPr>
              <w:pStyle w:val="Compact"/>
            </w:pPr>
            <w:r>
              <w:t xml:space="preserve">-0.041***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Intercepto</w:t>
            </w:r>
          </w:p>
        </w:tc>
        <w:tc>
          <w:tcPr/>
          <w:p>
            <w:pPr>
              <w:pStyle w:val="Compact"/>
            </w:pPr>
            <w:r>
              <w:t xml:space="preserve">1.141***</w:t>
            </w:r>
          </w:p>
        </w:tc>
        <w:tc>
          <w:tcPr/>
          <w:p>
            <w:pPr>
              <w:pStyle w:val="Compact"/>
            </w:pPr>
            <w:r>
              <w:t xml:space="preserve">1.159***</w:t>
            </w:r>
          </w:p>
        </w:tc>
        <w:tc>
          <w:tcPr/>
          <w:p>
            <w:pPr>
              <w:pStyle w:val="Compact"/>
            </w:pPr>
            <w:r>
              <w:t xml:space="preserve">1.008***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0.252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2026-09-14T04:39:01Z</dcterms:created>
  <dcterms:modified xsi:type="dcterms:W3CDTF">2026-09-14T04:39:01Z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