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13 cheat sheet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params collections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Concat&lt;T&gt;(params ReadOnlySpan&lt;T&gt; items)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foreach (var item in items)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Console.Write($"{item} ");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Console.WriteLine();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Concat(1, 2, 3);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Concat(stackalloc int[]{4,5,6});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Concat(myList); // IEnumerable&lt;T&gt; also supported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New lock type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myLock = new System.Threading.Lock();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lock (myLock)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uses Lock.EnterScope() under the hood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New escape sequence \e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Console.WriteLine("\e[1mBold Text\e[0m");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Implicit ^‑index in initializers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buffer = new TimerRemaining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buffer =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[^1] = 0,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[^2] = 1,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More partial members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partial class C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partial string Name { get; } // declaration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partial class C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partial string Name =&gt; _name; // implementation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private string _name = "Alice";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e270rKw/F5RFOAaUhVy8a39vg==">CgMxLjA4AHIhMXRzV3FQV0VhemhqSC1lOWt4cG5DcnZTVG02eE03dlE3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