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IE484-Case4-Problem1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Talley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RegressionPlots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function(fit){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fitted values from lm() object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Fitted.Values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residuals from lm() object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Residuals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standardized residuals from lm() object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Standardized.Residuals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MASS::</w:t>
      </w:r>
      <w:r>
        <w:rPr>
          <w:rStyle w:val="KeywordTok"/>
        </w:rPr>
        <w:t xml:space="preserve">stdres</w:t>
      </w:r>
      <w:r>
        <w:rPr>
          <w:rStyle w:val="NormalTok"/>
        </w:rPr>
        <w:t xml:space="preserve">(fit)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fitted values for lm() object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Theoretical.Quantiles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(Residuals, </w:t>
      </w:r>
      <w:r>
        <w:rPr>
          <w:rStyle w:val="DataTypeTok"/>
        </w:rPr>
        <w:t xml:space="preserve">plot.it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F)$x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Square root of abs(residuals)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Root.Residuals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(Standardized.Residuals))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Leverage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lm.influence</w:t>
      </w:r>
      <w:r>
        <w:rPr>
          <w:rStyle w:val="NormalTok"/>
        </w:rPr>
        <w:t xml:space="preserve">(fit)$hat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data frame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Will be used as input to plot_ly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regMat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(Fitted.Values,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Residuals,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Standardized.Residuals,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Theoretical.Quantiles,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Root.Residuals,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Leverage)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Plot using Plotly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Fitted vs Residuals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scatter plot smoother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LOESS1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(Fitted.Values, Residuals)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regMat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Residuals,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hoverinfo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"x+y"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marker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LOESS1$x,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LOESS1$y,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Fitted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plot_bgcolor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"#e6e6e6"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QQ Pot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regMat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Theoretical.Quantiles,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Standardized.Residuals,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hoverinfo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"x+y"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marker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Theoretical.Quantiles,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Theoretical.Quantiles,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plot_bgcolor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"#e6e6e6"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 Location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scatter plot smoother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LOESS2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(Fitted.Values, Root.Residuals)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regMat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Root.Residuals,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hoverinfo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"x+y"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marker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LOESS2$x,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LOESS2$y,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 Location"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plot_bgcolor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"#e6e6e6"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Residuals vs Leverage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scatter plot smoother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LOESS3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(Leverage, Residuals)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regMat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Leverage,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Residuals,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hoverinfo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"x+y"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marker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LOESS3$x,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LOESS3$y,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"Leverage vs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plot_bgcolor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"#e6e6e6"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(plt1, plt2, plt3, plt4)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~DemA,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"demand 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~DemB,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"demand 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~DemC,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'demand 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"Forecasted Weekly Demand"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"Demand in units"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"Time from Q1 '17"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SourceCode"/>
      </w:pPr>
      <w:r>
        <w:rPr>
          <w:rStyle w:val="VerbatimChar"/>
        </w:rPr>
        <w:t xml:space="preserve">## Warning in arrange_impl(.data, dots): '.Random.seed' is not an integer</w:t>
      </w:r>
      <w:r>
        <w:br w:type="textWrapping"/>
      </w:r>
      <w:r>
        <w:rPr>
          <w:rStyle w:val="VerbatimChar"/>
        </w:rPr>
        <w:t xml:space="preserve">## vector but of type 'NULL', so ignored</w:t>
      </w:r>
    </w:p>
    <w:p>
      <w:pPr>
        <w:pStyle w:val="SourceCode"/>
      </w:pPr>
      <w:r>
        <w:rPr>
          <w:rStyle w:val="NormalTok"/>
        </w:rPr>
        <w:t xml:space="preserve">linInt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plt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RegressionPlots</w:t>
      </w:r>
      <w:r>
        <w:rPr>
          <w:rStyle w:val="NormalTok"/>
        </w:rPr>
        <w:t xml:space="preserve">(linInt)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SourceCode"/>
      </w:pPr>
      <w:r>
        <w:rPr>
          <w:rStyle w:val="VerbatimChar"/>
        </w:rPr>
        <w:t xml:space="preserve">## A marker object has been specified, but markers is not in the mode</w:t>
      </w:r>
      <w:r>
        <w:br w:type="textWrapping"/>
      </w:r>
      <w:r>
        <w:rPr>
          <w:rStyle w:val="VerbatimChar"/>
        </w:rPr>
        <w:t xml:space="preserve">## Adding markers to the mode...</w:t>
      </w:r>
    </w:p>
    <w:p>
      <w:pPr>
        <w:pStyle w:val="SourceCode"/>
      </w:pPr>
      <w:r>
        <w:rPr>
          <w:rStyle w:val="VerbatimChar"/>
        </w:rPr>
        <w:t xml:space="preserve">## A line object has been specified, but lines is not in the mode</w:t>
      </w:r>
      <w:r>
        <w:br w:type="textWrapping"/>
      </w:r>
      <w:r>
        <w:rPr>
          <w:rStyle w:val="VerbatimChar"/>
        </w:rPr>
        <w:t xml:space="preserve">## Adding lines to the mode...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</w:p>
    <w:p>
      <w:pPr>
        <w:pStyle w:val="SourceCode"/>
      </w:pPr>
      <w:r>
        <w:rPr>
          <w:rStyle w:val="VerbatimChar"/>
        </w:rPr>
        <w:t xml:space="preserve">## A marker object has been specified, but markers is not in the mode</w:t>
      </w:r>
      <w:r>
        <w:br w:type="textWrapping"/>
      </w:r>
      <w:r>
        <w:rPr>
          <w:rStyle w:val="VerbatimChar"/>
        </w:rPr>
        <w:t xml:space="preserve">## Adding markers to the mode...</w:t>
      </w:r>
      <w:r>
        <w:br w:type="textWrapping"/>
      </w:r>
      <w:r>
        <w:rPr>
          <w:rStyle w:val="VerbatimChar"/>
        </w:rPr>
        <w:t xml:space="preserve">## A line object has been specified, but lines is not in the mode</w:t>
      </w:r>
      <w:r>
        <w:br w:type="textWrapping"/>
      </w:r>
      <w:r>
        <w:rPr>
          <w:rStyle w:val="VerbatimChar"/>
        </w:rPr>
        <w:t xml:space="preserve">## Adding lines to the mode...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</w:p>
    <w:p>
      <w:pPr>
        <w:pStyle w:val="SourceCode"/>
      </w:pPr>
      <w:r>
        <w:rPr>
          <w:rStyle w:val="VerbatimChar"/>
        </w:rPr>
        <w:t xml:space="preserve">## A marker object has been specified, but markers is not in the mode</w:t>
      </w:r>
      <w:r>
        <w:br w:type="textWrapping"/>
      </w:r>
      <w:r>
        <w:rPr>
          <w:rStyle w:val="VerbatimChar"/>
        </w:rPr>
        <w:t xml:space="preserve">## Adding markers to the mode...</w:t>
      </w:r>
      <w:r>
        <w:br w:type="textWrapping"/>
      </w:r>
      <w:r>
        <w:rPr>
          <w:rStyle w:val="VerbatimChar"/>
        </w:rPr>
        <w:t xml:space="preserve">## A line object has been specified, but lines is not in the mode</w:t>
      </w:r>
      <w:r>
        <w:br w:type="textWrapping"/>
      </w:r>
      <w:r>
        <w:rPr>
          <w:rStyle w:val="VerbatimChar"/>
        </w:rPr>
        <w:t xml:space="preserve">## Adding lines to the mode...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</w:p>
    <w:p>
      <w:pPr>
        <w:pStyle w:val="SourceCode"/>
      </w:pPr>
      <w:r>
        <w:rPr>
          <w:rStyle w:val="VerbatimChar"/>
        </w:rPr>
        <w:t xml:space="preserve">## A marker object has been specified, but markers is not in the mode</w:t>
      </w:r>
      <w:r>
        <w:br w:type="textWrapping"/>
      </w:r>
      <w:r>
        <w:rPr>
          <w:rStyle w:val="VerbatimChar"/>
        </w:rPr>
        <w:t xml:space="preserve">## Adding markers to the mode...</w:t>
      </w:r>
      <w:r>
        <w:br w:type="textWrapping"/>
      </w:r>
      <w:r>
        <w:rPr>
          <w:rStyle w:val="VerbatimChar"/>
        </w:rPr>
        <w:t xml:space="preserve">## A line object has been specified, but lines is not in the mode</w:t>
      </w:r>
      <w:r>
        <w:br w:type="textWrapping"/>
      </w:r>
      <w:r>
        <w:rPr>
          <w:rStyle w:val="VerbatimChar"/>
        </w:rPr>
        <w:t xml:space="preserve">## Adding lines to the mode...</w:t>
      </w:r>
    </w:p>
    <w:p>
      <w:pPr>
        <w:pStyle w:val="SourceCode"/>
      </w:pP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DemA[(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)</w:t>
      </w:r>
      <w:r>
        <w:br w:type="textWrapping"/>
      </w:r>
      <w:r>
        <w:rPr>
          <w:rStyle w:val="NormalTok"/>
        </w:rPr>
        <w:t xml:space="preserve">lw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(DemA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~DemA,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"demand 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(linInt),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"Demand A to peak"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t[(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(fit2),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"Demand A post-peak"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(DemA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"Smoothed Demand"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 </w:t>
      </w:r>
    </w:p>
    <w:p>
      <w:pPr>
        <w:pStyle w:val="SourceCode"/>
      </w:pPr>
      <w:r>
        <w:rPr>
          <w:rStyle w:val="VerbatimChar"/>
        </w:rPr>
        <w:t xml:space="preserve">## No trace type specified:</w:t>
      </w:r>
      <w:r>
        <w:br w:type="textWrapping"/>
      </w:r>
      <w:r>
        <w:rPr>
          <w:rStyle w:val="VerbatimChar"/>
        </w:rPr>
        <w:t xml:space="preserve">##   Based on info supplied, a 'scatter' trace seems appropriate.</w:t>
      </w:r>
      <w:r>
        <w:br w:type="textWrapping"/>
      </w:r>
      <w:r>
        <w:rPr>
          <w:rStyle w:val="VerbatimChar"/>
        </w:rPr>
        <w:t xml:space="preserve">##   Read more about this trace type -&gt; https://plot.ly/r/reference/#scatter</w:t>
      </w:r>
      <w:r>
        <w:br w:type="textWrapping"/>
      </w:r>
      <w:r>
        <w:rPr>
          <w:rStyle w:val="VerbatimChar"/>
        </w:rPr>
        <w:t xml:space="preserve">## No trace type specified:</w:t>
      </w:r>
      <w:r>
        <w:br w:type="textWrapping"/>
      </w:r>
      <w:r>
        <w:rPr>
          <w:rStyle w:val="VerbatimChar"/>
        </w:rPr>
        <w:t xml:space="preserve">##   Based on info supplied, a 'scatter' trace seems appropriate.</w:t>
      </w:r>
      <w:r>
        <w:br w:type="textWrapping"/>
      </w:r>
      <w:r>
        <w:rPr>
          <w:rStyle w:val="VerbatimChar"/>
        </w:rPr>
        <w:t xml:space="preserve">##   Read more about this trace type -&gt; https://plot.ly/r/reference/#scatter</w:t>
      </w:r>
    </w:p>
    <w:p>
      <w:pPr>
        <w:pStyle w:val="SourceCode"/>
      </w:pP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capacity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DemA2,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"Demand"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capacity,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"Capacity"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6ae9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IE484-Case4-Problem1</dc:title>
  <dc:creator>Patrick Talley</dc:creator>
  <dcterms:created xsi:type="dcterms:W3CDTF">2016-10-22</dcterms:created>
  <dcterms:modified xsi:type="dcterms:W3CDTF">2016-10-22</dcterms:modified>
</cp:coreProperties>
</file>