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0C99" w14:textId="63BF6D7F" w:rsidR="008E2DCA" w:rsidRDefault="00F04C60" w:rsidP="00F04C60">
      <w:pPr>
        <w:ind w:left="2880" w:firstLine="720"/>
        <w:rPr>
          <w:sz w:val="32"/>
          <w:szCs w:val="32"/>
        </w:rPr>
      </w:pPr>
      <w:r w:rsidRPr="00F04C60">
        <w:rPr>
          <w:sz w:val="32"/>
          <w:szCs w:val="32"/>
        </w:rPr>
        <w:t>In-class exercise</w:t>
      </w:r>
    </w:p>
    <w:p w14:paraId="41D8858A" w14:textId="250C6797" w:rsidR="0030230E" w:rsidRDefault="0030230E" w:rsidP="0030230E">
      <w:pPr>
        <w:jc w:val="center"/>
        <w:rPr>
          <w:sz w:val="32"/>
          <w:szCs w:val="32"/>
        </w:rPr>
      </w:pPr>
      <w:r w:rsidRPr="0030230E">
        <w:rPr>
          <w:sz w:val="32"/>
          <w:szCs w:val="32"/>
          <w:highlight w:val="yellow"/>
        </w:rPr>
        <w:t>Due on 4pm Oct 7</w:t>
      </w:r>
      <w:r w:rsidR="00246269" w:rsidRPr="0030230E">
        <w:rPr>
          <w:sz w:val="32"/>
          <w:szCs w:val="32"/>
          <w:highlight w:val="yellow"/>
        </w:rPr>
        <w:t>, 2021</w:t>
      </w:r>
    </w:p>
    <w:p w14:paraId="31842EE8" w14:textId="77777777" w:rsidR="00F04C60" w:rsidRPr="00F04C60" w:rsidRDefault="00F04C60" w:rsidP="00F04C60">
      <w:pPr>
        <w:rPr>
          <w:sz w:val="24"/>
          <w:szCs w:val="24"/>
        </w:rPr>
      </w:pPr>
      <w:r w:rsidRPr="00F04C60">
        <w:rPr>
          <w:sz w:val="24"/>
          <w:szCs w:val="24"/>
        </w:rPr>
        <w:t>Data description:</w:t>
      </w:r>
    </w:p>
    <w:p w14:paraId="370852FD" w14:textId="77777777" w:rsidR="00F04C60" w:rsidRPr="00F04C60" w:rsidRDefault="00F04C60" w:rsidP="00F04C60">
      <w:pPr>
        <w:rPr>
          <w:sz w:val="24"/>
          <w:szCs w:val="24"/>
        </w:rPr>
      </w:pPr>
      <w:r w:rsidRPr="00F04C60">
        <w:rPr>
          <w:sz w:val="24"/>
          <w:szCs w:val="24"/>
        </w:rPr>
        <w:t xml:space="preserve">1) </w:t>
      </w:r>
      <w:proofErr w:type="spellStart"/>
      <w:r w:rsidRPr="00F04C60">
        <w:rPr>
          <w:sz w:val="24"/>
          <w:szCs w:val="24"/>
        </w:rPr>
        <w:t>subject_data.mat</w:t>
      </w:r>
      <w:proofErr w:type="spellEnd"/>
      <w:r w:rsidRPr="00F04C60">
        <w:rPr>
          <w:sz w:val="24"/>
          <w:szCs w:val="24"/>
        </w:rPr>
        <w:t xml:space="preserve"> contains 113x113x9x202, represents</w:t>
      </w:r>
    </w:p>
    <w:p w14:paraId="556480E6" w14:textId="50A75CE5" w:rsidR="00F04C60" w:rsidRPr="00F04C60" w:rsidRDefault="00F04C60" w:rsidP="00F04C60">
      <w:pPr>
        <w:rPr>
          <w:sz w:val="24"/>
          <w:szCs w:val="24"/>
        </w:rPr>
      </w:pPr>
      <w:r w:rsidRPr="00F04C60">
        <w:rPr>
          <w:sz w:val="24"/>
          <w:szCs w:val="24"/>
        </w:rPr>
        <w:t xml:space="preserve">          202 subjects’ 9 networks, each network dimension is 113x113</w:t>
      </w:r>
    </w:p>
    <w:p w14:paraId="0BB1D691" w14:textId="0BBB0341" w:rsidR="00F04C60" w:rsidRDefault="00F04C60" w:rsidP="00F04C60">
      <w:pPr>
        <w:rPr>
          <w:sz w:val="24"/>
          <w:szCs w:val="24"/>
        </w:rPr>
      </w:pPr>
      <w:r w:rsidRPr="00F04C60">
        <w:rPr>
          <w:sz w:val="24"/>
          <w:szCs w:val="24"/>
        </w:rPr>
        <w:t>These 9 networks were created using different methods from diffusion MRI data, and in theory they should be pretty consistent since they are from the same subject, however, if you visualize them, you will see the differences.</w:t>
      </w:r>
    </w:p>
    <w:p w14:paraId="20788C83" w14:textId="77777777" w:rsidR="00EB494B" w:rsidRPr="00F04C60" w:rsidRDefault="00EB494B" w:rsidP="00F04C60">
      <w:pPr>
        <w:rPr>
          <w:sz w:val="24"/>
          <w:szCs w:val="24"/>
        </w:rPr>
      </w:pPr>
    </w:p>
    <w:p w14:paraId="40813871" w14:textId="77777777" w:rsidR="00F04C60" w:rsidRPr="00F04C60" w:rsidRDefault="00F04C60" w:rsidP="00F04C60">
      <w:pPr>
        <w:rPr>
          <w:sz w:val="24"/>
          <w:szCs w:val="24"/>
        </w:rPr>
      </w:pPr>
      <w:r w:rsidRPr="00F04C60">
        <w:rPr>
          <w:sz w:val="24"/>
          <w:szCs w:val="24"/>
        </w:rPr>
        <w:t>2) Subj_information_4_students.xlsx contains</w:t>
      </w:r>
    </w:p>
    <w:p w14:paraId="385F10A2" w14:textId="3FA3A2DF" w:rsidR="00F04C60" w:rsidRPr="00EB494B" w:rsidRDefault="00F04C60" w:rsidP="00F04C60">
      <w:pPr>
        <w:rPr>
          <w:sz w:val="24"/>
          <w:szCs w:val="24"/>
        </w:rPr>
      </w:pPr>
      <w:r w:rsidRPr="00F04C60">
        <w:rPr>
          <w:sz w:val="24"/>
          <w:szCs w:val="24"/>
        </w:rPr>
        <w:tab/>
        <w:t>Subject age, sex, and group information</w:t>
      </w:r>
    </w:p>
    <w:p w14:paraId="03AC0B26" w14:textId="77777777" w:rsidR="00F04C60" w:rsidRPr="00F04C60" w:rsidRDefault="00F04C60" w:rsidP="00F04C60">
      <w:pPr>
        <w:rPr>
          <w:sz w:val="24"/>
          <w:szCs w:val="24"/>
        </w:rPr>
      </w:pPr>
    </w:p>
    <w:p w14:paraId="320DD891" w14:textId="77777777" w:rsidR="00F04C60" w:rsidRPr="00F04C60" w:rsidRDefault="00F04C60" w:rsidP="00F04C60">
      <w:pPr>
        <w:rPr>
          <w:sz w:val="24"/>
          <w:szCs w:val="24"/>
        </w:rPr>
      </w:pPr>
      <w:r w:rsidRPr="00F04C60">
        <w:rPr>
          <w:sz w:val="24"/>
          <w:szCs w:val="24"/>
          <w:highlight w:val="yellow"/>
        </w:rPr>
        <w:t>Extract brain network features (select any five measures/features from BCT website), and compare whether 9 networks have any significant differences?</w:t>
      </w:r>
    </w:p>
    <w:p w14:paraId="73E73715" w14:textId="77777777" w:rsidR="00F04C60" w:rsidRDefault="00F04C60" w:rsidP="00F04C60">
      <w:pPr>
        <w:rPr>
          <w:sz w:val="32"/>
          <w:szCs w:val="32"/>
        </w:rPr>
      </w:pPr>
    </w:p>
    <w:p w14:paraId="0728DFD9" w14:textId="77777777" w:rsidR="00F04C60" w:rsidRPr="00F04C60" w:rsidRDefault="00F04C60" w:rsidP="00F04C60">
      <w:pPr>
        <w:rPr>
          <w:sz w:val="24"/>
          <w:szCs w:val="24"/>
        </w:rPr>
      </w:pPr>
    </w:p>
    <w:sectPr w:rsidR="00F04C60" w:rsidRPr="00F0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15"/>
    <w:rsid w:val="000B7115"/>
    <w:rsid w:val="00246269"/>
    <w:rsid w:val="0030230E"/>
    <w:rsid w:val="008E2DCA"/>
    <w:rsid w:val="00DE3F84"/>
    <w:rsid w:val="00EB494B"/>
    <w:rsid w:val="00F04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24C1"/>
  <w15:chartTrackingRefBased/>
  <w15:docId w15:val="{E122AC0F-5D95-4A96-972D-E816DB86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0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zhan</dc:creator>
  <cp:keywords/>
  <dc:description/>
  <cp:lastModifiedBy>Avery Peiffer</cp:lastModifiedBy>
  <cp:revision>2</cp:revision>
  <dcterms:created xsi:type="dcterms:W3CDTF">2021-09-23T22:00:00Z</dcterms:created>
  <dcterms:modified xsi:type="dcterms:W3CDTF">2021-09-23T22:00:00Z</dcterms:modified>
</cp:coreProperties>
</file>