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4640" w14:textId="77777777" w:rsidR="00525FB8" w:rsidRPr="00D223B1" w:rsidRDefault="00525FB8">
      <w:pPr>
        <w:rPr>
          <w:rFonts w:ascii="Times New Roman" w:hAnsi="Times New Roman" w:cs="Times New Roman"/>
          <w:sz w:val="24"/>
          <w:szCs w:val="24"/>
        </w:rPr>
      </w:pPr>
      <w:r w:rsidRPr="00D223B1">
        <w:rPr>
          <w:rFonts w:ascii="Times New Roman" w:hAnsi="Times New Roman" w:cs="Times New Roman"/>
          <w:sz w:val="24"/>
          <w:szCs w:val="24"/>
        </w:rPr>
        <w:t>4042056</w:t>
      </w:r>
    </w:p>
    <w:p w14:paraId="44D04DE3" w14:textId="245B931B" w:rsidR="0096210F" w:rsidRPr="00D223B1" w:rsidRDefault="00525FB8">
      <w:pPr>
        <w:rPr>
          <w:rFonts w:ascii="Times New Roman" w:hAnsi="Times New Roman" w:cs="Times New Roman"/>
          <w:sz w:val="24"/>
          <w:szCs w:val="24"/>
        </w:rPr>
      </w:pPr>
      <w:r w:rsidRPr="00D223B1">
        <w:rPr>
          <w:rFonts w:ascii="Times New Roman" w:hAnsi="Times New Roman" w:cs="Times New Roman"/>
          <w:sz w:val="24"/>
          <w:szCs w:val="24"/>
        </w:rPr>
        <w:t>Thursday 3:00 – 3:50 PM</w:t>
      </w:r>
    </w:p>
    <w:p w14:paraId="44C6D803" w14:textId="2CB4BA71" w:rsidR="00881156" w:rsidRPr="00D223B1" w:rsidRDefault="00881156" w:rsidP="00881156">
      <w:pPr>
        <w:jc w:val="center"/>
        <w:rPr>
          <w:rFonts w:ascii="Times New Roman" w:hAnsi="Times New Roman" w:cs="Times New Roman"/>
          <w:b/>
          <w:sz w:val="24"/>
          <w:szCs w:val="24"/>
        </w:rPr>
      </w:pPr>
      <w:r w:rsidRPr="00D223B1">
        <w:rPr>
          <w:rFonts w:ascii="Times New Roman" w:hAnsi="Times New Roman" w:cs="Times New Roman"/>
          <w:b/>
          <w:sz w:val="24"/>
          <w:szCs w:val="24"/>
        </w:rPr>
        <w:t>Introduction</w:t>
      </w:r>
    </w:p>
    <w:p w14:paraId="1F7BD36B" w14:textId="79D1462B" w:rsidR="00403627" w:rsidRPr="00D223B1" w:rsidRDefault="0096210F" w:rsidP="0096210F">
      <w:pPr>
        <w:spacing w:line="480" w:lineRule="auto"/>
        <w:rPr>
          <w:rFonts w:ascii="Times New Roman" w:hAnsi="Times New Roman" w:cs="Times New Roman"/>
          <w:sz w:val="24"/>
          <w:szCs w:val="24"/>
        </w:rPr>
      </w:pPr>
      <w:r w:rsidRPr="00D223B1">
        <w:rPr>
          <w:rFonts w:ascii="Times New Roman" w:hAnsi="Times New Roman" w:cs="Times New Roman"/>
          <w:sz w:val="24"/>
          <w:szCs w:val="24"/>
        </w:rPr>
        <w:tab/>
        <w:t xml:space="preserve">In this paper, I will argue that the United States government should fulfill its moral obligation to atone for slavery and its aftermath by </w:t>
      </w:r>
      <w:r w:rsidR="006909D3" w:rsidRPr="00D223B1">
        <w:rPr>
          <w:rFonts w:ascii="Times New Roman" w:hAnsi="Times New Roman" w:cs="Times New Roman"/>
          <w:sz w:val="24"/>
          <w:szCs w:val="24"/>
        </w:rPr>
        <w:t xml:space="preserve">doing everything in its power to end </w:t>
      </w:r>
      <w:r w:rsidR="00F45B9D">
        <w:rPr>
          <w:rFonts w:ascii="Times New Roman" w:hAnsi="Times New Roman" w:cs="Times New Roman"/>
          <w:sz w:val="24"/>
          <w:szCs w:val="24"/>
        </w:rPr>
        <w:t>the</w:t>
      </w:r>
      <w:r w:rsidR="006909D3" w:rsidRPr="00D223B1">
        <w:rPr>
          <w:rFonts w:ascii="Times New Roman" w:hAnsi="Times New Roman" w:cs="Times New Roman"/>
          <w:sz w:val="24"/>
          <w:szCs w:val="24"/>
        </w:rPr>
        <w:t xml:space="preserve"> race inequality that currently exists. I believe that this is best achieved by </w:t>
      </w:r>
      <w:r w:rsidRPr="00D223B1">
        <w:rPr>
          <w:rFonts w:ascii="Times New Roman" w:hAnsi="Times New Roman" w:cs="Times New Roman"/>
          <w:sz w:val="24"/>
          <w:szCs w:val="24"/>
        </w:rPr>
        <w:t xml:space="preserve">granting a </w:t>
      </w:r>
      <w:r w:rsidR="00C7330B" w:rsidRPr="00D223B1">
        <w:rPr>
          <w:rFonts w:ascii="Times New Roman" w:hAnsi="Times New Roman" w:cs="Times New Roman"/>
          <w:sz w:val="24"/>
          <w:szCs w:val="24"/>
        </w:rPr>
        <w:t xml:space="preserve">considerable </w:t>
      </w:r>
      <w:r w:rsidRPr="00D223B1">
        <w:rPr>
          <w:rFonts w:ascii="Times New Roman" w:hAnsi="Times New Roman" w:cs="Times New Roman"/>
          <w:sz w:val="24"/>
          <w:szCs w:val="24"/>
        </w:rPr>
        <w:t>housing stipend to</w:t>
      </w:r>
      <w:r w:rsidR="00C02173" w:rsidRPr="00D223B1">
        <w:rPr>
          <w:rFonts w:ascii="Times New Roman" w:hAnsi="Times New Roman" w:cs="Times New Roman"/>
          <w:sz w:val="24"/>
          <w:szCs w:val="24"/>
        </w:rPr>
        <w:t xml:space="preserve"> all minorities living in poverty</w:t>
      </w:r>
      <w:r w:rsidR="0056321D" w:rsidRPr="00D223B1">
        <w:rPr>
          <w:rFonts w:ascii="Times New Roman" w:hAnsi="Times New Roman" w:cs="Times New Roman"/>
          <w:sz w:val="24"/>
          <w:szCs w:val="24"/>
        </w:rPr>
        <w:t xml:space="preserve">. I will defend this position </w:t>
      </w:r>
      <w:r w:rsidR="00B6046D" w:rsidRPr="00D223B1">
        <w:rPr>
          <w:rFonts w:ascii="Times New Roman" w:hAnsi="Times New Roman" w:cs="Times New Roman"/>
          <w:sz w:val="24"/>
          <w:szCs w:val="24"/>
        </w:rPr>
        <w:t xml:space="preserve">by showing that the </w:t>
      </w:r>
      <w:r w:rsidR="00023184">
        <w:rPr>
          <w:rFonts w:ascii="Times New Roman" w:hAnsi="Times New Roman" w:cs="Times New Roman"/>
          <w:sz w:val="24"/>
          <w:szCs w:val="24"/>
        </w:rPr>
        <w:t>twentieth century practice of redlining</w:t>
      </w:r>
      <w:r w:rsidR="00B6046D" w:rsidRPr="00D223B1">
        <w:rPr>
          <w:rFonts w:ascii="Times New Roman" w:hAnsi="Times New Roman" w:cs="Times New Roman"/>
          <w:sz w:val="24"/>
          <w:szCs w:val="24"/>
        </w:rPr>
        <w:t xml:space="preserve"> </w:t>
      </w:r>
      <w:r w:rsidR="00DB2B0A" w:rsidRPr="00D223B1">
        <w:rPr>
          <w:rFonts w:ascii="Times New Roman" w:hAnsi="Times New Roman" w:cs="Times New Roman"/>
          <w:sz w:val="24"/>
          <w:szCs w:val="24"/>
        </w:rPr>
        <w:t>has created</w:t>
      </w:r>
      <w:r w:rsidR="00B6046D" w:rsidRPr="00D223B1">
        <w:rPr>
          <w:rFonts w:ascii="Times New Roman" w:hAnsi="Times New Roman" w:cs="Times New Roman"/>
          <w:sz w:val="24"/>
          <w:szCs w:val="24"/>
        </w:rPr>
        <w:t xml:space="preserve"> the most significant barrier to achieving the race equality that the government is obligated to ensure. </w:t>
      </w:r>
      <w:r w:rsidR="00881156" w:rsidRPr="00D223B1">
        <w:rPr>
          <w:rFonts w:ascii="Times New Roman" w:hAnsi="Times New Roman" w:cs="Times New Roman"/>
          <w:sz w:val="24"/>
          <w:szCs w:val="24"/>
        </w:rPr>
        <w:t xml:space="preserve">Finally, I will raise an objection to my argument and </w:t>
      </w:r>
      <w:r w:rsidR="006B6739">
        <w:rPr>
          <w:rFonts w:ascii="Times New Roman" w:hAnsi="Times New Roman" w:cs="Times New Roman"/>
          <w:sz w:val="24"/>
          <w:szCs w:val="24"/>
        </w:rPr>
        <w:t>respond to it.</w:t>
      </w:r>
    </w:p>
    <w:p w14:paraId="3E88AA40" w14:textId="5928B924" w:rsidR="00D031BF" w:rsidRPr="00D223B1" w:rsidRDefault="00D031BF" w:rsidP="00D031BF">
      <w:pPr>
        <w:spacing w:line="480" w:lineRule="auto"/>
        <w:jc w:val="center"/>
        <w:rPr>
          <w:rFonts w:ascii="Times New Roman" w:hAnsi="Times New Roman" w:cs="Times New Roman"/>
          <w:b/>
          <w:sz w:val="24"/>
          <w:szCs w:val="24"/>
        </w:rPr>
      </w:pPr>
      <w:r w:rsidRPr="00D223B1">
        <w:rPr>
          <w:rFonts w:ascii="Times New Roman" w:hAnsi="Times New Roman" w:cs="Times New Roman"/>
          <w:b/>
          <w:sz w:val="24"/>
          <w:szCs w:val="24"/>
        </w:rPr>
        <w:t xml:space="preserve">Section </w:t>
      </w:r>
      <w:r w:rsidR="00EA706E" w:rsidRPr="00D223B1">
        <w:rPr>
          <w:rFonts w:ascii="Times New Roman" w:hAnsi="Times New Roman" w:cs="Times New Roman"/>
          <w:b/>
          <w:sz w:val="24"/>
          <w:szCs w:val="24"/>
        </w:rPr>
        <w:t>I</w:t>
      </w:r>
      <w:r w:rsidRPr="00D223B1">
        <w:rPr>
          <w:rFonts w:ascii="Times New Roman" w:hAnsi="Times New Roman" w:cs="Times New Roman"/>
          <w:b/>
          <w:sz w:val="24"/>
          <w:szCs w:val="24"/>
        </w:rPr>
        <w:t>: Proposal and Defense</w:t>
      </w:r>
    </w:p>
    <w:p w14:paraId="782D9397" w14:textId="0D1C8CB6" w:rsidR="006B3467" w:rsidRPr="00D223B1" w:rsidRDefault="00403627" w:rsidP="0096210F">
      <w:pPr>
        <w:spacing w:line="480" w:lineRule="auto"/>
        <w:rPr>
          <w:rFonts w:ascii="Times New Roman" w:hAnsi="Times New Roman" w:cs="Times New Roman"/>
          <w:sz w:val="24"/>
          <w:szCs w:val="24"/>
        </w:rPr>
      </w:pPr>
      <w:r w:rsidRPr="00D223B1">
        <w:rPr>
          <w:rFonts w:ascii="Times New Roman" w:hAnsi="Times New Roman" w:cs="Times New Roman"/>
          <w:sz w:val="24"/>
          <w:szCs w:val="24"/>
        </w:rPr>
        <w:tab/>
      </w:r>
      <w:r w:rsidR="00C00BC5" w:rsidRPr="00D223B1">
        <w:rPr>
          <w:rFonts w:ascii="Times New Roman" w:hAnsi="Times New Roman" w:cs="Times New Roman"/>
          <w:sz w:val="24"/>
          <w:szCs w:val="24"/>
        </w:rPr>
        <w:t xml:space="preserve">The expressed purpose of a government is to ensure the welfare of those </w:t>
      </w:r>
      <w:r w:rsidR="00023184">
        <w:rPr>
          <w:rFonts w:ascii="Times New Roman" w:hAnsi="Times New Roman" w:cs="Times New Roman"/>
          <w:sz w:val="24"/>
          <w:szCs w:val="24"/>
        </w:rPr>
        <w:t>that</w:t>
      </w:r>
      <w:r w:rsidR="00C00BC5" w:rsidRPr="00D223B1">
        <w:rPr>
          <w:rFonts w:ascii="Times New Roman" w:hAnsi="Times New Roman" w:cs="Times New Roman"/>
          <w:sz w:val="24"/>
          <w:szCs w:val="24"/>
        </w:rPr>
        <w:t xml:space="preserve"> it represents. </w:t>
      </w:r>
      <w:r w:rsidR="00111EDA" w:rsidRPr="00D223B1">
        <w:rPr>
          <w:rFonts w:ascii="Times New Roman" w:hAnsi="Times New Roman" w:cs="Times New Roman"/>
          <w:sz w:val="24"/>
          <w:szCs w:val="24"/>
        </w:rPr>
        <w:t>As such</w:t>
      </w:r>
      <w:r w:rsidR="00C02173" w:rsidRPr="00D223B1">
        <w:rPr>
          <w:rFonts w:ascii="Times New Roman" w:hAnsi="Times New Roman" w:cs="Times New Roman"/>
          <w:sz w:val="24"/>
          <w:szCs w:val="24"/>
        </w:rPr>
        <w:t>, it has an obligation to</w:t>
      </w:r>
      <w:r w:rsidR="00D56738" w:rsidRPr="00D223B1">
        <w:rPr>
          <w:rFonts w:ascii="Times New Roman" w:hAnsi="Times New Roman" w:cs="Times New Roman"/>
          <w:sz w:val="24"/>
          <w:szCs w:val="24"/>
        </w:rPr>
        <w:t xml:space="preserve"> ensure that </w:t>
      </w:r>
      <w:r w:rsidR="00D031BF" w:rsidRPr="00D223B1">
        <w:rPr>
          <w:rFonts w:ascii="Times New Roman" w:hAnsi="Times New Roman" w:cs="Times New Roman"/>
          <w:sz w:val="24"/>
          <w:szCs w:val="24"/>
        </w:rPr>
        <w:t>all citizens have an equal opportunity to attain wealth and security</w:t>
      </w:r>
      <w:r w:rsidR="00C02173" w:rsidRPr="00D223B1">
        <w:rPr>
          <w:rFonts w:ascii="Times New Roman" w:hAnsi="Times New Roman" w:cs="Times New Roman"/>
          <w:sz w:val="24"/>
          <w:szCs w:val="24"/>
        </w:rPr>
        <w:t xml:space="preserve">. </w:t>
      </w:r>
      <w:r w:rsidR="00804A91" w:rsidRPr="00D223B1">
        <w:rPr>
          <w:rFonts w:ascii="Times New Roman" w:hAnsi="Times New Roman" w:cs="Times New Roman"/>
          <w:sz w:val="24"/>
          <w:szCs w:val="24"/>
        </w:rPr>
        <w:t xml:space="preserve">This also gives the government an obligation to end all practices that </w:t>
      </w:r>
      <w:r w:rsidR="00E45067">
        <w:rPr>
          <w:rFonts w:ascii="Times New Roman" w:hAnsi="Times New Roman" w:cs="Times New Roman"/>
          <w:sz w:val="24"/>
          <w:szCs w:val="24"/>
        </w:rPr>
        <w:t xml:space="preserve">unnecessarily </w:t>
      </w:r>
      <w:r w:rsidR="00804A91" w:rsidRPr="00D223B1">
        <w:rPr>
          <w:rFonts w:ascii="Times New Roman" w:hAnsi="Times New Roman" w:cs="Times New Roman"/>
          <w:sz w:val="24"/>
          <w:szCs w:val="24"/>
        </w:rPr>
        <w:t xml:space="preserve">create a difference in opportunity between </w:t>
      </w:r>
      <w:r w:rsidR="00A11452" w:rsidRPr="00D223B1">
        <w:rPr>
          <w:rFonts w:ascii="Times New Roman" w:hAnsi="Times New Roman" w:cs="Times New Roman"/>
          <w:sz w:val="24"/>
          <w:szCs w:val="24"/>
        </w:rPr>
        <w:t>subsets of the population</w:t>
      </w:r>
      <w:r w:rsidR="004956A8" w:rsidRPr="00D223B1">
        <w:rPr>
          <w:rFonts w:ascii="Times New Roman" w:hAnsi="Times New Roman" w:cs="Times New Roman"/>
          <w:sz w:val="24"/>
          <w:szCs w:val="24"/>
        </w:rPr>
        <w:t xml:space="preserve">, such as in situations of racism. </w:t>
      </w:r>
      <w:r w:rsidR="004F1C6F" w:rsidRPr="00D223B1">
        <w:rPr>
          <w:rFonts w:ascii="Times New Roman" w:hAnsi="Times New Roman" w:cs="Times New Roman"/>
          <w:sz w:val="24"/>
          <w:szCs w:val="24"/>
        </w:rPr>
        <w:t xml:space="preserve">Additionally, since a government is a societal institution that spans many generations, it </w:t>
      </w:r>
      <w:r w:rsidR="00C86715">
        <w:rPr>
          <w:rFonts w:ascii="Times New Roman" w:hAnsi="Times New Roman" w:cs="Times New Roman"/>
          <w:sz w:val="24"/>
          <w:szCs w:val="24"/>
        </w:rPr>
        <w:t>should</w:t>
      </w:r>
      <w:r w:rsidR="004F1C6F" w:rsidRPr="00D223B1">
        <w:rPr>
          <w:rFonts w:ascii="Times New Roman" w:hAnsi="Times New Roman" w:cs="Times New Roman"/>
          <w:sz w:val="24"/>
          <w:szCs w:val="24"/>
        </w:rPr>
        <w:t xml:space="preserve"> be working </w:t>
      </w:r>
      <w:r w:rsidR="00DC146E" w:rsidRPr="00D223B1">
        <w:rPr>
          <w:rFonts w:ascii="Times New Roman" w:hAnsi="Times New Roman" w:cs="Times New Roman"/>
          <w:sz w:val="24"/>
          <w:szCs w:val="24"/>
        </w:rPr>
        <w:t xml:space="preserve">to benefit </w:t>
      </w:r>
      <w:r w:rsidR="00C86715">
        <w:rPr>
          <w:rFonts w:ascii="Times New Roman" w:hAnsi="Times New Roman" w:cs="Times New Roman"/>
          <w:sz w:val="24"/>
          <w:szCs w:val="24"/>
        </w:rPr>
        <w:t>any</w:t>
      </w:r>
      <w:r w:rsidR="00DC146E" w:rsidRPr="00D223B1">
        <w:rPr>
          <w:rFonts w:ascii="Times New Roman" w:hAnsi="Times New Roman" w:cs="Times New Roman"/>
          <w:sz w:val="24"/>
          <w:szCs w:val="24"/>
        </w:rPr>
        <w:t xml:space="preserve"> wronged parties </w:t>
      </w:r>
      <w:r w:rsidR="00C86715">
        <w:rPr>
          <w:rFonts w:ascii="Times New Roman" w:hAnsi="Times New Roman" w:cs="Times New Roman"/>
          <w:sz w:val="24"/>
          <w:szCs w:val="24"/>
        </w:rPr>
        <w:t>for</w:t>
      </w:r>
      <w:r w:rsidR="00DC146E" w:rsidRPr="00D223B1">
        <w:rPr>
          <w:rFonts w:ascii="Times New Roman" w:hAnsi="Times New Roman" w:cs="Times New Roman"/>
          <w:sz w:val="24"/>
          <w:szCs w:val="24"/>
        </w:rPr>
        <w:t xml:space="preserve"> the long-term.</w:t>
      </w:r>
      <w:r w:rsidR="004F1C6F" w:rsidRPr="00D223B1">
        <w:rPr>
          <w:rFonts w:ascii="Times New Roman" w:hAnsi="Times New Roman" w:cs="Times New Roman"/>
          <w:sz w:val="24"/>
          <w:szCs w:val="24"/>
        </w:rPr>
        <w:t xml:space="preserve"> </w:t>
      </w:r>
    </w:p>
    <w:p w14:paraId="169C4EA9" w14:textId="0DE1BB2D" w:rsidR="009F2B73" w:rsidRPr="00D223B1" w:rsidRDefault="009F2B73" w:rsidP="0096210F">
      <w:pPr>
        <w:spacing w:line="480" w:lineRule="auto"/>
        <w:rPr>
          <w:rFonts w:ascii="Times New Roman" w:hAnsi="Times New Roman" w:cs="Times New Roman"/>
          <w:sz w:val="24"/>
          <w:szCs w:val="24"/>
        </w:rPr>
      </w:pPr>
      <w:r w:rsidRPr="00D223B1">
        <w:rPr>
          <w:rFonts w:ascii="Times New Roman" w:hAnsi="Times New Roman" w:cs="Times New Roman"/>
          <w:sz w:val="24"/>
          <w:szCs w:val="24"/>
        </w:rPr>
        <w:tab/>
        <w:t xml:space="preserve">Stating that the government has a moral obligation to </w:t>
      </w:r>
      <w:r w:rsidR="00D9218F" w:rsidRPr="00D223B1">
        <w:rPr>
          <w:rFonts w:ascii="Times New Roman" w:hAnsi="Times New Roman" w:cs="Times New Roman"/>
          <w:sz w:val="24"/>
          <w:szCs w:val="24"/>
        </w:rPr>
        <w:t xml:space="preserve">take corrective action </w:t>
      </w:r>
      <w:r w:rsidR="008C76E4">
        <w:rPr>
          <w:rFonts w:ascii="Times New Roman" w:hAnsi="Times New Roman" w:cs="Times New Roman"/>
          <w:sz w:val="24"/>
          <w:szCs w:val="24"/>
        </w:rPr>
        <w:t xml:space="preserve">specifically </w:t>
      </w:r>
      <w:r w:rsidR="00D9218F" w:rsidRPr="00D223B1">
        <w:rPr>
          <w:rFonts w:ascii="Times New Roman" w:hAnsi="Times New Roman" w:cs="Times New Roman"/>
          <w:sz w:val="24"/>
          <w:szCs w:val="24"/>
        </w:rPr>
        <w:t>for the wrongful acts committed during slavery and the Jim Crow era</w:t>
      </w:r>
      <w:r w:rsidRPr="00D223B1">
        <w:rPr>
          <w:rFonts w:ascii="Times New Roman" w:hAnsi="Times New Roman" w:cs="Times New Roman"/>
          <w:sz w:val="24"/>
          <w:szCs w:val="24"/>
        </w:rPr>
        <w:t xml:space="preserve"> </w:t>
      </w:r>
      <w:r w:rsidR="008C76E4">
        <w:rPr>
          <w:rFonts w:ascii="Times New Roman" w:hAnsi="Times New Roman" w:cs="Times New Roman"/>
          <w:sz w:val="24"/>
          <w:szCs w:val="24"/>
        </w:rPr>
        <w:t>undermines</w:t>
      </w:r>
      <w:r w:rsidRPr="00D223B1">
        <w:rPr>
          <w:rFonts w:ascii="Times New Roman" w:hAnsi="Times New Roman" w:cs="Times New Roman"/>
          <w:sz w:val="24"/>
          <w:szCs w:val="24"/>
        </w:rPr>
        <w:t xml:space="preserve"> the idea of compensation. </w:t>
      </w:r>
      <w:proofErr w:type="gramStart"/>
      <w:r w:rsidR="00343D0F" w:rsidRPr="00D223B1">
        <w:rPr>
          <w:rFonts w:ascii="Times New Roman" w:hAnsi="Times New Roman" w:cs="Times New Roman"/>
          <w:sz w:val="24"/>
          <w:szCs w:val="24"/>
        </w:rPr>
        <w:t>In reality, the</w:t>
      </w:r>
      <w:proofErr w:type="gramEnd"/>
      <w:r w:rsidR="00343D0F" w:rsidRPr="00D223B1">
        <w:rPr>
          <w:rFonts w:ascii="Times New Roman" w:hAnsi="Times New Roman" w:cs="Times New Roman"/>
          <w:sz w:val="24"/>
          <w:szCs w:val="24"/>
        </w:rPr>
        <w:t xml:space="preserve"> government’s moral obligation lies less with slavery and more with the general conditions of inequality </w:t>
      </w:r>
      <w:r w:rsidR="00E45067">
        <w:rPr>
          <w:rFonts w:ascii="Times New Roman" w:hAnsi="Times New Roman" w:cs="Times New Roman"/>
          <w:sz w:val="24"/>
          <w:szCs w:val="24"/>
        </w:rPr>
        <w:t>which the system of slavery created</w:t>
      </w:r>
      <w:r w:rsidR="00343D0F" w:rsidRPr="00D223B1">
        <w:rPr>
          <w:rFonts w:ascii="Times New Roman" w:hAnsi="Times New Roman" w:cs="Times New Roman"/>
          <w:sz w:val="24"/>
          <w:szCs w:val="24"/>
        </w:rPr>
        <w:t xml:space="preserve">. </w:t>
      </w:r>
      <w:r w:rsidR="006D20AC" w:rsidRPr="00D223B1">
        <w:rPr>
          <w:rFonts w:ascii="Times New Roman" w:hAnsi="Times New Roman" w:cs="Times New Roman"/>
          <w:sz w:val="24"/>
          <w:szCs w:val="24"/>
        </w:rPr>
        <w:t>Since governments are obli</w:t>
      </w:r>
      <w:r w:rsidR="008618F7" w:rsidRPr="00D223B1">
        <w:rPr>
          <w:rFonts w:ascii="Times New Roman" w:hAnsi="Times New Roman" w:cs="Times New Roman"/>
          <w:sz w:val="24"/>
          <w:szCs w:val="24"/>
        </w:rPr>
        <w:t xml:space="preserve">gated to ensure a long-term equality of opportunity throughout its population, its goal must </w:t>
      </w:r>
      <w:r w:rsidR="008618F7" w:rsidRPr="00D223B1">
        <w:rPr>
          <w:rFonts w:ascii="Times New Roman" w:hAnsi="Times New Roman" w:cs="Times New Roman"/>
          <w:sz w:val="24"/>
          <w:szCs w:val="24"/>
        </w:rPr>
        <w:lastRenderedPageBreak/>
        <w:t xml:space="preserve">be to end the race inequality that </w:t>
      </w:r>
      <w:r w:rsidR="00B663FB">
        <w:rPr>
          <w:rFonts w:ascii="Times New Roman" w:hAnsi="Times New Roman" w:cs="Times New Roman"/>
          <w:sz w:val="24"/>
          <w:szCs w:val="24"/>
        </w:rPr>
        <w:t>has put African Americans and other minorities at a disadvantage even since the abolishment of slavery.</w:t>
      </w:r>
    </w:p>
    <w:p w14:paraId="5802232E" w14:textId="79DF4AFD" w:rsidR="00F93DE5" w:rsidRDefault="00516293" w:rsidP="00F93DE5">
      <w:pPr>
        <w:spacing w:line="480" w:lineRule="auto"/>
        <w:ind w:firstLine="720"/>
        <w:rPr>
          <w:rFonts w:ascii="Times New Roman" w:hAnsi="Times New Roman" w:cs="Times New Roman"/>
          <w:sz w:val="24"/>
          <w:szCs w:val="24"/>
        </w:rPr>
      </w:pPr>
      <w:r w:rsidRPr="00D223B1">
        <w:rPr>
          <w:rFonts w:ascii="Times New Roman" w:hAnsi="Times New Roman" w:cs="Times New Roman"/>
          <w:sz w:val="24"/>
          <w:szCs w:val="24"/>
        </w:rPr>
        <w:t xml:space="preserve">Though slavery and </w:t>
      </w:r>
      <w:r w:rsidR="002613D1">
        <w:rPr>
          <w:rFonts w:ascii="Times New Roman" w:hAnsi="Times New Roman" w:cs="Times New Roman"/>
          <w:sz w:val="24"/>
          <w:szCs w:val="24"/>
        </w:rPr>
        <w:t xml:space="preserve">explicit </w:t>
      </w:r>
      <w:r w:rsidRPr="00D223B1">
        <w:rPr>
          <w:rFonts w:ascii="Times New Roman" w:hAnsi="Times New Roman" w:cs="Times New Roman"/>
          <w:sz w:val="24"/>
          <w:szCs w:val="24"/>
        </w:rPr>
        <w:t xml:space="preserve">segregation </w:t>
      </w:r>
      <w:r w:rsidR="00377B5B" w:rsidRPr="00D223B1">
        <w:rPr>
          <w:rFonts w:ascii="Times New Roman" w:hAnsi="Times New Roman" w:cs="Times New Roman"/>
          <w:sz w:val="24"/>
          <w:szCs w:val="24"/>
        </w:rPr>
        <w:t xml:space="preserve">practices </w:t>
      </w:r>
      <w:r w:rsidRPr="00D223B1">
        <w:rPr>
          <w:rFonts w:ascii="Times New Roman" w:hAnsi="Times New Roman" w:cs="Times New Roman"/>
          <w:sz w:val="24"/>
          <w:szCs w:val="24"/>
        </w:rPr>
        <w:t xml:space="preserve">have been outlawed, race inequality has remained an undeniable fixture of American society due </w:t>
      </w:r>
      <w:r w:rsidR="00E45067">
        <w:rPr>
          <w:rFonts w:ascii="Times New Roman" w:hAnsi="Times New Roman" w:cs="Times New Roman"/>
          <w:sz w:val="24"/>
          <w:szCs w:val="24"/>
        </w:rPr>
        <w:t xml:space="preserve">in significant part </w:t>
      </w:r>
      <w:r w:rsidRPr="00D223B1">
        <w:rPr>
          <w:rFonts w:ascii="Times New Roman" w:hAnsi="Times New Roman" w:cs="Times New Roman"/>
          <w:sz w:val="24"/>
          <w:szCs w:val="24"/>
        </w:rPr>
        <w:t xml:space="preserve">to the practice of redlining and its consequences. </w:t>
      </w:r>
      <w:r w:rsidR="00AE7DD6" w:rsidRPr="00D223B1">
        <w:rPr>
          <w:rFonts w:ascii="Times New Roman" w:hAnsi="Times New Roman" w:cs="Times New Roman"/>
          <w:sz w:val="24"/>
          <w:szCs w:val="24"/>
        </w:rPr>
        <w:t xml:space="preserve">Redlining </w:t>
      </w:r>
      <w:r w:rsidR="00023184">
        <w:rPr>
          <w:rFonts w:ascii="Times New Roman" w:hAnsi="Times New Roman" w:cs="Times New Roman"/>
          <w:sz w:val="24"/>
          <w:szCs w:val="24"/>
        </w:rPr>
        <w:t>was</w:t>
      </w:r>
      <w:r w:rsidR="00AE7DD6" w:rsidRPr="00D223B1">
        <w:rPr>
          <w:rFonts w:ascii="Times New Roman" w:hAnsi="Times New Roman" w:cs="Times New Roman"/>
          <w:sz w:val="24"/>
          <w:szCs w:val="24"/>
        </w:rPr>
        <w:t xml:space="preserve"> essentially a </w:t>
      </w:r>
      <w:r w:rsidR="008150F9" w:rsidRPr="00D223B1">
        <w:rPr>
          <w:rFonts w:ascii="Times New Roman" w:hAnsi="Times New Roman" w:cs="Times New Roman"/>
          <w:sz w:val="24"/>
          <w:szCs w:val="24"/>
        </w:rPr>
        <w:t xml:space="preserve">veiled </w:t>
      </w:r>
      <w:r w:rsidR="00AE7DD6" w:rsidRPr="00D223B1">
        <w:rPr>
          <w:rFonts w:ascii="Times New Roman" w:hAnsi="Times New Roman" w:cs="Times New Roman"/>
          <w:sz w:val="24"/>
          <w:szCs w:val="24"/>
        </w:rPr>
        <w:t xml:space="preserve">form </w:t>
      </w:r>
      <w:r w:rsidR="008150F9" w:rsidRPr="00D223B1">
        <w:rPr>
          <w:rFonts w:ascii="Times New Roman" w:hAnsi="Times New Roman" w:cs="Times New Roman"/>
          <w:sz w:val="24"/>
          <w:szCs w:val="24"/>
        </w:rPr>
        <w:t xml:space="preserve">of racial discrimination that occurred in the 1930s, when the Home Owners’ Loan Corporation (HOLC) graded neighborhoods across the country to assess credit risks. A recent study by the National Community Reinvestment Coalition </w:t>
      </w:r>
      <w:r w:rsidR="009C366A" w:rsidRPr="00D223B1">
        <w:rPr>
          <w:rFonts w:ascii="Times New Roman" w:hAnsi="Times New Roman" w:cs="Times New Roman"/>
          <w:sz w:val="24"/>
          <w:szCs w:val="24"/>
        </w:rPr>
        <w:t xml:space="preserve">(NCRC) </w:t>
      </w:r>
      <w:r w:rsidR="008150F9" w:rsidRPr="00D223B1">
        <w:rPr>
          <w:rFonts w:ascii="Times New Roman" w:hAnsi="Times New Roman" w:cs="Times New Roman"/>
          <w:sz w:val="24"/>
          <w:szCs w:val="24"/>
        </w:rPr>
        <w:t xml:space="preserve">found that </w:t>
      </w:r>
      <w:r w:rsidR="005C1CE1" w:rsidRPr="00D223B1">
        <w:rPr>
          <w:rFonts w:ascii="Times New Roman" w:hAnsi="Times New Roman" w:cs="Times New Roman"/>
          <w:sz w:val="24"/>
          <w:szCs w:val="24"/>
        </w:rPr>
        <w:t xml:space="preserve">“neighborhoods that were predominantly made up of African Americans, as well as Catholics, Jews and immigrants from Asia and southern Europe, were deemed undesirable” (Jan). As a result, </w:t>
      </w:r>
      <w:r w:rsidR="006444D4" w:rsidRPr="00D223B1">
        <w:rPr>
          <w:rFonts w:ascii="Times New Roman" w:hAnsi="Times New Roman" w:cs="Times New Roman"/>
          <w:sz w:val="24"/>
          <w:szCs w:val="24"/>
        </w:rPr>
        <w:t xml:space="preserve">loan options for </w:t>
      </w:r>
      <w:r w:rsidR="00AE189D" w:rsidRPr="00D223B1">
        <w:rPr>
          <w:rFonts w:ascii="Times New Roman" w:hAnsi="Times New Roman" w:cs="Times New Roman"/>
          <w:sz w:val="24"/>
          <w:szCs w:val="24"/>
        </w:rPr>
        <w:t xml:space="preserve">low-income minorities in these neighborhoods </w:t>
      </w:r>
      <w:r w:rsidR="006444D4" w:rsidRPr="00D223B1">
        <w:rPr>
          <w:rFonts w:ascii="Times New Roman" w:hAnsi="Times New Roman" w:cs="Times New Roman"/>
          <w:sz w:val="24"/>
          <w:szCs w:val="24"/>
        </w:rPr>
        <w:t xml:space="preserve">were expensive, if </w:t>
      </w:r>
      <w:r w:rsidR="00023184">
        <w:rPr>
          <w:rFonts w:ascii="Times New Roman" w:hAnsi="Times New Roman" w:cs="Times New Roman"/>
          <w:sz w:val="24"/>
          <w:szCs w:val="24"/>
        </w:rPr>
        <w:t>at all available, and the value of these homes stayed stagnant (Jan)</w:t>
      </w:r>
      <w:r w:rsidR="006444D4" w:rsidRPr="00D223B1">
        <w:rPr>
          <w:rFonts w:ascii="Times New Roman" w:hAnsi="Times New Roman" w:cs="Times New Roman"/>
          <w:sz w:val="24"/>
          <w:szCs w:val="24"/>
        </w:rPr>
        <w:t xml:space="preserve">. </w:t>
      </w:r>
      <w:r w:rsidR="00D428EA" w:rsidRPr="00D223B1">
        <w:rPr>
          <w:rFonts w:ascii="Times New Roman" w:hAnsi="Times New Roman" w:cs="Times New Roman"/>
          <w:sz w:val="24"/>
          <w:szCs w:val="24"/>
        </w:rPr>
        <w:t xml:space="preserve">By the time that the </w:t>
      </w:r>
      <w:r w:rsidR="00436383" w:rsidRPr="00D223B1">
        <w:rPr>
          <w:rFonts w:ascii="Times New Roman" w:hAnsi="Times New Roman" w:cs="Times New Roman"/>
          <w:sz w:val="24"/>
          <w:szCs w:val="24"/>
        </w:rPr>
        <w:t xml:space="preserve">HOLC policies were ended in 1968, those who lived in better-graded neighborhoods had seen their homes </w:t>
      </w:r>
      <w:r w:rsidR="002B2BB3" w:rsidRPr="00D223B1">
        <w:rPr>
          <w:rFonts w:ascii="Times New Roman" w:hAnsi="Times New Roman" w:cs="Times New Roman"/>
          <w:sz w:val="24"/>
          <w:szCs w:val="24"/>
        </w:rPr>
        <w:t xml:space="preserve">drastically </w:t>
      </w:r>
      <w:proofErr w:type="gramStart"/>
      <w:r w:rsidR="00436383" w:rsidRPr="00D223B1">
        <w:rPr>
          <w:rFonts w:ascii="Times New Roman" w:hAnsi="Times New Roman" w:cs="Times New Roman"/>
          <w:sz w:val="24"/>
          <w:szCs w:val="24"/>
        </w:rPr>
        <w:t>appreciate in value</w:t>
      </w:r>
      <w:proofErr w:type="gramEnd"/>
      <w:r w:rsidR="006D6C07" w:rsidRPr="00D223B1">
        <w:rPr>
          <w:rFonts w:ascii="Times New Roman" w:hAnsi="Times New Roman" w:cs="Times New Roman"/>
          <w:sz w:val="24"/>
          <w:szCs w:val="24"/>
        </w:rPr>
        <w:t xml:space="preserve">, </w:t>
      </w:r>
      <w:r w:rsidR="00023184">
        <w:rPr>
          <w:rFonts w:ascii="Times New Roman" w:hAnsi="Times New Roman" w:cs="Times New Roman"/>
          <w:sz w:val="24"/>
          <w:szCs w:val="24"/>
        </w:rPr>
        <w:t>growing</w:t>
      </w:r>
      <w:r w:rsidR="006D6C07" w:rsidRPr="00D223B1">
        <w:rPr>
          <w:rFonts w:ascii="Times New Roman" w:hAnsi="Times New Roman" w:cs="Times New Roman"/>
          <w:sz w:val="24"/>
          <w:szCs w:val="24"/>
        </w:rPr>
        <w:t xml:space="preserve"> their personal wealth </w:t>
      </w:r>
      <w:r w:rsidR="00C83AB7">
        <w:rPr>
          <w:rFonts w:ascii="Times New Roman" w:hAnsi="Times New Roman" w:cs="Times New Roman"/>
          <w:sz w:val="24"/>
          <w:szCs w:val="24"/>
        </w:rPr>
        <w:t>that</w:t>
      </w:r>
      <w:r w:rsidR="00023184">
        <w:rPr>
          <w:rFonts w:ascii="Times New Roman" w:hAnsi="Times New Roman" w:cs="Times New Roman"/>
          <w:sz w:val="24"/>
          <w:szCs w:val="24"/>
        </w:rPr>
        <w:t xml:space="preserve"> could then be passed down</w:t>
      </w:r>
      <w:r w:rsidR="00B268E1" w:rsidRPr="00D223B1">
        <w:rPr>
          <w:rFonts w:ascii="Times New Roman" w:hAnsi="Times New Roman" w:cs="Times New Roman"/>
          <w:sz w:val="24"/>
          <w:szCs w:val="24"/>
        </w:rPr>
        <w:t xml:space="preserve"> to their children</w:t>
      </w:r>
      <w:r w:rsidR="006D6C07" w:rsidRPr="00D223B1">
        <w:rPr>
          <w:rFonts w:ascii="Times New Roman" w:hAnsi="Times New Roman" w:cs="Times New Roman"/>
          <w:sz w:val="24"/>
          <w:szCs w:val="24"/>
        </w:rPr>
        <w:t xml:space="preserve"> (Jan). </w:t>
      </w:r>
      <w:r w:rsidR="00481DF7" w:rsidRPr="00D223B1">
        <w:rPr>
          <w:rFonts w:ascii="Times New Roman" w:hAnsi="Times New Roman" w:cs="Times New Roman"/>
          <w:sz w:val="24"/>
          <w:szCs w:val="24"/>
        </w:rPr>
        <w:t xml:space="preserve">Additionally, as public schools are funded by property taxes, a persistent gap in </w:t>
      </w:r>
      <w:r w:rsidR="00023184">
        <w:rPr>
          <w:rFonts w:ascii="Times New Roman" w:hAnsi="Times New Roman" w:cs="Times New Roman"/>
          <w:sz w:val="24"/>
          <w:szCs w:val="24"/>
        </w:rPr>
        <w:t>quality of education</w:t>
      </w:r>
      <w:r w:rsidR="00481DF7" w:rsidRPr="00D223B1">
        <w:rPr>
          <w:rFonts w:ascii="Times New Roman" w:hAnsi="Times New Roman" w:cs="Times New Roman"/>
          <w:sz w:val="24"/>
          <w:szCs w:val="24"/>
        </w:rPr>
        <w:t xml:space="preserve"> was </w:t>
      </w:r>
      <w:r w:rsidR="00F6147C" w:rsidRPr="00D223B1">
        <w:rPr>
          <w:rFonts w:ascii="Times New Roman" w:hAnsi="Times New Roman" w:cs="Times New Roman"/>
          <w:sz w:val="24"/>
          <w:szCs w:val="24"/>
        </w:rPr>
        <w:t>created</w:t>
      </w:r>
      <w:r w:rsidR="00481DF7" w:rsidRPr="00D223B1">
        <w:rPr>
          <w:rFonts w:ascii="Times New Roman" w:hAnsi="Times New Roman" w:cs="Times New Roman"/>
          <w:sz w:val="24"/>
          <w:szCs w:val="24"/>
        </w:rPr>
        <w:t xml:space="preserve"> between the two types of neighborhoods, further </w:t>
      </w:r>
      <w:r w:rsidR="00F93DE5">
        <w:rPr>
          <w:rFonts w:ascii="Times New Roman" w:hAnsi="Times New Roman" w:cs="Times New Roman"/>
          <w:sz w:val="24"/>
          <w:szCs w:val="24"/>
        </w:rPr>
        <w:t xml:space="preserve">perpetuating this race inequality. </w:t>
      </w:r>
      <w:r w:rsidR="00952281" w:rsidRPr="00D223B1">
        <w:rPr>
          <w:rFonts w:ascii="Times New Roman" w:hAnsi="Times New Roman" w:cs="Times New Roman"/>
          <w:sz w:val="24"/>
          <w:szCs w:val="24"/>
        </w:rPr>
        <w:t xml:space="preserve">According to John Taylor, president and chief executive of the NCRC, “homeownership is the number-one method of accumulating wealth, but the effect of [redlining] policies… …is a permanent underclass that’s disproportionately minority” (Jan). </w:t>
      </w:r>
    </w:p>
    <w:p w14:paraId="27884767" w14:textId="157B61DE" w:rsidR="00952281" w:rsidRPr="00D223B1" w:rsidRDefault="00134556" w:rsidP="00F93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proposal essentially aims to </w:t>
      </w:r>
      <w:r w:rsidR="006B328E">
        <w:rPr>
          <w:rFonts w:ascii="Times New Roman" w:hAnsi="Times New Roman" w:cs="Times New Roman"/>
          <w:sz w:val="24"/>
          <w:szCs w:val="24"/>
        </w:rPr>
        <w:t xml:space="preserve">reverse the race inequality </w:t>
      </w:r>
      <w:r w:rsidR="00024600">
        <w:rPr>
          <w:rFonts w:ascii="Times New Roman" w:hAnsi="Times New Roman" w:cs="Times New Roman"/>
          <w:sz w:val="24"/>
          <w:szCs w:val="24"/>
        </w:rPr>
        <w:t xml:space="preserve">to which redlining contributed. </w:t>
      </w:r>
      <w:r w:rsidR="006B328E">
        <w:rPr>
          <w:rFonts w:ascii="Times New Roman" w:hAnsi="Times New Roman" w:cs="Times New Roman"/>
          <w:sz w:val="24"/>
          <w:szCs w:val="24"/>
        </w:rPr>
        <w:t xml:space="preserve">The government should aim to </w:t>
      </w:r>
      <w:r w:rsidR="00023184">
        <w:rPr>
          <w:rFonts w:ascii="Times New Roman" w:hAnsi="Times New Roman" w:cs="Times New Roman"/>
          <w:sz w:val="24"/>
          <w:szCs w:val="24"/>
        </w:rPr>
        <w:t>mitigate</w:t>
      </w:r>
      <w:r w:rsidR="006B328E">
        <w:rPr>
          <w:rFonts w:ascii="Times New Roman" w:hAnsi="Times New Roman" w:cs="Times New Roman"/>
          <w:sz w:val="24"/>
          <w:szCs w:val="24"/>
        </w:rPr>
        <w:t xml:space="preserve"> the effects of redlining by granting a housing stipend so impoverished minorities can more easily finance a home. Though this </w:t>
      </w:r>
      <w:r w:rsidR="00381051">
        <w:rPr>
          <w:rFonts w:ascii="Times New Roman" w:hAnsi="Times New Roman" w:cs="Times New Roman"/>
          <w:sz w:val="24"/>
          <w:szCs w:val="24"/>
        </w:rPr>
        <w:t>does not</w:t>
      </w:r>
      <w:r w:rsidR="006B328E">
        <w:rPr>
          <w:rFonts w:ascii="Times New Roman" w:hAnsi="Times New Roman" w:cs="Times New Roman"/>
          <w:sz w:val="24"/>
          <w:szCs w:val="24"/>
        </w:rPr>
        <w:t xml:space="preserve"> directly address the wrongful acts of slavery, it aims to end the system that spawned from its </w:t>
      </w:r>
      <w:r w:rsidR="006B328E">
        <w:rPr>
          <w:rFonts w:ascii="Times New Roman" w:hAnsi="Times New Roman" w:cs="Times New Roman"/>
          <w:sz w:val="24"/>
          <w:szCs w:val="24"/>
        </w:rPr>
        <w:lastRenderedPageBreak/>
        <w:t xml:space="preserve">end, thus fulfilling the moral obligation that the government has to its citizens. </w:t>
      </w:r>
      <w:r w:rsidR="00E661D5" w:rsidRPr="00D223B1">
        <w:rPr>
          <w:rFonts w:ascii="Times New Roman" w:hAnsi="Times New Roman" w:cs="Times New Roman"/>
          <w:sz w:val="24"/>
          <w:szCs w:val="24"/>
        </w:rPr>
        <w:t xml:space="preserve">This stipend would let minorities afford </w:t>
      </w:r>
      <w:r w:rsidR="00627F56" w:rsidRPr="00D223B1">
        <w:rPr>
          <w:rFonts w:ascii="Times New Roman" w:hAnsi="Times New Roman" w:cs="Times New Roman"/>
          <w:sz w:val="24"/>
          <w:szCs w:val="24"/>
        </w:rPr>
        <w:t>property in wealthier neighborhoods</w:t>
      </w:r>
      <w:r w:rsidR="006B328E">
        <w:rPr>
          <w:rFonts w:ascii="Times New Roman" w:hAnsi="Times New Roman" w:cs="Times New Roman"/>
          <w:sz w:val="24"/>
          <w:szCs w:val="24"/>
        </w:rPr>
        <w:t xml:space="preserve">, allowing them </w:t>
      </w:r>
      <w:r w:rsidR="00627F56" w:rsidRPr="00D223B1">
        <w:rPr>
          <w:rFonts w:ascii="Times New Roman" w:hAnsi="Times New Roman" w:cs="Times New Roman"/>
          <w:sz w:val="24"/>
          <w:szCs w:val="24"/>
        </w:rPr>
        <w:t xml:space="preserve">to take advantage of the improved education in those areas and </w:t>
      </w:r>
      <w:r w:rsidR="00023184">
        <w:rPr>
          <w:rFonts w:ascii="Times New Roman" w:hAnsi="Times New Roman" w:cs="Times New Roman"/>
          <w:sz w:val="24"/>
          <w:szCs w:val="24"/>
        </w:rPr>
        <w:t xml:space="preserve">of </w:t>
      </w:r>
      <w:r w:rsidR="00627F56" w:rsidRPr="00D223B1">
        <w:rPr>
          <w:rFonts w:ascii="Times New Roman" w:hAnsi="Times New Roman" w:cs="Times New Roman"/>
          <w:sz w:val="24"/>
          <w:szCs w:val="24"/>
        </w:rPr>
        <w:t xml:space="preserve">the </w:t>
      </w:r>
      <w:r w:rsidR="006B41A9">
        <w:rPr>
          <w:rFonts w:ascii="Times New Roman" w:hAnsi="Times New Roman" w:cs="Times New Roman"/>
          <w:sz w:val="24"/>
          <w:szCs w:val="24"/>
        </w:rPr>
        <w:t>ability for their personal wealth to increase with their property.</w:t>
      </w:r>
      <w:r w:rsidR="00627F56" w:rsidRPr="00D223B1">
        <w:rPr>
          <w:rFonts w:ascii="Times New Roman" w:hAnsi="Times New Roman" w:cs="Times New Roman"/>
          <w:sz w:val="24"/>
          <w:szCs w:val="24"/>
        </w:rPr>
        <w:t xml:space="preserve"> </w:t>
      </w:r>
      <w:r w:rsidR="00B100E8" w:rsidRPr="00D223B1">
        <w:rPr>
          <w:rFonts w:ascii="Times New Roman" w:hAnsi="Times New Roman" w:cs="Times New Roman"/>
          <w:sz w:val="24"/>
          <w:szCs w:val="24"/>
        </w:rPr>
        <w:t xml:space="preserve"> </w:t>
      </w:r>
      <w:r w:rsidR="000A729C" w:rsidRPr="00D223B1">
        <w:rPr>
          <w:rFonts w:ascii="Times New Roman" w:hAnsi="Times New Roman" w:cs="Times New Roman"/>
          <w:sz w:val="24"/>
          <w:szCs w:val="24"/>
        </w:rPr>
        <w:t xml:space="preserve"> </w:t>
      </w:r>
    </w:p>
    <w:p w14:paraId="4B5A7B24" w14:textId="127F306A" w:rsidR="0020564D" w:rsidRPr="00D223B1" w:rsidRDefault="00EA706E" w:rsidP="00EA706E">
      <w:pPr>
        <w:spacing w:line="480" w:lineRule="auto"/>
        <w:jc w:val="center"/>
        <w:rPr>
          <w:rFonts w:ascii="Times New Roman" w:hAnsi="Times New Roman" w:cs="Times New Roman"/>
          <w:b/>
          <w:sz w:val="24"/>
          <w:szCs w:val="24"/>
        </w:rPr>
      </w:pPr>
      <w:r w:rsidRPr="00D223B1">
        <w:rPr>
          <w:rFonts w:ascii="Times New Roman" w:hAnsi="Times New Roman" w:cs="Times New Roman"/>
          <w:b/>
          <w:sz w:val="24"/>
          <w:szCs w:val="24"/>
        </w:rPr>
        <w:t>Section II: Objection and Response</w:t>
      </w:r>
    </w:p>
    <w:p w14:paraId="347116B2" w14:textId="4DA47536" w:rsidR="00270BDF" w:rsidRPr="00D223B1" w:rsidRDefault="00270BDF" w:rsidP="00270BDF">
      <w:pPr>
        <w:spacing w:line="480" w:lineRule="auto"/>
        <w:rPr>
          <w:rFonts w:ascii="Times New Roman" w:hAnsi="Times New Roman" w:cs="Times New Roman"/>
          <w:sz w:val="24"/>
          <w:szCs w:val="24"/>
        </w:rPr>
      </w:pPr>
      <w:r w:rsidRPr="00D223B1">
        <w:rPr>
          <w:rFonts w:ascii="Times New Roman" w:hAnsi="Times New Roman" w:cs="Times New Roman"/>
          <w:sz w:val="24"/>
          <w:szCs w:val="24"/>
        </w:rPr>
        <w:tab/>
        <w:t xml:space="preserve">I believe that a strong objection </w:t>
      </w:r>
      <w:r w:rsidR="00884BC4">
        <w:rPr>
          <w:rFonts w:ascii="Times New Roman" w:hAnsi="Times New Roman" w:cs="Times New Roman"/>
          <w:sz w:val="24"/>
          <w:szCs w:val="24"/>
        </w:rPr>
        <w:t xml:space="preserve">could be raised concerning the bold, and possibly unrealistic, ambitions of my proposal. </w:t>
      </w:r>
      <w:r w:rsidR="00E728D7">
        <w:rPr>
          <w:rFonts w:ascii="Times New Roman" w:hAnsi="Times New Roman" w:cs="Times New Roman"/>
          <w:sz w:val="24"/>
          <w:szCs w:val="24"/>
        </w:rPr>
        <w:t>The United States government does have an obligation to end any occurrences of inequality in American society, but it must do so while ensuring the welfare of all citizens.</w:t>
      </w:r>
      <w:r w:rsidR="00E728D7">
        <w:rPr>
          <w:rFonts w:ascii="Times New Roman" w:hAnsi="Times New Roman" w:cs="Times New Roman"/>
          <w:sz w:val="24"/>
          <w:szCs w:val="24"/>
        </w:rPr>
        <w:t xml:space="preserve"> </w:t>
      </w:r>
      <w:r w:rsidR="00B92D39">
        <w:rPr>
          <w:rFonts w:ascii="Times New Roman" w:hAnsi="Times New Roman" w:cs="Times New Roman"/>
          <w:sz w:val="24"/>
          <w:szCs w:val="24"/>
        </w:rPr>
        <w:t xml:space="preserve">For example, the government could feasibly declare a state of martial law and punish those who commit acts of discrimination with the death penalty. This would almost certainly reduce race inequality but would result in an unstable populace where citizens live in a constant state of fear. </w:t>
      </w:r>
      <w:r w:rsidR="005E4947">
        <w:rPr>
          <w:rFonts w:ascii="Times New Roman" w:hAnsi="Times New Roman" w:cs="Times New Roman"/>
          <w:sz w:val="24"/>
          <w:szCs w:val="24"/>
        </w:rPr>
        <w:t>Redlining may have played an integral role in firmly establishing the race inequality we observe today</w:t>
      </w:r>
      <w:r w:rsidR="00023E41">
        <w:rPr>
          <w:rFonts w:ascii="Times New Roman" w:hAnsi="Times New Roman" w:cs="Times New Roman"/>
          <w:sz w:val="24"/>
          <w:szCs w:val="24"/>
        </w:rPr>
        <w:t>; however, this does not mean that doing the opposite of redlining will necessarily end this inequality</w:t>
      </w:r>
      <w:r w:rsidR="00E728D7">
        <w:rPr>
          <w:rFonts w:ascii="Times New Roman" w:hAnsi="Times New Roman" w:cs="Times New Roman"/>
          <w:sz w:val="24"/>
          <w:szCs w:val="24"/>
        </w:rPr>
        <w:t xml:space="preserve"> while ensuring the welfare of American citizens</w:t>
      </w:r>
      <w:r w:rsidR="00023E41">
        <w:rPr>
          <w:rFonts w:ascii="Times New Roman" w:hAnsi="Times New Roman" w:cs="Times New Roman"/>
          <w:sz w:val="24"/>
          <w:szCs w:val="24"/>
        </w:rPr>
        <w:t xml:space="preserve">. </w:t>
      </w:r>
      <w:r w:rsidR="003B0D04">
        <w:rPr>
          <w:rFonts w:ascii="Times New Roman" w:hAnsi="Times New Roman" w:cs="Times New Roman"/>
          <w:sz w:val="24"/>
          <w:szCs w:val="24"/>
        </w:rPr>
        <w:t xml:space="preserve">Seeing as how there could be many unforeseen consequences to my proposal that negatively affect American society, </w:t>
      </w:r>
      <w:r w:rsidR="00347569">
        <w:rPr>
          <w:rFonts w:ascii="Times New Roman" w:hAnsi="Times New Roman" w:cs="Times New Roman"/>
          <w:sz w:val="24"/>
          <w:szCs w:val="24"/>
        </w:rPr>
        <w:t>i</w:t>
      </w:r>
      <w:r w:rsidR="001F02CF">
        <w:rPr>
          <w:rFonts w:ascii="Times New Roman" w:hAnsi="Times New Roman" w:cs="Times New Roman"/>
          <w:sz w:val="24"/>
          <w:szCs w:val="24"/>
        </w:rPr>
        <w:t xml:space="preserve">t seems unreasonable </w:t>
      </w:r>
      <w:r w:rsidR="005E4947">
        <w:rPr>
          <w:rFonts w:ascii="Times New Roman" w:hAnsi="Times New Roman" w:cs="Times New Roman"/>
          <w:sz w:val="24"/>
          <w:szCs w:val="24"/>
        </w:rPr>
        <w:t xml:space="preserve">for the government to commit </w:t>
      </w:r>
      <w:r w:rsidR="00472F6C">
        <w:rPr>
          <w:rFonts w:ascii="Times New Roman" w:hAnsi="Times New Roman" w:cs="Times New Roman"/>
          <w:sz w:val="24"/>
          <w:szCs w:val="24"/>
        </w:rPr>
        <w:t xml:space="preserve">to </w:t>
      </w:r>
      <w:r w:rsidR="00B442CA">
        <w:rPr>
          <w:rFonts w:ascii="Times New Roman" w:hAnsi="Times New Roman" w:cs="Times New Roman"/>
          <w:sz w:val="24"/>
          <w:szCs w:val="24"/>
        </w:rPr>
        <w:t>such a massive undertaking</w:t>
      </w:r>
      <w:r w:rsidR="00472F6C">
        <w:rPr>
          <w:rFonts w:ascii="Times New Roman" w:hAnsi="Times New Roman" w:cs="Times New Roman"/>
          <w:sz w:val="24"/>
          <w:szCs w:val="24"/>
        </w:rPr>
        <w:t>.</w:t>
      </w:r>
      <w:r w:rsidR="004419F6">
        <w:rPr>
          <w:rFonts w:ascii="Times New Roman" w:hAnsi="Times New Roman" w:cs="Times New Roman"/>
          <w:sz w:val="24"/>
          <w:szCs w:val="24"/>
        </w:rPr>
        <w:t xml:space="preserve"> </w:t>
      </w:r>
    </w:p>
    <w:p w14:paraId="0DAC57DA" w14:textId="7F9AAA2F" w:rsidR="006A0C96" w:rsidRDefault="006A0C96" w:rsidP="00270BDF">
      <w:pPr>
        <w:spacing w:line="480" w:lineRule="auto"/>
        <w:rPr>
          <w:rFonts w:ascii="Times New Roman" w:hAnsi="Times New Roman" w:cs="Times New Roman"/>
          <w:sz w:val="24"/>
          <w:szCs w:val="24"/>
        </w:rPr>
      </w:pPr>
      <w:r w:rsidRPr="00D223B1">
        <w:rPr>
          <w:rFonts w:ascii="Times New Roman" w:hAnsi="Times New Roman" w:cs="Times New Roman"/>
          <w:sz w:val="24"/>
          <w:szCs w:val="24"/>
        </w:rPr>
        <w:tab/>
      </w:r>
      <w:r w:rsidR="00AF6030">
        <w:rPr>
          <w:rFonts w:ascii="Times New Roman" w:hAnsi="Times New Roman" w:cs="Times New Roman"/>
          <w:sz w:val="24"/>
          <w:szCs w:val="24"/>
        </w:rPr>
        <w:t xml:space="preserve">I think the basis of this objection has to do with my proposal being a top-down effort to combat race inequality. </w:t>
      </w:r>
      <w:r w:rsidRPr="00D223B1">
        <w:rPr>
          <w:rFonts w:ascii="Times New Roman" w:hAnsi="Times New Roman" w:cs="Times New Roman"/>
          <w:sz w:val="24"/>
          <w:szCs w:val="24"/>
        </w:rPr>
        <w:t>A top-down approach will always have the issues of not meeting its stated goals</w:t>
      </w:r>
      <w:r w:rsidR="000F3DA1">
        <w:rPr>
          <w:rFonts w:ascii="Times New Roman" w:hAnsi="Times New Roman" w:cs="Times New Roman"/>
          <w:sz w:val="24"/>
          <w:szCs w:val="24"/>
        </w:rPr>
        <w:t xml:space="preserve">, </w:t>
      </w:r>
      <w:r w:rsidR="001A772A">
        <w:rPr>
          <w:rFonts w:ascii="Times New Roman" w:hAnsi="Times New Roman" w:cs="Times New Roman"/>
          <w:sz w:val="24"/>
          <w:szCs w:val="24"/>
        </w:rPr>
        <w:t xml:space="preserve">as its actual impact </w:t>
      </w:r>
      <w:r w:rsidR="00974934">
        <w:rPr>
          <w:rFonts w:ascii="Times New Roman" w:hAnsi="Times New Roman" w:cs="Times New Roman"/>
          <w:sz w:val="24"/>
          <w:szCs w:val="24"/>
        </w:rPr>
        <w:t>cannot</w:t>
      </w:r>
      <w:r w:rsidR="001A772A">
        <w:rPr>
          <w:rFonts w:ascii="Times New Roman" w:hAnsi="Times New Roman" w:cs="Times New Roman"/>
          <w:sz w:val="24"/>
          <w:szCs w:val="24"/>
        </w:rPr>
        <w:t xml:space="preserve"> be estimated before it is implemented</w:t>
      </w:r>
      <w:r w:rsidRPr="00D223B1">
        <w:rPr>
          <w:rFonts w:ascii="Times New Roman" w:hAnsi="Times New Roman" w:cs="Times New Roman"/>
          <w:sz w:val="24"/>
          <w:szCs w:val="24"/>
        </w:rPr>
        <w:t xml:space="preserve">. </w:t>
      </w:r>
      <w:r w:rsidR="00D223B1">
        <w:rPr>
          <w:rFonts w:ascii="Times New Roman" w:hAnsi="Times New Roman" w:cs="Times New Roman"/>
          <w:sz w:val="24"/>
          <w:szCs w:val="24"/>
        </w:rPr>
        <w:t xml:space="preserve">To draw a parallel, we can </w:t>
      </w:r>
      <w:r w:rsidR="000F3DA1">
        <w:rPr>
          <w:rFonts w:ascii="Times New Roman" w:hAnsi="Times New Roman" w:cs="Times New Roman"/>
          <w:sz w:val="24"/>
          <w:szCs w:val="24"/>
        </w:rPr>
        <w:t>examine</w:t>
      </w:r>
      <w:r w:rsidR="00D223B1">
        <w:rPr>
          <w:rFonts w:ascii="Times New Roman" w:hAnsi="Times New Roman" w:cs="Times New Roman"/>
          <w:sz w:val="24"/>
          <w:szCs w:val="24"/>
        </w:rPr>
        <w:t xml:space="preserve"> the history of the federally funded substance abuse prevention program D.A.R.E. Beginning in </w:t>
      </w:r>
      <w:r w:rsidR="00F6609E">
        <w:rPr>
          <w:rFonts w:ascii="Times New Roman" w:hAnsi="Times New Roman" w:cs="Times New Roman"/>
          <w:sz w:val="24"/>
          <w:szCs w:val="24"/>
        </w:rPr>
        <w:t>1983</w:t>
      </w:r>
      <w:r w:rsidR="00D223B1">
        <w:rPr>
          <w:rFonts w:ascii="Times New Roman" w:hAnsi="Times New Roman" w:cs="Times New Roman"/>
          <w:sz w:val="24"/>
          <w:szCs w:val="24"/>
        </w:rPr>
        <w:t xml:space="preserve">, the D.A.R.E. program </w:t>
      </w:r>
      <w:proofErr w:type="gramStart"/>
      <w:r w:rsidR="00824E1B">
        <w:rPr>
          <w:rFonts w:ascii="Times New Roman" w:hAnsi="Times New Roman" w:cs="Times New Roman"/>
          <w:sz w:val="24"/>
          <w:szCs w:val="24"/>
        </w:rPr>
        <w:t>asked</w:t>
      </w:r>
      <w:proofErr w:type="gramEnd"/>
      <w:r w:rsidR="00D223B1">
        <w:rPr>
          <w:rFonts w:ascii="Times New Roman" w:hAnsi="Times New Roman" w:cs="Times New Roman"/>
          <w:sz w:val="24"/>
          <w:szCs w:val="24"/>
        </w:rPr>
        <w:t xml:space="preserve"> “uniformed police officers to go into schools to warn students about the dangers of drug use and underscore the pluses of a drug-free </w:t>
      </w:r>
      <w:r w:rsidR="00D223B1">
        <w:rPr>
          <w:rFonts w:ascii="Times New Roman" w:hAnsi="Times New Roman" w:cs="Times New Roman"/>
          <w:sz w:val="24"/>
          <w:szCs w:val="24"/>
        </w:rPr>
        <w:lastRenderedPageBreak/>
        <w:t>way of life” (Lilienfeld)</w:t>
      </w:r>
      <w:r w:rsidR="00B92A18">
        <w:rPr>
          <w:rFonts w:ascii="Times New Roman" w:hAnsi="Times New Roman" w:cs="Times New Roman"/>
          <w:sz w:val="24"/>
          <w:szCs w:val="24"/>
        </w:rPr>
        <w:t xml:space="preserve">. </w:t>
      </w:r>
      <w:r w:rsidR="000B60C9">
        <w:rPr>
          <w:rFonts w:ascii="Times New Roman" w:hAnsi="Times New Roman" w:cs="Times New Roman"/>
          <w:sz w:val="24"/>
          <w:szCs w:val="24"/>
        </w:rPr>
        <w:t xml:space="preserve">Because the program </w:t>
      </w:r>
      <w:r w:rsidR="005C6467">
        <w:rPr>
          <w:rFonts w:ascii="Times New Roman" w:hAnsi="Times New Roman" w:cs="Times New Roman"/>
          <w:sz w:val="24"/>
          <w:szCs w:val="24"/>
        </w:rPr>
        <w:t>approached</w:t>
      </w:r>
      <w:r w:rsidR="0068650A">
        <w:rPr>
          <w:rFonts w:ascii="Times New Roman" w:hAnsi="Times New Roman" w:cs="Times New Roman"/>
          <w:sz w:val="24"/>
          <w:szCs w:val="24"/>
        </w:rPr>
        <w:t xml:space="preserve"> substance abuse prevention from a top-down perspective, </w:t>
      </w:r>
      <w:r w:rsidR="00C4301B">
        <w:rPr>
          <w:rFonts w:ascii="Times New Roman" w:hAnsi="Times New Roman" w:cs="Times New Roman"/>
          <w:sz w:val="24"/>
          <w:szCs w:val="24"/>
        </w:rPr>
        <w:t>lacking</w:t>
      </w:r>
      <w:r w:rsidR="00102799">
        <w:rPr>
          <w:rFonts w:ascii="Times New Roman" w:hAnsi="Times New Roman" w:cs="Times New Roman"/>
          <w:sz w:val="24"/>
          <w:szCs w:val="24"/>
        </w:rPr>
        <w:t xml:space="preserve"> knowledge of </w:t>
      </w:r>
      <w:r w:rsidR="00C4301B">
        <w:rPr>
          <w:rFonts w:ascii="Times New Roman" w:hAnsi="Times New Roman" w:cs="Times New Roman"/>
          <w:sz w:val="24"/>
          <w:szCs w:val="24"/>
        </w:rPr>
        <w:t>how teenagers would respond to the information taught to them in the program</w:t>
      </w:r>
      <w:r w:rsidR="00112D44">
        <w:rPr>
          <w:rFonts w:ascii="Times New Roman" w:hAnsi="Times New Roman" w:cs="Times New Roman"/>
          <w:sz w:val="24"/>
          <w:szCs w:val="24"/>
        </w:rPr>
        <w:t xml:space="preserve">, </w:t>
      </w:r>
      <w:r w:rsidR="00E23C17">
        <w:rPr>
          <w:rFonts w:ascii="Times New Roman" w:hAnsi="Times New Roman" w:cs="Times New Roman"/>
          <w:sz w:val="24"/>
          <w:szCs w:val="24"/>
        </w:rPr>
        <w:t xml:space="preserve">D.A.R.E. </w:t>
      </w:r>
      <w:r w:rsidR="00F03E74">
        <w:rPr>
          <w:rFonts w:ascii="Times New Roman" w:hAnsi="Times New Roman" w:cs="Times New Roman"/>
          <w:sz w:val="24"/>
          <w:szCs w:val="24"/>
        </w:rPr>
        <w:t xml:space="preserve">ultimately </w:t>
      </w:r>
      <w:r w:rsidR="00E23C17">
        <w:rPr>
          <w:rFonts w:ascii="Times New Roman" w:hAnsi="Times New Roman" w:cs="Times New Roman"/>
          <w:sz w:val="24"/>
          <w:szCs w:val="24"/>
        </w:rPr>
        <w:t xml:space="preserve">had little to no effect on the </w:t>
      </w:r>
      <w:r w:rsidR="002E400B">
        <w:rPr>
          <w:rFonts w:ascii="Times New Roman" w:hAnsi="Times New Roman" w:cs="Times New Roman"/>
          <w:sz w:val="24"/>
          <w:szCs w:val="24"/>
        </w:rPr>
        <w:t>number</w:t>
      </w:r>
      <w:r w:rsidR="00E23C17">
        <w:rPr>
          <w:rFonts w:ascii="Times New Roman" w:hAnsi="Times New Roman" w:cs="Times New Roman"/>
          <w:sz w:val="24"/>
          <w:szCs w:val="24"/>
        </w:rPr>
        <w:t xml:space="preserve"> of teenagers that used drugs </w:t>
      </w:r>
      <w:r w:rsidR="00F6609E">
        <w:rPr>
          <w:rFonts w:ascii="Times New Roman" w:hAnsi="Times New Roman" w:cs="Times New Roman"/>
          <w:sz w:val="24"/>
          <w:szCs w:val="24"/>
        </w:rPr>
        <w:t>from 1983 until the early 2000s</w:t>
      </w:r>
      <w:r w:rsidR="00E23C17">
        <w:rPr>
          <w:rFonts w:ascii="Times New Roman" w:hAnsi="Times New Roman" w:cs="Times New Roman"/>
          <w:sz w:val="24"/>
          <w:szCs w:val="24"/>
        </w:rPr>
        <w:t xml:space="preserve"> (Lilienfeld). </w:t>
      </w:r>
    </w:p>
    <w:p w14:paraId="2D59D5D3" w14:textId="3D089F59" w:rsidR="00265397" w:rsidRPr="00D223B1" w:rsidRDefault="00265397" w:rsidP="00270BDF">
      <w:pPr>
        <w:spacing w:line="480" w:lineRule="auto"/>
        <w:rPr>
          <w:rFonts w:ascii="Times New Roman" w:hAnsi="Times New Roman" w:cs="Times New Roman"/>
          <w:sz w:val="24"/>
          <w:szCs w:val="24"/>
        </w:rPr>
      </w:pPr>
      <w:r>
        <w:rPr>
          <w:rFonts w:ascii="Times New Roman" w:hAnsi="Times New Roman" w:cs="Times New Roman"/>
          <w:sz w:val="24"/>
          <w:szCs w:val="24"/>
        </w:rPr>
        <w:tab/>
      </w:r>
      <w:r w:rsidR="00753E92">
        <w:rPr>
          <w:rFonts w:ascii="Times New Roman" w:hAnsi="Times New Roman" w:cs="Times New Roman"/>
          <w:sz w:val="24"/>
          <w:szCs w:val="24"/>
        </w:rPr>
        <w:t xml:space="preserve">To avoid the deficiencies faced by the D.A.R.E. program, I think there would have to </w:t>
      </w:r>
      <w:r w:rsidR="00402DF4">
        <w:rPr>
          <w:rFonts w:ascii="Times New Roman" w:hAnsi="Times New Roman" w:cs="Times New Roman"/>
          <w:sz w:val="24"/>
          <w:szCs w:val="24"/>
        </w:rPr>
        <w:t xml:space="preserve">be a complimentary </w:t>
      </w:r>
      <w:r w:rsidR="00753E92">
        <w:rPr>
          <w:rFonts w:ascii="Times New Roman" w:hAnsi="Times New Roman" w:cs="Times New Roman"/>
          <w:sz w:val="24"/>
          <w:szCs w:val="24"/>
        </w:rPr>
        <w:t xml:space="preserve">bottom-up approach to combating race inequality, focusing </w:t>
      </w:r>
      <w:r w:rsidR="00666C15">
        <w:rPr>
          <w:rFonts w:ascii="Times New Roman" w:hAnsi="Times New Roman" w:cs="Times New Roman"/>
          <w:sz w:val="24"/>
          <w:szCs w:val="24"/>
        </w:rPr>
        <w:t>on educating the public on race issues</w:t>
      </w:r>
      <w:r w:rsidR="00753E92">
        <w:rPr>
          <w:rFonts w:ascii="Times New Roman" w:hAnsi="Times New Roman" w:cs="Times New Roman"/>
          <w:sz w:val="24"/>
          <w:szCs w:val="24"/>
        </w:rPr>
        <w:t xml:space="preserve">. </w:t>
      </w:r>
      <w:r w:rsidR="00D33924">
        <w:rPr>
          <w:rFonts w:ascii="Times New Roman" w:hAnsi="Times New Roman" w:cs="Times New Roman"/>
          <w:sz w:val="24"/>
          <w:szCs w:val="24"/>
        </w:rPr>
        <w:t>For example, the</w:t>
      </w:r>
      <w:r w:rsidR="00AC3A9B">
        <w:rPr>
          <w:rFonts w:ascii="Times New Roman" w:hAnsi="Times New Roman" w:cs="Times New Roman"/>
          <w:sz w:val="24"/>
          <w:szCs w:val="24"/>
        </w:rPr>
        <w:t xml:space="preserve"> government could finance community outreach programs that </w:t>
      </w:r>
      <w:r w:rsidR="0068556C">
        <w:rPr>
          <w:rFonts w:ascii="Times New Roman" w:hAnsi="Times New Roman" w:cs="Times New Roman"/>
          <w:sz w:val="24"/>
          <w:szCs w:val="24"/>
        </w:rPr>
        <w:t xml:space="preserve">aim to </w:t>
      </w:r>
      <w:r w:rsidR="000400A2">
        <w:rPr>
          <w:rFonts w:ascii="Times New Roman" w:hAnsi="Times New Roman" w:cs="Times New Roman"/>
          <w:sz w:val="24"/>
          <w:szCs w:val="24"/>
        </w:rPr>
        <w:t>expose children to the realities of racial discrimination</w:t>
      </w:r>
      <w:r w:rsidR="00920BD8">
        <w:rPr>
          <w:rFonts w:ascii="Times New Roman" w:hAnsi="Times New Roman" w:cs="Times New Roman"/>
          <w:sz w:val="24"/>
          <w:szCs w:val="24"/>
        </w:rPr>
        <w:t>. I</w:t>
      </w:r>
      <w:r w:rsidR="000400A2">
        <w:rPr>
          <w:rFonts w:ascii="Times New Roman" w:hAnsi="Times New Roman" w:cs="Times New Roman"/>
          <w:sz w:val="24"/>
          <w:szCs w:val="24"/>
        </w:rPr>
        <w:t xml:space="preserve">deally, this would give individuals a sense of perspective on race issues </w:t>
      </w:r>
      <w:r w:rsidR="00C67074">
        <w:rPr>
          <w:rFonts w:ascii="Times New Roman" w:hAnsi="Times New Roman" w:cs="Times New Roman"/>
          <w:sz w:val="24"/>
          <w:szCs w:val="24"/>
        </w:rPr>
        <w:t xml:space="preserve">and allow them to identify these issues as they exist in the world. </w:t>
      </w:r>
      <w:r w:rsidR="00E62151">
        <w:rPr>
          <w:rFonts w:ascii="Times New Roman" w:hAnsi="Times New Roman" w:cs="Times New Roman"/>
          <w:sz w:val="24"/>
          <w:szCs w:val="24"/>
        </w:rPr>
        <w:t xml:space="preserve">Taking this complimentary approach would likely compensate for the deficiencies in my proposal, ensuring </w:t>
      </w:r>
      <w:proofErr w:type="gramStart"/>
      <w:r w:rsidR="00E62151">
        <w:rPr>
          <w:rFonts w:ascii="Times New Roman" w:hAnsi="Times New Roman" w:cs="Times New Roman"/>
          <w:sz w:val="24"/>
          <w:szCs w:val="24"/>
        </w:rPr>
        <w:t>positive growth</w:t>
      </w:r>
      <w:proofErr w:type="gramEnd"/>
      <w:r w:rsidR="00E62151">
        <w:rPr>
          <w:rFonts w:ascii="Times New Roman" w:hAnsi="Times New Roman" w:cs="Times New Roman"/>
          <w:sz w:val="24"/>
          <w:szCs w:val="24"/>
        </w:rPr>
        <w:t xml:space="preserve"> among American citizens on race issues</w:t>
      </w:r>
      <w:r w:rsidR="00F43567">
        <w:rPr>
          <w:rFonts w:ascii="Times New Roman" w:hAnsi="Times New Roman" w:cs="Times New Roman"/>
          <w:sz w:val="24"/>
          <w:szCs w:val="24"/>
        </w:rPr>
        <w:t xml:space="preserve"> while the housing stipend closes the inequality gap</w:t>
      </w:r>
      <w:r w:rsidR="00E62151">
        <w:rPr>
          <w:rFonts w:ascii="Times New Roman" w:hAnsi="Times New Roman" w:cs="Times New Roman"/>
          <w:sz w:val="24"/>
          <w:szCs w:val="24"/>
        </w:rPr>
        <w:t xml:space="preserve">. </w:t>
      </w:r>
      <w:r w:rsidR="00C67074">
        <w:rPr>
          <w:rFonts w:ascii="Times New Roman" w:hAnsi="Times New Roman" w:cs="Times New Roman"/>
          <w:sz w:val="24"/>
          <w:szCs w:val="24"/>
        </w:rPr>
        <w:t xml:space="preserve">I think that my proposal would not be able to </w:t>
      </w:r>
      <w:r w:rsidR="00920BD8">
        <w:rPr>
          <w:rFonts w:ascii="Times New Roman" w:hAnsi="Times New Roman" w:cs="Times New Roman"/>
          <w:sz w:val="24"/>
          <w:szCs w:val="24"/>
        </w:rPr>
        <w:t>be implemented</w:t>
      </w:r>
      <w:r w:rsidR="00C67074">
        <w:rPr>
          <w:rFonts w:ascii="Times New Roman" w:hAnsi="Times New Roman" w:cs="Times New Roman"/>
          <w:sz w:val="24"/>
          <w:szCs w:val="24"/>
        </w:rPr>
        <w:t xml:space="preserve"> by itself because of this objection, </w:t>
      </w:r>
      <w:r w:rsidR="006D2448">
        <w:rPr>
          <w:rFonts w:ascii="Times New Roman" w:hAnsi="Times New Roman" w:cs="Times New Roman"/>
          <w:sz w:val="24"/>
          <w:szCs w:val="24"/>
        </w:rPr>
        <w:t>making it necessary to implement a parallel strategy to work alongside it.</w:t>
      </w:r>
      <w:r w:rsidR="00C67074">
        <w:rPr>
          <w:rFonts w:ascii="Times New Roman" w:hAnsi="Times New Roman" w:cs="Times New Roman"/>
          <w:sz w:val="24"/>
          <w:szCs w:val="24"/>
        </w:rPr>
        <w:t xml:space="preserve"> </w:t>
      </w:r>
    </w:p>
    <w:p w14:paraId="3119916D" w14:textId="399B22CD" w:rsidR="00EA706E" w:rsidRPr="00D223B1" w:rsidRDefault="00EA706E" w:rsidP="00EA706E">
      <w:pPr>
        <w:spacing w:line="480" w:lineRule="auto"/>
        <w:jc w:val="center"/>
        <w:rPr>
          <w:rFonts w:ascii="Times New Roman" w:hAnsi="Times New Roman" w:cs="Times New Roman"/>
          <w:b/>
          <w:sz w:val="24"/>
          <w:szCs w:val="24"/>
        </w:rPr>
      </w:pPr>
      <w:r w:rsidRPr="00D223B1">
        <w:rPr>
          <w:rFonts w:ascii="Times New Roman" w:hAnsi="Times New Roman" w:cs="Times New Roman"/>
          <w:b/>
          <w:sz w:val="24"/>
          <w:szCs w:val="24"/>
        </w:rPr>
        <w:t>Conclusion</w:t>
      </w:r>
    </w:p>
    <w:p w14:paraId="544AD9F3" w14:textId="7F290BBC" w:rsidR="00C625D5" w:rsidRPr="00D223B1" w:rsidRDefault="0016458B" w:rsidP="0016458B">
      <w:pPr>
        <w:spacing w:line="480" w:lineRule="auto"/>
        <w:rPr>
          <w:rFonts w:ascii="Times New Roman" w:hAnsi="Times New Roman" w:cs="Times New Roman"/>
          <w:sz w:val="24"/>
          <w:szCs w:val="24"/>
        </w:rPr>
      </w:pPr>
      <w:r w:rsidRPr="00D223B1">
        <w:rPr>
          <w:rFonts w:ascii="Times New Roman" w:hAnsi="Times New Roman" w:cs="Times New Roman"/>
          <w:sz w:val="24"/>
          <w:szCs w:val="24"/>
        </w:rPr>
        <w:tab/>
        <w:t>I disagree with the notion that the</w:t>
      </w:r>
      <w:r w:rsidR="002E0618" w:rsidRPr="00D223B1">
        <w:rPr>
          <w:rFonts w:ascii="Times New Roman" w:hAnsi="Times New Roman" w:cs="Times New Roman"/>
          <w:sz w:val="24"/>
          <w:szCs w:val="24"/>
        </w:rPr>
        <w:t xml:space="preserve"> United States</w:t>
      </w:r>
      <w:r w:rsidRPr="00D223B1">
        <w:rPr>
          <w:rFonts w:ascii="Times New Roman" w:hAnsi="Times New Roman" w:cs="Times New Roman"/>
          <w:sz w:val="24"/>
          <w:szCs w:val="24"/>
        </w:rPr>
        <w:t xml:space="preserve"> government can </w:t>
      </w:r>
      <w:r w:rsidR="00CB7CE6">
        <w:rPr>
          <w:rFonts w:ascii="Times New Roman" w:hAnsi="Times New Roman" w:cs="Times New Roman"/>
          <w:sz w:val="24"/>
          <w:szCs w:val="24"/>
        </w:rPr>
        <w:t>simply</w:t>
      </w:r>
      <w:r w:rsidRPr="00D223B1">
        <w:rPr>
          <w:rFonts w:ascii="Times New Roman" w:hAnsi="Times New Roman" w:cs="Times New Roman"/>
          <w:sz w:val="24"/>
          <w:szCs w:val="24"/>
        </w:rPr>
        <w:t xml:space="preserve"> </w:t>
      </w:r>
      <w:r w:rsidR="00DE59DE">
        <w:rPr>
          <w:rFonts w:ascii="Times New Roman" w:hAnsi="Times New Roman" w:cs="Times New Roman"/>
          <w:sz w:val="24"/>
          <w:szCs w:val="24"/>
        </w:rPr>
        <w:t xml:space="preserve">make a lump-sum payment </w:t>
      </w:r>
      <w:r w:rsidRPr="00D223B1">
        <w:rPr>
          <w:rFonts w:ascii="Times New Roman" w:hAnsi="Times New Roman" w:cs="Times New Roman"/>
          <w:sz w:val="24"/>
          <w:szCs w:val="24"/>
        </w:rPr>
        <w:t xml:space="preserve">to </w:t>
      </w:r>
      <w:r w:rsidR="00B16CCC" w:rsidRPr="00D223B1">
        <w:rPr>
          <w:rFonts w:ascii="Times New Roman" w:hAnsi="Times New Roman" w:cs="Times New Roman"/>
          <w:sz w:val="24"/>
          <w:szCs w:val="24"/>
        </w:rPr>
        <w:t xml:space="preserve">African Americans to assuage its guilt </w:t>
      </w:r>
      <w:r w:rsidR="00882304">
        <w:rPr>
          <w:rFonts w:ascii="Times New Roman" w:hAnsi="Times New Roman" w:cs="Times New Roman"/>
          <w:sz w:val="24"/>
          <w:szCs w:val="24"/>
        </w:rPr>
        <w:t>over</w:t>
      </w:r>
      <w:r w:rsidR="00B16CCC" w:rsidRPr="00D223B1">
        <w:rPr>
          <w:rFonts w:ascii="Times New Roman" w:hAnsi="Times New Roman" w:cs="Times New Roman"/>
          <w:sz w:val="24"/>
          <w:szCs w:val="24"/>
        </w:rPr>
        <w:t xml:space="preserve"> slavery and the </w:t>
      </w:r>
      <w:r w:rsidR="00F70C2F">
        <w:rPr>
          <w:rFonts w:ascii="Times New Roman" w:hAnsi="Times New Roman" w:cs="Times New Roman"/>
          <w:sz w:val="24"/>
          <w:szCs w:val="24"/>
        </w:rPr>
        <w:t xml:space="preserve">Jim Crow era. </w:t>
      </w:r>
      <w:r w:rsidR="00210761">
        <w:rPr>
          <w:rFonts w:ascii="Times New Roman" w:hAnsi="Times New Roman" w:cs="Times New Roman"/>
          <w:sz w:val="24"/>
          <w:szCs w:val="24"/>
        </w:rPr>
        <w:t xml:space="preserve">After examining the wealth gap created by the practice of redlining in the 1930s, I believe that giving minorities a source of </w:t>
      </w:r>
      <w:r w:rsidR="00FA72A8">
        <w:rPr>
          <w:rFonts w:ascii="Times New Roman" w:hAnsi="Times New Roman" w:cs="Times New Roman"/>
          <w:sz w:val="24"/>
          <w:szCs w:val="24"/>
        </w:rPr>
        <w:t xml:space="preserve">wealth that is more stable than just money would go further towards reducing race inequality, though it may not </w:t>
      </w:r>
      <w:bookmarkStart w:id="0" w:name="_GoBack"/>
      <w:bookmarkEnd w:id="0"/>
      <w:r w:rsidR="00FA72A8">
        <w:rPr>
          <w:rFonts w:ascii="Times New Roman" w:hAnsi="Times New Roman" w:cs="Times New Roman"/>
          <w:sz w:val="24"/>
          <w:szCs w:val="24"/>
        </w:rPr>
        <w:t xml:space="preserve">do so by itself. </w:t>
      </w:r>
      <w:r w:rsidR="00882304">
        <w:rPr>
          <w:rFonts w:ascii="Times New Roman" w:hAnsi="Times New Roman" w:cs="Times New Roman"/>
          <w:sz w:val="24"/>
          <w:szCs w:val="24"/>
        </w:rPr>
        <w:t>Ultimately,</w:t>
      </w:r>
      <w:r w:rsidR="00D00FB6">
        <w:rPr>
          <w:rFonts w:ascii="Times New Roman" w:hAnsi="Times New Roman" w:cs="Times New Roman"/>
          <w:sz w:val="24"/>
          <w:szCs w:val="24"/>
        </w:rPr>
        <w:t xml:space="preserve"> I think my proposal is aligned with the </w:t>
      </w:r>
      <w:r w:rsidR="00E251C0">
        <w:rPr>
          <w:rFonts w:ascii="Times New Roman" w:hAnsi="Times New Roman" w:cs="Times New Roman"/>
          <w:sz w:val="24"/>
          <w:szCs w:val="24"/>
        </w:rPr>
        <w:t>United States government’s obligations to its citize</w:t>
      </w:r>
      <w:r w:rsidR="005102A3">
        <w:rPr>
          <w:rFonts w:ascii="Times New Roman" w:hAnsi="Times New Roman" w:cs="Times New Roman"/>
          <w:sz w:val="24"/>
          <w:szCs w:val="24"/>
        </w:rPr>
        <w:t>ns and is a decent starting point when considering reparations for</w:t>
      </w:r>
      <w:r w:rsidR="00A827CC">
        <w:rPr>
          <w:rFonts w:ascii="Times New Roman" w:hAnsi="Times New Roman" w:cs="Times New Roman"/>
          <w:sz w:val="24"/>
          <w:szCs w:val="24"/>
        </w:rPr>
        <w:t xml:space="preserve"> the race inequality that originated from</w:t>
      </w:r>
      <w:r w:rsidR="005102A3">
        <w:rPr>
          <w:rFonts w:ascii="Times New Roman" w:hAnsi="Times New Roman" w:cs="Times New Roman"/>
          <w:sz w:val="24"/>
          <w:szCs w:val="24"/>
        </w:rPr>
        <w:t xml:space="preserve"> slavery and its aftermath. </w:t>
      </w:r>
    </w:p>
    <w:p w14:paraId="1C6B63B3" w14:textId="5B3F8C9E" w:rsidR="00516293" w:rsidRPr="00D223B1" w:rsidRDefault="00516293" w:rsidP="00EA706E">
      <w:pPr>
        <w:spacing w:line="480" w:lineRule="auto"/>
        <w:jc w:val="center"/>
        <w:rPr>
          <w:rFonts w:ascii="Times New Roman" w:hAnsi="Times New Roman" w:cs="Times New Roman"/>
          <w:b/>
          <w:sz w:val="24"/>
          <w:szCs w:val="24"/>
        </w:rPr>
      </w:pPr>
      <w:r w:rsidRPr="00D223B1">
        <w:rPr>
          <w:rFonts w:ascii="Times New Roman" w:hAnsi="Times New Roman" w:cs="Times New Roman"/>
          <w:b/>
          <w:sz w:val="24"/>
          <w:szCs w:val="24"/>
        </w:rPr>
        <w:lastRenderedPageBreak/>
        <w:t>Works Cited</w:t>
      </w:r>
    </w:p>
    <w:p w14:paraId="300265B6" w14:textId="12D22D05" w:rsidR="00516293" w:rsidRDefault="00516293" w:rsidP="00516293">
      <w:pPr>
        <w:spacing w:line="480" w:lineRule="auto"/>
        <w:rPr>
          <w:rFonts w:ascii="Times New Roman" w:hAnsi="Times New Roman" w:cs="Times New Roman"/>
          <w:sz w:val="24"/>
          <w:szCs w:val="24"/>
        </w:rPr>
      </w:pPr>
      <w:r w:rsidRPr="00D223B1">
        <w:rPr>
          <w:rFonts w:ascii="Times New Roman" w:hAnsi="Times New Roman" w:cs="Times New Roman"/>
          <w:sz w:val="24"/>
          <w:szCs w:val="24"/>
        </w:rPr>
        <w:tab/>
        <w:t xml:space="preserve">Jan, Tracy. “Redlining Was Banned 50 Years Ago. It’s Still Hurting Minorities Today.” </w:t>
      </w:r>
      <w:r w:rsidRPr="00D223B1">
        <w:rPr>
          <w:rFonts w:ascii="Times New Roman" w:hAnsi="Times New Roman" w:cs="Times New Roman"/>
          <w:i/>
          <w:sz w:val="24"/>
          <w:szCs w:val="24"/>
        </w:rPr>
        <w:t>The Washington Post.</w:t>
      </w:r>
      <w:r w:rsidRPr="00D223B1">
        <w:rPr>
          <w:rFonts w:ascii="Times New Roman" w:hAnsi="Times New Roman" w:cs="Times New Roman"/>
          <w:sz w:val="24"/>
          <w:szCs w:val="24"/>
        </w:rPr>
        <w:t xml:space="preserve"> WP Company, 28 Mar. 2018, </w:t>
      </w:r>
      <w:hyperlink r:id="rId4" w:history="1">
        <w:r w:rsidRPr="00D223B1">
          <w:rPr>
            <w:rStyle w:val="Hyperlink"/>
            <w:rFonts w:ascii="Times New Roman" w:hAnsi="Times New Roman" w:cs="Times New Roman"/>
            <w:sz w:val="24"/>
            <w:szCs w:val="24"/>
          </w:rPr>
          <w:t>www.washingtonpost.com/news/wonk/wp/2018/03/28/redlining-was-banned-50-years-ago-its-still-hurting-minorities-today/?utm_term=.7033d5ea64ff</w:t>
        </w:r>
      </w:hyperlink>
    </w:p>
    <w:p w14:paraId="290B4862" w14:textId="1E910CEE" w:rsidR="002D0BA7" w:rsidRPr="00D223B1" w:rsidRDefault="00D223B1" w:rsidP="003C02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Lilienfeld, Scott O. “Why ‘Just Say No’ Doesn’t Work.” </w:t>
      </w:r>
      <w:r>
        <w:rPr>
          <w:rFonts w:ascii="Times New Roman" w:hAnsi="Times New Roman" w:cs="Times New Roman"/>
          <w:i/>
          <w:sz w:val="24"/>
          <w:szCs w:val="24"/>
        </w:rPr>
        <w:t>Scientific American</w:t>
      </w:r>
      <w:r>
        <w:rPr>
          <w:rFonts w:ascii="Times New Roman" w:hAnsi="Times New Roman" w:cs="Times New Roman"/>
          <w:sz w:val="24"/>
          <w:szCs w:val="24"/>
        </w:rPr>
        <w:t xml:space="preserve">, 1 Jan. 2014, </w:t>
      </w:r>
      <w:hyperlink r:id="rId5" w:history="1">
        <w:r w:rsidRPr="005913F5">
          <w:rPr>
            <w:rStyle w:val="Hyperlink"/>
            <w:rFonts w:ascii="Times New Roman" w:hAnsi="Times New Roman" w:cs="Times New Roman"/>
            <w:sz w:val="24"/>
            <w:szCs w:val="24"/>
          </w:rPr>
          <w:t>www.scientificamerican.com/article/why-just-say-no-doesnt-work/</w:t>
        </w:r>
      </w:hyperlink>
      <w:r w:rsidR="0002002E">
        <w:rPr>
          <w:rFonts w:ascii="Times New Roman" w:hAnsi="Times New Roman" w:cs="Times New Roman"/>
          <w:sz w:val="24"/>
          <w:szCs w:val="24"/>
        </w:rPr>
        <w:t>.</w:t>
      </w:r>
    </w:p>
    <w:sectPr w:rsidR="002D0BA7" w:rsidRPr="00D2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3D"/>
    <w:rsid w:val="00003663"/>
    <w:rsid w:val="00006D2D"/>
    <w:rsid w:val="0002002E"/>
    <w:rsid w:val="0002284E"/>
    <w:rsid w:val="00023184"/>
    <w:rsid w:val="00023E41"/>
    <w:rsid w:val="00024600"/>
    <w:rsid w:val="00027410"/>
    <w:rsid w:val="000400A2"/>
    <w:rsid w:val="00066045"/>
    <w:rsid w:val="000868DA"/>
    <w:rsid w:val="0009049E"/>
    <w:rsid w:val="000A5A98"/>
    <w:rsid w:val="000A729C"/>
    <w:rsid w:val="000B60C9"/>
    <w:rsid w:val="000E2AC6"/>
    <w:rsid w:val="000F3DA1"/>
    <w:rsid w:val="00102799"/>
    <w:rsid w:val="00111EDA"/>
    <w:rsid w:val="00112D44"/>
    <w:rsid w:val="00131965"/>
    <w:rsid w:val="00134556"/>
    <w:rsid w:val="0016458B"/>
    <w:rsid w:val="00184BD4"/>
    <w:rsid w:val="00191109"/>
    <w:rsid w:val="00195498"/>
    <w:rsid w:val="001A772A"/>
    <w:rsid w:val="001B4431"/>
    <w:rsid w:val="001C6F49"/>
    <w:rsid w:val="001E0E11"/>
    <w:rsid w:val="001E2263"/>
    <w:rsid w:val="001F02CF"/>
    <w:rsid w:val="001F40E5"/>
    <w:rsid w:val="0020564D"/>
    <w:rsid w:val="00210761"/>
    <w:rsid w:val="00232643"/>
    <w:rsid w:val="002539C7"/>
    <w:rsid w:val="002613D1"/>
    <w:rsid w:val="00265397"/>
    <w:rsid w:val="00270BDF"/>
    <w:rsid w:val="002721EA"/>
    <w:rsid w:val="0028575F"/>
    <w:rsid w:val="002909FA"/>
    <w:rsid w:val="002B2BB3"/>
    <w:rsid w:val="002C453D"/>
    <w:rsid w:val="002D0BA7"/>
    <w:rsid w:val="002E0618"/>
    <w:rsid w:val="002E1107"/>
    <w:rsid w:val="002E400B"/>
    <w:rsid w:val="002F3A51"/>
    <w:rsid w:val="002F5C74"/>
    <w:rsid w:val="00331156"/>
    <w:rsid w:val="00343D0F"/>
    <w:rsid w:val="00347569"/>
    <w:rsid w:val="00377B5B"/>
    <w:rsid w:val="00380C28"/>
    <w:rsid w:val="00381051"/>
    <w:rsid w:val="003839C9"/>
    <w:rsid w:val="003A505E"/>
    <w:rsid w:val="003B0D04"/>
    <w:rsid w:val="003C02E1"/>
    <w:rsid w:val="003C7C72"/>
    <w:rsid w:val="00402DF4"/>
    <w:rsid w:val="00403627"/>
    <w:rsid w:val="00410CEC"/>
    <w:rsid w:val="004113B0"/>
    <w:rsid w:val="004348BE"/>
    <w:rsid w:val="00436383"/>
    <w:rsid w:val="004419F6"/>
    <w:rsid w:val="00472F6C"/>
    <w:rsid w:val="00481DF7"/>
    <w:rsid w:val="004956A8"/>
    <w:rsid w:val="004B1FA2"/>
    <w:rsid w:val="004F0AD1"/>
    <w:rsid w:val="004F0BA3"/>
    <w:rsid w:val="004F1C6F"/>
    <w:rsid w:val="005102A3"/>
    <w:rsid w:val="00514DF9"/>
    <w:rsid w:val="00516293"/>
    <w:rsid w:val="005164F6"/>
    <w:rsid w:val="00522E24"/>
    <w:rsid w:val="00525FB8"/>
    <w:rsid w:val="00543975"/>
    <w:rsid w:val="00545BB7"/>
    <w:rsid w:val="0056321D"/>
    <w:rsid w:val="005970C5"/>
    <w:rsid w:val="005C1CE1"/>
    <w:rsid w:val="005C6467"/>
    <w:rsid w:val="005D3445"/>
    <w:rsid w:val="005E4947"/>
    <w:rsid w:val="005E7B78"/>
    <w:rsid w:val="005F23F4"/>
    <w:rsid w:val="006106D5"/>
    <w:rsid w:val="006273C4"/>
    <w:rsid w:val="00627F56"/>
    <w:rsid w:val="00633410"/>
    <w:rsid w:val="00633EA1"/>
    <w:rsid w:val="00634912"/>
    <w:rsid w:val="0063589F"/>
    <w:rsid w:val="00641250"/>
    <w:rsid w:val="006444D4"/>
    <w:rsid w:val="00666C15"/>
    <w:rsid w:val="0068556C"/>
    <w:rsid w:val="0068650A"/>
    <w:rsid w:val="006909D3"/>
    <w:rsid w:val="00691222"/>
    <w:rsid w:val="006A0C96"/>
    <w:rsid w:val="006B328E"/>
    <w:rsid w:val="006B3467"/>
    <w:rsid w:val="006B41A9"/>
    <w:rsid w:val="006B4D8C"/>
    <w:rsid w:val="006B6739"/>
    <w:rsid w:val="006D20AC"/>
    <w:rsid w:val="006D2448"/>
    <w:rsid w:val="006D6C07"/>
    <w:rsid w:val="006F6077"/>
    <w:rsid w:val="00734F77"/>
    <w:rsid w:val="00740DAA"/>
    <w:rsid w:val="00753E92"/>
    <w:rsid w:val="007546B9"/>
    <w:rsid w:val="007B0738"/>
    <w:rsid w:val="007B213A"/>
    <w:rsid w:val="007D57CF"/>
    <w:rsid w:val="007E24C8"/>
    <w:rsid w:val="00804A91"/>
    <w:rsid w:val="008150F9"/>
    <w:rsid w:val="00824E1B"/>
    <w:rsid w:val="00834BE4"/>
    <w:rsid w:val="00835651"/>
    <w:rsid w:val="0085520F"/>
    <w:rsid w:val="00856A25"/>
    <w:rsid w:val="00860795"/>
    <w:rsid w:val="008618F7"/>
    <w:rsid w:val="00867C66"/>
    <w:rsid w:val="00874D41"/>
    <w:rsid w:val="00881156"/>
    <w:rsid w:val="00882304"/>
    <w:rsid w:val="00884BC4"/>
    <w:rsid w:val="008C76E4"/>
    <w:rsid w:val="008F614D"/>
    <w:rsid w:val="00901DEC"/>
    <w:rsid w:val="00913FF1"/>
    <w:rsid w:val="00914EF1"/>
    <w:rsid w:val="00920BD8"/>
    <w:rsid w:val="00924D49"/>
    <w:rsid w:val="0093400A"/>
    <w:rsid w:val="00952281"/>
    <w:rsid w:val="0096210F"/>
    <w:rsid w:val="00967924"/>
    <w:rsid w:val="00974934"/>
    <w:rsid w:val="009C366A"/>
    <w:rsid w:val="009F2B73"/>
    <w:rsid w:val="00A031BF"/>
    <w:rsid w:val="00A11452"/>
    <w:rsid w:val="00A411AF"/>
    <w:rsid w:val="00A639A8"/>
    <w:rsid w:val="00A76855"/>
    <w:rsid w:val="00A827CC"/>
    <w:rsid w:val="00A93B99"/>
    <w:rsid w:val="00A93F91"/>
    <w:rsid w:val="00AA16F6"/>
    <w:rsid w:val="00AB476C"/>
    <w:rsid w:val="00AC3A9B"/>
    <w:rsid w:val="00AE189D"/>
    <w:rsid w:val="00AE32F9"/>
    <w:rsid w:val="00AE7DD6"/>
    <w:rsid w:val="00AF5E99"/>
    <w:rsid w:val="00AF6030"/>
    <w:rsid w:val="00B100E8"/>
    <w:rsid w:val="00B16CCC"/>
    <w:rsid w:val="00B268E1"/>
    <w:rsid w:val="00B442CA"/>
    <w:rsid w:val="00B6046D"/>
    <w:rsid w:val="00B65B26"/>
    <w:rsid w:val="00B663FB"/>
    <w:rsid w:val="00B92A18"/>
    <w:rsid w:val="00B92D39"/>
    <w:rsid w:val="00C00BC5"/>
    <w:rsid w:val="00C02173"/>
    <w:rsid w:val="00C20E2E"/>
    <w:rsid w:val="00C32228"/>
    <w:rsid w:val="00C42C1C"/>
    <w:rsid w:val="00C4301B"/>
    <w:rsid w:val="00C625D5"/>
    <w:rsid w:val="00C67074"/>
    <w:rsid w:val="00C7330B"/>
    <w:rsid w:val="00C83AB7"/>
    <w:rsid w:val="00C86715"/>
    <w:rsid w:val="00C96CE9"/>
    <w:rsid w:val="00CB062E"/>
    <w:rsid w:val="00CB092C"/>
    <w:rsid w:val="00CB7CE6"/>
    <w:rsid w:val="00D00FB6"/>
    <w:rsid w:val="00D031BF"/>
    <w:rsid w:val="00D20C3C"/>
    <w:rsid w:val="00D223B1"/>
    <w:rsid w:val="00D244ED"/>
    <w:rsid w:val="00D33099"/>
    <w:rsid w:val="00D33924"/>
    <w:rsid w:val="00D4218E"/>
    <w:rsid w:val="00D428EA"/>
    <w:rsid w:val="00D56738"/>
    <w:rsid w:val="00D852E2"/>
    <w:rsid w:val="00D9218F"/>
    <w:rsid w:val="00DB2B0A"/>
    <w:rsid w:val="00DC146E"/>
    <w:rsid w:val="00DE59DE"/>
    <w:rsid w:val="00DE776A"/>
    <w:rsid w:val="00E03A32"/>
    <w:rsid w:val="00E06850"/>
    <w:rsid w:val="00E1383E"/>
    <w:rsid w:val="00E2367A"/>
    <w:rsid w:val="00E23C17"/>
    <w:rsid w:val="00E251C0"/>
    <w:rsid w:val="00E440BA"/>
    <w:rsid w:val="00E45067"/>
    <w:rsid w:val="00E62151"/>
    <w:rsid w:val="00E661D5"/>
    <w:rsid w:val="00E728D7"/>
    <w:rsid w:val="00E7578D"/>
    <w:rsid w:val="00EA3FC6"/>
    <w:rsid w:val="00EA706E"/>
    <w:rsid w:val="00F03E74"/>
    <w:rsid w:val="00F2490D"/>
    <w:rsid w:val="00F43567"/>
    <w:rsid w:val="00F45B9D"/>
    <w:rsid w:val="00F6147C"/>
    <w:rsid w:val="00F6609E"/>
    <w:rsid w:val="00F70C2F"/>
    <w:rsid w:val="00F93DE5"/>
    <w:rsid w:val="00FA72A8"/>
    <w:rsid w:val="00FB6706"/>
    <w:rsid w:val="00FE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8543"/>
  <w15:chartTrackingRefBased/>
  <w15:docId w15:val="{7707C355-5C81-4523-A5FE-2C7E88A0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293"/>
    <w:rPr>
      <w:color w:val="0563C1" w:themeColor="hyperlink"/>
      <w:u w:val="single"/>
    </w:rPr>
  </w:style>
  <w:style w:type="character" w:styleId="UnresolvedMention">
    <w:name w:val="Unresolved Mention"/>
    <w:basedOn w:val="DefaultParagraphFont"/>
    <w:uiPriority w:val="99"/>
    <w:semiHidden/>
    <w:unhideWhenUsed/>
    <w:rsid w:val="00516293"/>
    <w:rPr>
      <w:color w:val="605E5C"/>
      <w:shd w:val="clear" w:color="auto" w:fill="E1DFDD"/>
    </w:rPr>
  </w:style>
  <w:style w:type="paragraph" w:styleId="BalloonText">
    <w:name w:val="Balloon Text"/>
    <w:basedOn w:val="Normal"/>
    <w:link w:val="BalloonTextChar"/>
    <w:uiPriority w:val="99"/>
    <w:semiHidden/>
    <w:unhideWhenUsed/>
    <w:rsid w:val="00F45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tificamerican.com/article/why-just-say-no-doesnt-work/" TargetMode="External"/><Relationship Id="rId4" Type="http://schemas.openxmlformats.org/officeDocument/2006/relationships/hyperlink" Target="http://www.washingtonpost.com/news/wonk/wp/2018/03/28/redlining-was-banned-50-years-ago-its-still-hurting-minorities-today/?utm_term=.7033d5ea64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11383</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204</cp:revision>
  <cp:lastPrinted>2018-11-11T20:42:00Z</cp:lastPrinted>
  <dcterms:created xsi:type="dcterms:W3CDTF">2018-11-07T23:10:00Z</dcterms:created>
  <dcterms:modified xsi:type="dcterms:W3CDTF">2018-11-20T05:24:00Z</dcterms:modified>
</cp:coreProperties>
</file>