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6F82" w14:textId="68CBD705" w:rsidR="00F477C0" w:rsidRDefault="00F477C0" w:rsidP="000F7A75">
      <w:pPr>
        <w:pStyle w:val="Title"/>
        <w:jc w:val="left"/>
        <w:rPr>
          <w:sz w:val="24"/>
        </w:rPr>
      </w:pPr>
      <w:r>
        <w:rPr>
          <w:sz w:val="24"/>
        </w:rPr>
        <w:t>Name ___________</w:t>
      </w:r>
      <w:r w:rsidR="004A0D4C">
        <w:rPr>
          <w:sz w:val="24"/>
        </w:rPr>
        <w:t>Avery Peiffer</w:t>
      </w:r>
      <w:r>
        <w:rPr>
          <w:sz w:val="24"/>
        </w:rPr>
        <w:t>_____________</w:t>
      </w:r>
      <w:r w:rsidR="000F7A75">
        <w:rPr>
          <w:sz w:val="24"/>
        </w:rPr>
        <w:t>_______________________</w:t>
      </w:r>
    </w:p>
    <w:p w14:paraId="287E9AA8" w14:textId="77777777" w:rsidR="00F477C0" w:rsidRDefault="00F477C0">
      <w:pPr>
        <w:pStyle w:val="Title"/>
        <w:jc w:val="right"/>
        <w:rPr>
          <w:sz w:val="24"/>
        </w:rPr>
      </w:pPr>
    </w:p>
    <w:p w14:paraId="1BFFDD00" w14:textId="7BCE3370" w:rsidR="00E3565A" w:rsidRDefault="00E21D4F" w:rsidP="000F7A75">
      <w:pPr>
        <w:pStyle w:val="Title"/>
        <w:rPr>
          <w:bCs w:val="0"/>
          <w:sz w:val="44"/>
        </w:rPr>
      </w:pPr>
      <w:r>
        <w:rPr>
          <w:sz w:val="44"/>
        </w:rPr>
        <w:t>ECE 02</w:t>
      </w:r>
      <w:r w:rsidR="00861A1A">
        <w:rPr>
          <w:sz w:val="44"/>
        </w:rPr>
        <w:t>5</w:t>
      </w:r>
      <w:r>
        <w:rPr>
          <w:sz w:val="44"/>
        </w:rPr>
        <w:t>7</w:t>
      </w:r>
      <w:r w:rsidR="00C745B4">
        <w:rPr>
          <w:sz w:val="44"/>
        </w:rPr>
        <w:t xml:space="preserve"> </w:t>
      </w:r>
      <w:r w:rsidR="00F477C0" w:rsidRPr="00C745B4">
        <w:rPr>
          <w:bCs w:val="0"/>
          <w:sz w:val="44"/>
        </w:rPr>
        <w:t>Quiz #</w:t>
      </w:r>
      <w:r w:rsidR="008B57E3">
        <w:rPr>
          <w:bCs w:val="0"/>
          <w:sz w:val="44"/>
        </w:rPr>
        <w:t>5</w:t>
      </w:r>
      <w:r w:rsidR="00EC669A">
        <w:rPr>
          <w:bCs w:val="0"/>
          <w:sz w:val="44"/>
        </w:rPr>
        <w:t xml:space="preserve"> Reflection</w:t>
      </w:r>
      <w:r w:rsidR="00C745B4" w:rsidRPr="00C745B4">
        <w:rPr>
          <w:bCs w:val="0"/>
          <w:sz w:val="44"/>
        </w:rPr>
        <w:t xml:space="preserve">  </w:t>
      </w:r>
    </w:p>
    <w:p w14:paraId="41CE04CB" w14:textId="77777777" w:rsidR="00630034" w:rsidRDefault="00630034" w:rsidP="00EC669A">
      <w:pPr>
        <w:pStyle w:val="Title"/>
        <w:jc w:val="left"/>
        <w:rPr>
          <w:sz w:val="24"/>
        </w:rPr>
      </w:pPr>
    </w:p>
    <w:p w14:paraId="179AB7A4" w14:textId="644EF243" w:rsidR="00EC669A" w:rsidRDefault="00EC669A" w:rsidP="00EC669A">
      <w:pPr>
        <w:pStyle w:val="Title"/>
        <w:jc w:val="left"/>
        <w:rPr>
          <w:sz w:val="24"/>
        </w:rPr>
      </w:pPr>
      <w:r>
        <w:rPr>
          <w:sz w:val="24"/>
        </w:rPr>
        <w:t xml:space="preserve">You should have received an email containing a link to your </w:t>
      </w:r>
      <w:r w:rsidR="00A824DE">
        <w:rPr>
          <w:sz w:val="24"/>
        </w:rPr>
        <w:t xml:space="preserve">submission for </w:t>
      </w:r>
      <w:r>
        <w:rPr>
          <w:sz w:val="24"/>
        </w:rPr>
        <w:t>quiz #</w:t>
      </w:r>
      <w:r w:rsidR="00550901">
        <w:rPr>
          <w:sz w:val="24"/>
        </w:rPr>
        <w:t>2</w:t>
      </w:r>
      <w:r>
        <w:rPr>
          <w:sz w:val="24"/>
        </w:rPr>
        <w:t xml:space="preserve">.  </w:t>
      </w:r>
    </w:p>
    <w:p w14:paraId="2583C487" w14:textId="77777777" w:rsidR="00EC669A" w:rsidRDefault="00EC669A" w:rsidP="00EC669A">
      <w:pPr>
        <w:pStyle w:val="Title"/>
        <w:jc w:val="left"/>
        <w:rPr>
          <w:sz w:val="24"/>
        </w:rPr>
      </w:pPr>
    </w:p>
    <w:p w14:paraId="4B17407D" w14:textId="77777777" w:rsidR="00EC669A" w:rsidRDefault="00EC669A" w:rsidP="00EC669A">
      <w:pPr>
        <w:pStyle w:val="Title"/>
        <w:jc w:val="left"/>
        <w:rPr>
          <w:sz w:val="24"/>
        </w:rPr>
      </w:pPr>
      <w:r>
        <w:rPr>
          <w:sz w:val="24"/>
        </w:rPr>
        <w:t>Instructions</w:t>
      </w:r>
    </w:p>
    <w:p w14:paraId="5611E642" w14:textId="77777777" w:rsidR="00EC669A" w:rsidRDefault="00EC669A" w:rsidP="00EC669A">
      <w:pPr>
        <w:pStyle w:val="Title"/>
        <w:jc w:val="left"/>
        <w:rPr>
          <w:sz w:val="24"/>
        </w:rPr>
      </w:pPr>
    </w:p>
    <w:p w14:paraId="3775214E" w14:textId="17A672E1" w:rsidR="002A716E" w:rsidRDefault="00EC669A" w:rsidP="00572132">
      <w:pPr>
        <w:pStyle w:val="Title"/>
        <w:numPr>
          <w:ilvl w:val="0"/>
          <w:numId w:val="18"/>
        </w:numPr>
        <w:jc w:val="left"/>
        <w:rPr>
          <w:sz w:val="24"/>
        </w:rPr>
      </w:pPr>
      <w:r w:rsidRPr="00A824DE">
        <w:rPr>
          <w:sz w:val="24"/>
        </w:rPr>
        <w:t xml:space="preserve">Briefly review your quiz </w:t>
      </w:r>
    </w:p>
    <w:p w14:paraId="6791D1EA" w14:textId="77777777" w:rsidR="00A824DE" w:rsidRPr="00A824DE" w:rsidRDefault="00A824DE" w:rsidP="00A824DE">
      <w:pPr>
        <w:pStyle w:val="Title"/>
        <w:ind w:left="720"/>
        <w:jc w:val="left"/>
        <w:rPr>
          <w:sz w:val="24"/>
        </w:rPr>
      </w:pPr>
    </w:p>
    <w:p w14:paraId="238B83E1" w14:textId="1007CB67" w:rsidR="00F12727" w:rsidRDefault="00EE549C" w:rsidP="00F97CC0">
      <w:pPr>
        <w:pStyle w:val="Title"/>
        <w:numPr>
          <w:ilvl w:val="0"/>
          <w:numId w:val="18"/>
        </w:numPr>
        <w:jc w:val="left"/>
        <w:rPr>
          <w:sz w:val="24"/>
        </w:rPr>
      </w:pPr>
      <w:r w:rsidRPr="00F12727">
        <w:rPr>
          <w:sz w:val="24"/>
        </w:rPr>
        <w:t xml:space="preserve">Use </w:t>
      </w:r>
      <w:r>
        <w:rPr>
          <w:sz w:val="24"/>
          <w:u w:val="single"/>
        </w:rPr>
        <w:t>SPICE</w:t>
      </w:r>
      <w:r w:rsidR="007A39FC">
        <w:rPr>
          <w:sz w:val="24"/>
          <w:u w:val="single"/>
        </w:rPr>
        <w:t xml:space="preserve"> </w:t>
      </w:r>
      <w:r w:rsidR="002A716E" w:rsidRPr="00F12727">
        <w:rPr>
          <w:sz w:val="24"/>
        </w:rPr>
        <w:t>to model</w:t>
      </w:r>
      <w:r w:rsidR="00F12727">
        <w:rPr>
          <w:sz w:val="24"/>
        </w:rPr>
        <w:t xml:space="preserve"> and simulate</w:t>
      </w:r>
      <w:r w:rsidR="002A716E" w:rsidRPr="00F12727">
        <w:rPr>
          <w:sz w:val="24"/>
        </w:rPr>
        <w:t xml:space="preserve"> </w:t>
      </w:r>
      <w:r w:rsidR="00EC669A" w:rsidRPr="00F12727">
        <w:rPr>
          <w:sz w:val="24"/>
        </w:rPr>
        <w:t xml:space="preserve">the </w:t>
      </w:r>
      <w:r w:rsidR="002A716E" w:rsidRPr="00F12727">
        <w:rPr>
          <w:sz w:val="24"/>
        </w:rPr>
        <w:t>problem</w:t>
      </w:r>
      <w:r w:rsidR="00EC669A" w:rsidRPr="00F12727">
        <w:rPr>
          <w:sz w:val="24"/>
        </w:rPr>
        <w:t xml:space="preserve"> </w:t>
      </w:r>
    </w:p>
    <w:p w14:paraId="3A4F20B6" w14:textId="77777777" w:rsidR="00F12727" w:rsidRDefault="00F12727" w:rsidP="00F12727">
      <w:pPr>
        <w:pStyle w:val="ListParagraph"/>
        <w:rPr>
          <w:sz w:val="24"/>
        </w:rPr>
      </w:pPr>
    </w:p>
    <w:p w14:paraId="08A6B505" w14:textId="1B502F75" w:rsidR="00F12727" w:rsidRDefault="00F12727" w:rsidP="00EC669A">
      <w:pPr>
        <w:pStyle w:val="Title"/>
        <w:numPr>
          <w:ilvl w:val="0"/>
          <w:numId w:val="18"/>
        </w:numPr>
        <w:jc w:val="left"/>
        <w:rPr>
          <w:sz w:val="24"/>
        </w:rPr>
      </w:pPr>
      <w:r>
        <w:rPr>
          <w:sz w:val="24"/>
        </w:rPr>
        <w:t>Based on the simulation results, re-examine / re-solve the problem and try to identify where you made a mistake</w:t>
      </w:r>
      <w:r w:rsidR="000E18A6">
        <w:rPr>
          <w:sz w:val="24"/>
        </w:rPr>
        <w:t xml:space="preserve">, </w:t>
      </w:r>
      <w:r>
        <w:rPr>
          <w:sz w:val="24"/>
        </w:rPr>
        <w:t>gaps in your knowledge</w:t>
      </w:r>
      <w:r w:rsidR="000E18A6">
        <w:rPr>
          <w:sz w:val="24"/>
        </w:rPr>
        <w:t xml:space="preserve"> or new insights you gain from simulating the problem</w:t>
      </w:r>
    </w:p>
    <w:p w14:paraId="7E7B3E8E" w14:textId="77777777" w:rsidR="002A716E" w:rsidRDefault="002A716E" w:rsidP="002A716E">
      <w:pPr>
        <w:pStyle w:val="ListParagraph"/>
        <w:rPr>
          <w:sz w:val="24"/>
        </w:rPr>
      </w:pPr>
    </w:p>
    <w:p w14:paraId="591BC133" w14:textId="5D3863DC" w:rsidR="00F12727" w:rsidRDefault="002A716E" w:rsidP="00EC669A">
      <w:pPr>
        <w:pStyle w:val="Title"/>
        <w:numPr>
          <w:ilvl w:val="0"/>
          <w:numId w:val="18"/>
        </w:numPr>
        <w:jc w:val="left"/>
        <w:rPr>
          <w:sz w:val="24"/>
        </w:rPr>
      </w:pPr>
      <w:r>
        <w:rPr>
          <w:sz w:val="24"/>
        </w:rPr>
        <w:t>Fill out the worksheet on the following pages</w:t>
      </w:r>
      <w:r w:rsidR="002B0D35">
        <w:rPr>
          <w:sz w:val="24"/>
        </w:rPr>
        <w:t xml:space="preserve">.  </w:t>
      </w:r>
    </w:p>
    <w:p w14:paraId="7B1A0581" w14:textId="77777777" w:rsidR="009F6E83" w:rsidRDefault="009F6E83" w:rsidP="009F6E83">
      <w:pPr>
        <w:pStyle w:val="ListParagraph"/>
        <w:rPr>
          <w:sz w:val="24"/>
        </w:rPr>
      </w:pPr>
    </w:p>
    <w:p w14:paraId="262DD860" w14:textId="6E396515" w:rsidR="00EC669A" w:rsidRDefault="00EC669A" w:rsidP="00EC669A">
      <w:pPr>
        <w:pStyle w:val="Title"/>
        <w:jc w:val="left"/>
        <w:rPr>
          <w:rFonts w:ascii="Times New Roman" w:hAnsi="Times New Roman" w:cs="Times New Roman"/>
          <w:b w:val="0"/>
          <w:bCs w:val="0"/>
          <w:sz w:val="24"/>
          <w:szCs w:val="20"/>
        </w:rPr>
      </w:pPr>
    </w:p>
    <w:p w14:paraId="2AE7BEB5" w14:textId="178BE4C5" w:rsidR="000E18A6" w:rsidRDefault="000E18A6" w:rsidP="00EC669A">
      <w:pPr>
        <w:pStyle w:val="Title"/>
        <w:jc w:val="left"/>
        <w:rPr>
          <w:sz w:val="24"/>
        </w:rPr>
      </w:pPr>
    </w:p>
    <w:p w14:paraId="6CD42A30" w14:textId="3EC73EF1" w:rsidR="000E18A6" w:rsidRDefault="000E18A6" w:rsidP="00EC669A">
      <w:pPr>
        <w:pStyle w:val="Title"/>
        <w:jc w:val="left"/>
        <w:rPr>
          <w:sz w:val="24"/>
        </w:rPr>
      </w:pPr>
      <w:r>
        <w:rPr>
          <w:sz w:val="24"/>
        </w:rPr>
        <w:t>Grading</w:t>
      </w:r>
    </w:p>
    <w:p w14:paraId="604D4E41" w14:textId="316642B1" w:rsidR="000E18A6" w:rsidRDefault="000E18A6" w:rsidP="000E18A6">
      <w:pPr>
        <w:pStyle w:val="Title"/>
        <w:numPr>
          <w:ilvl w:val="0"/>
          <w:numId w:val="20"/>
        </w:numPr>
        <w:jc w:val="left"/>
        <w:rPr>
          <w:sz w:val="24"/>
        </w:rPr>
      </w:pPr>
      <w:r>
        <w:rPr>
          <w:sz w:val="24"/>
        </w:rPr>
        <w:t>50% of your overall score for this quiz will be determined by your original in-class performance</w:t>
      </w:r>
    </w:p>
    <w:p w14:paraId="7A46130C" w14:textId="77777777" w:rsidR="000E18A6" w:rsidRDefault="000E18A6" w:rsidP="000E18A6">
      <w:pPr>
        <w:pStyle w:val="Title"/>
        <w:ind w:left="720"/>
        <w:jc w:val="left"/>
        <w:rPr>
          <w:sz w:val="24"/>
        </w:rPr>
      </w:pPr>
    </w:p>
    <w:p w14:paraId="4B8A7DE0" w14:textId="1EFCEE21" w:rsidR="000E18A6" w:rsidRDefault="000E18A6" w:rsidP="000E18A6">
      <w:pPr>
        <w:pStyle w:val="Title"/>
        <w:numPr>
          <w:ilvl w:val="0"/>
          <w:numId w:val="20"/>
        </w:numPr>
        <w:jc w:val="left"/>
        <w:rPr>
          <w:sz w:val="24"/>
        </w:rPr>
      </w:pPr>
      <w:r>
        <w:rPr>
          <w:sz w:val="24"/>
        </w:rPr>
        <w:t xml:space="preserve">The remaining 50% of your score will be determined by the responses you </w:t>
      </w:r>
      <w:r w:rsidR="0009160A">
        <w:rPr>
          <w:sz w:val="24"/>
        </w:rPr>
        <w:t>submit</w:t>
      </w:r>
      <w:r>
        <w:rPr>
          <w:sz w:val="24"/>
        </w:rPr>
        <w:t xml:space="preserve"> on this worksheet</w:t>
      </w:r>
    </w:p>
    <w:p w14:paraId="47D290E6" w14:textId="77777777" w:rsidR="006C742A" w:rsidRDefault="006C742A" w:rsidP="006C742A">
      <w:pPr>
        <w:pStyle w:val="Title"/>
        <w:ind w:left="720"/>
        <w:jc w:val="left"/>
        <w:rPr>
          <w:sz w:val="24"/>
        </w:rPr>
      </w:pPr>
    </w:p>
    <w:p w14:paraId="740D9FF8" w14:textId="1D158267" w:rsidR="002A716E" w:rsidRDefault="002A716E">
      <w:pPr>
        <w:rPr>
          <w:rFonts w:ascii="Symbol" w:hAnsi="Symbol"/>
          <w:b/>
          <w:sz w:val="24"/>
          <w:highlight w:val="lightGray"/>
        </w:rPr>
      </w:pPr>
      <w:r>
        <w:rPr>
          <w:rFonts w:ascii="Symbol" w:hAnsi="Symbol"/>
          <w:b/>
          <w:sz w:val="24"/>
          <w:highlight w:val="lightGray"/>
        </w:rPr>
        <w:br w:type="page"/>
      </w:r>
    </w:p>
    <w:p w14:paraId="455028D1" w14:textId="77777777" w:rsidR="00244F70" w:rsidRDefault="00244F70" w:rsidP="00244F70">
      <w:pPr>
        <w:pStyle w:val="Title"/>
        <w:jc w:val="left"/>
        <w:rPr>
          <w:sz w:val="24"/>
        </w:rPr>
      </w:pPr>
    </w:p>
    <w:p w14:paraId="42940458" w14:textId="216E2FF9" w:rsidR="00244F70" w:rsidRDefault="00244F70" w:rsidP="00244F70">
      <w:pPr>
        <w:pStyle w:val="Title"/>
        <w:jc w:val="left"/>
        <w:rPr>
          <w:sz w:val="24"/>
        </w:rPr>
      </w:pPr>
      <w:r>
        <w:rPr>
          <w:sz w:val="24"/>
        </w:rPr>
        <w:t xml:space="preserve">PLEASE NOTE:   This quiz problem contained very specific </w:t>
      </w:r>
      <w:r w:rsidR="00FB799F">
        <w:rPr>
          <w:sz w:val="24"/>
        </w:rPr>
        <w:t>MOSFET</w:t>
      </w:r>
      <w:r>
        <w:rPr>
          <w:sz w:val="24"/>
        </w:rPr>
        <w:t xml:space="preserve"> parameters (V</w:t>
      </w:r>
      <w:r w:rsidR="00FB799F" w:rsidRPr="00FB799F">
        <w:rPr>
          <w:sz w:val="24"/>
          <w:vertAlign w:val="subscript"/>
        </w:rPr>
        <w:t>t</w:t>
      </w:r>
      <w:r w:rsidR="00FB799F">
        <w:rPr>
          <w:sz w:val="24"/>
        </w:rPr>
        <w:t xml:space="preserve"> = 0.5V, k’=100 </w:t>
      </w:r>
      <w:proofErr w:type="spellStart"/>
      <w:r w:rsidR="00FB799F">
        <w:rPr>
          <w:sz w:val="24"/>
        </w:rPr>
        <w:t>uA</w:t>
      </w:r>
      <w:proofErr w:type="spellEnd"/>
      <w:r w:rsidR="00FB799F">
        <w:rPr>
          <w:sz w:val="24"/>
        </w:rPr>
        <w:t>/V</w:t>
      </w:r>
      <w:r w:rsidR="00FB799F" w:rsidRPr="00FB799F">
        <w:rPr>
          <w:sz w:val="24"/>
          <w:vertAlign w:val="superscript"/>
        </w:rPr>
        <w:t>2</w:t>
      </w:r>
      <w:r w:rsidR="00FB799F">
        <w:rPr>
          <w:sz w:val="24"/>
        </w:rPr>
        <w:t>, W=10um, L=1um)</w:t>
      </w:r>
      <w:r>
        <w:rPr>
          <w:sz w:val="24"/>
        </w:rPr>
        <w:t xml:space="preserve">.  Thus, some extra steps are needed in order to accurately model the </w:t>
      </w:r>
      <w:r w:rsidR="00D00B01">
        <w:rPr>
          <w:sz w:val="24"/>
        </w:rPr>
        <w:t>circuit</w:t>
      </w:r>
      <w:r>
        <w:rPr>
          <w:sz w:val="24"/>
        </w:rPr>
        <w:t xml:space="preserve">.   </w:t>
      </w:r>
      <w:r w:rsidR="00D00B01">
        <w:rPr>
          <w:sz w:val="24"/>
        </w:rPr>
        <w:t>W</w:t>
      </w:r>
      <w:r>
        <w:rPr>
          <w:sz w:val="24"/>
        </w:rPr>
        <w:t xml:space="preserve">e are going to use a generic </w:t>
      </w:r>
      <w:r w:rsidR="00FB799F">
        <w:rPr>
          <w:sz w:val="24"/>
        </w:rPr>
        <w:t>MOSFET</w:t>
      </w:r>
      <w:r>
        <w:rPr>
          <w:sz w:val="24"/>
        </w:rPr>
        <w:t xml:space="preserve"> diode and modify the parameters to match the problem we were given.</w:t>
      </w:r>
    </w:p>
    <w:p w14:paraId="4338110B" w14:textId="58F29D19" w:rsidR="00244F70" w:rsidRDefault="00244F70" w:rsidP="00244F70">
      <w:pPr>
        <w:pStyle w:val="Title"/>
        <w:jc w:val="left"/>
        <w:rPr>
          <w:sz w:val="24"/>
        </w:rPr>
      </w:pPr>
    </w:p>
    <w:p w14:paraId="6E81BA92" w14:textId="01DF61DD" w:rsidR="00244F70" w:rsidRDefault="00244F70" w:rsidP="00244F70">
      <w:pPr>
        <w:pStyle w:val="Title"/>
        <w:jc w:val="left"/>
        <w:rPr>
          <w:sz w:val="24"/>
        </w:rPr>
      </w:pPr>
    </w:p>
    <w:p w14:paraId="71BA0145" w14:textId="5456703F" w:rsidR="00244F70" w:rsidRDefault="00244F70" w:rsidP="00244F70">
      <w:pPr>
        <w:pStyle w:val="Title"/>
        <w:jc w:val="left"/>
        <w:rPr>
          <w:sz w:val="24"/>
        </w:rPr>
      </w:pPr>
      <w:r>
        <w:rPr>
          <w:sz w:val="24"/>
        </w:rPr>
        <w:t>In your schematic, open up the “Breakout” Library and place the “</w:t>
      </w:r>
      <w:r w:rsidR="00FB799F">
        <w:rPr>
          <w:sz w:val="24"/>
        </w:rPr>
        <w:t>MbreakN3</w:t>
      </w:r>
      <w:r>
        <w:rPr>
          <w:sz w:val="24"/>
        </w:rPr>
        <w:t xml:space="preserve">” component.  This is the </w:t>
      </w:r>
      <w:r w:rsidR="00FB799F">
        <w:rPr>
          <w:sz w:val="24"/>
        </w:rPr>
        <w:t>MOSFET</w:t>
      </w:r>
      <w:r>
        <w:rPr>
          <w:sz w:val="24"/>
        </w:rPr>
        <w:t>.</w:t>
      </w:r>
    </w:p>
    <w:p w14:paraId="1DA104AA" w14:textId="453C9DB6" w:rsidR="00244F70" w:rsidRDefault="00244F70" w:rsidP="00244F70">
      <w:pPr>
        <w:pStyle w:val="Title"/>
        <w:jc w:val="left"/>
        <w:rPr>
          <w:sz w:val="24"/>
        </w:rPr>
      </w:pPr>
    </w:p>
    <w:p w14:paraId="417B328C" w14:textId="4374B6B4" w:rsidR="00244F70" w:rsidRDefault="00244F70" w:rsidP="00244F70">
      <w:pPr>
        <w:pStyle w:val="Title"/>
        <w:jc w:val="left"/>
        <w:rPr>
          <w:sz w:val="24"/>
        </w:rPr>
      </w:pPr>
      <w:r>
        <w:rPr>
          <w:sz w:val="24"/>
        </w:rPr>
        <w:t>To see/modify the diode parameters, right click on the component and select “Edit PSPICE Model”</w:t>
      </w:r>
    </w:p>
    <w:p w14:paraId="6F91F666" w14:textId="4DA68D2E" w:rsidR="00D00B01" w:rsidRDefault="00D00B01" w:rsidP="00244F70">
      <w:pPr>
        <w:pStyle w:val="Title"/>
        <w:jc w:val="left"/>
        <w:rPr>
          <w:sz w:val="24"/>
        </w:rPr>
      </w:pPr>
    </w:p>
    <w:p w14:paraId="09830DBB" w14:textId="554779C8" w:rsidR="00D00B01" w:rsidRDefault="00D00B01" w:rsidP="00244F70">
      <w:pPr>
        <w:pStyle w:val="Title"/>
        <w:jc w:val="left"/>
        <w:rPr>
          <w:sz w:val="24"/>
        </w:rPr>
      </w:pPr>
      <w:r>
        <w:rPr>
          <w:sz w:val="24"/>
        </w:rPr>
        <w:t xml:space="preserve">We need to make </w:t>
      </w:r>
      <w:r w:rsidR="00FB799F">
        <w:rPr>
          <w:sz w:val="24"/>
        </w:rPr>
        <w:t>several</w:t>
      </w:r>
      <w:r>
        <w:rPr>
          <w:sz w:val="24"/>
        </w:rPr>
        <w:t xml:space="preserve"> modifications to the generic </w:t>
      </w:r>
      <w:r w:rsidR="00FB799F">
        <w:rPr>
          <w:sz w:val="24"/>
        </w:rPr>
        <w:t>MOSFET</w:t>
      </w:r>
      <w:r>
        <w:rPr>
          <w:sz w:val="24"/>
        </w:rPr>
        <w:t xml:space="preserve"> model in order for it to match the problem you were given:</w:t>
      </w:r>
    </w:p>
    <w:p w14:paraId="2D5D2EE2" w14:textId="77777777" w:rsidR="00D00B01" w:rsidRDefault="00D00B01" w:rsidP="00244F70">
      <w:pPr>
        <w:pStyle w:val="Title"/>
        <w:jc w:val="left"/>
        <w:rPr>
          <w:sz w:val="24"/>
        </w:rPr>
      </w:pPr>
    </w:p>
    <w:p w14:paraId="2776A838" w14:textId="214118CB" w:rsidR="00D00B01" w:rsidRDefault="006D64BA" w:rsidP="00D00B01">
      <w:pPr>
        <w:pStyle w:val="Title"/>
        <w:numPr>
          <w:ilvl w:val="0"/>
          <w:numId w:val="22"/>
        </w:numPr>
        <w:jc w:val="left"/>
        <w:rPr>
          <w:sz w:val="24"/>
        </w:rPr>
      </w:pPr>
      <w:r>
        <w:rPr>
          <w:sz w:val="24"/>
        </w:rPr>
        <w:t>We need to set the threshold voltage to match (VTO)</w:t>
      </w:r>
    </w:p>
    <w:p w14:paraId="0BF080FD" w14:textId="77777777" w:rsidR="00D00B01" w:rsidRDefault="00D00B01" w:rsidP="00D00B01">
      <w:pPr>
        <w:pStyle w:val="Title"/>
        <w:ind w:left="720"/>
        <w:jc w:val="left"/>
        <w:rPr>
          <w:sz w:val="24"/>
        </w:rPr>
      </w:pPr>
    </w:p>
    <w:p w14:paraId="44ECA02D" w14:textId="77243DA6" w:rsidR="00D00B01" w:rsidRDefault="006D64BA" w:rsidP="00D00B01">
      <w:pPr>
        <w:pStyle w:val="Title"/>
        <w:numPr>
          <w:ilvl w:val="0"/>
          <w:numId w:val="22"/>
        </w:numPr>
        <w:jc w:val="left"/>
        <w:rPr>
          <w:sz w:val="24"/>
        </w:rPr>
      </w:pPr>
      <w:r>
        <w:rPr>
          <w:sz w:val="24"/>
        </w:rPr>
        <w:t xml:space="preserve">KP is the same as </w:t>
      </w:r>
      <w:proofErr w:type="spellStart"/>
      <w:r>
        <w:rPr>
          <w:sz w:val="24"/>
        </w:rPr>
        <w:t>u</w:t>
      </w:r>
      <w:r w:rsidRPr="006D64BA">
        <w:rPr>
          <w:sz w:val="24"/>
          <w:vertAlign w:val="subscript"/>
        </w:rPr>
        <w:t>n</w:t>
      </w:r>
      <w:r>
        <w:rPr>
          <w:sz w:val="24"/>
        </w:rPr>
        <w:t>C</w:t>
      </w:r>
      <w:r w:rsidRPr="006D64BA">
        <w:rPr>
          <w:sz w:val="24"/>
          <w:vertAlign w:val="subscript"/>
        </w:rPr>
        <w:t>ox</w:t>
      </w:r>
      <w:proofErr w:type="spellEnd"/>
    </w:p>
    <w:p w14:paraId="39877CCC" w14:textId="77777777" w:rsidR="00D00B01" w:rsidRDefault="00D00B01" w:rsidP="00D00B01">
      <w:pPr>
        <w:pStyle w:val="ListParagraph"/>
        <w:rPr>
          <w:sz w:val="24"/>
        </w:rPr>
      </w:pPr>
    </w:p>
    <w:p w14:paraId="57141C1E" w14:textId="06A716D7" w:rsidR="00D00B01" w:rsidRDefault="006D64BA" w:rsidP="00D00B01">
      <w:pPr>
        <w:pStyle w:val="Title"/>
        <w:numPr>
          <w:ilvl w:val="0"/>
          <w:numId w:val="22"/>
        </w:numPr>
        <w:jc w:val="left"/>
        <w:rPr>
          <w:sz w:val="24"/>
        </w:rPr>
      </w:pPr>
      <w:r>
        <w:rPr>
          <w:sz w:val="24"/>
        </w:rPr>
        <w:t>W and L specify the size of the transistor (width and length)</w:t>
      </w:r>
    </w:p>
    <w:p w14:paraId="4F095A4A" w14:textId="77777777" w:rsidR="00D00B01" w:rsidRDefault="00D00B01" w:rsidP="00D00B01">
      <w:pPr>
        <w:pStyle w:val="ListParagraph"/>
        <w:rPr>
          <w:sz w:val="24"/>
        </w:rPr>
      </w:pPr>
    </w:p>
    <w:p w14:paraId="3B161E94" w14:textId="2E9B30CC" w:rsidR="00D00B01" w:rsidRDefault="00D00B01" w:rsidP="00244F70">
      <w:pPr>
        <w:pStyle w:val="Title"/>
        <w:jc w:val="left"/>
        <w:rPr>
          <w:sz w:val="24"/>
        </w:rPr>
      </w:pPr>
      <w:r>
        <w:rPr>
          <w:sz w:val="24"/>
        </w:rPr>
        <w:t xml:space="preserve">After making these modifications to the </w:t>
      </w:r>
      <w:r w:rsidR="006D64BA">
        <w:rPr>
          <w:sz w:val="24"/>
        </w:rPr>
        <w:t>MOSFET</w:t>
      </w:r>
      <w:r>
        <w:rPr>
          <w:sz w:val="24"/>
        </w:rPr>
        <w:t>, the model should read as follows</w:t>
      </w:r>
    </w:p>
    <w:p w14:paraId="49F30A06" w14:textId="77777777" w:rsidR="006D64BA" w:rsidRDefault="006D64BA" w:rsidP="006D64BA">
      <w:pPr>
        <w:autoSpaceDE w:val="0"/>
        <w:autoSpaceDN w:val="0"/>
        <w:adjustRightInd w:val="0"/>
        <w:ind w:firstLine="360"/>
        <w:rPr>
          <w:rFonts w:ascii="Courier New" w:hAnsi="Courier New" w:cs="Courier New"/>
          <w:lang w:eastAsia="zh-CN"/>
        </w:rPr>
      </w:pPr>
      <w:r>
        <w:rPr>
          <w:rFonts w:ascii="Courier New" w:hAnsi="Courier New" w:cs="Courier New"/>
          <w:lang w:eastAsia="zh-CN"/>
        </w:rPr>
        <w:t xml:space="preserve">.model </w:t>
      </w:r>
      <w:proofErr w:type="spellStart"/>
      <w:r>
        <w:rPr>
          <w:rFonts w:ascii="Courier New" w:hAnsi="Courier New" w:cs="Courier New"/>
          <w:lang w:eastAsia="zh-CN"/>
        </w:rPr>
        <w:t>Mbreakn</w:t>
      </w:r>
      <w:proofErr w:type="spellEnd"/>
      <w:r>
        <w:rPr>
          <w:rFonts w:ascii="Courier New" w:hAnsi="Courier New" w:cs="Courier New"/>
          <w:lang w:eastAsia="zh-CN"/>
        </w:rPr>
        <w:t xml:space="preserve"> NMOS VTO=.5 KP=100u W=10u L=1u</w:t>
      </w:r>
    </w:p>
    <w:p w14:paraId="68B22DC1" w14:textId="77777777" w:rsidR="00D00B01" w:rsidRDefault="00D00B01" w:rsidP="00D00B01">
      <w:pPr>
        <w:autoSpaceDE w:val="0"/>
        <w:autoSpaceDN w:val="0"/>
        <w:adjustRightInd w:val="0"/>
        <w:ind w:firstLine="360"/>
        <w:rPr>
          <w:rFonts w:ascii="Courier New" w:hAnsi="Courier New" w:cs="Courier New"/>
          <w:lang w:eastAsia="zh-CN"/>
        </w:rPr>
      </w:pPr>
    </w:p>
    <w:p w14:paraId="0343FD3F" w14:textId="77777777" w:rsidR="00244F70" w:rsidRDefault="00244F70" w:rsidP="00244F70">
      <w:pPr>
        <w:pStyle w:val="Title"/>
        <w:jc w:val="left"/>
        <w:rPr>
          <w:sz w:val="24"/>
        </w:rPr>
      </w:pPr>
    </w:p>
    <w:p w14:paraId="2F3AB1F8" w14:textId="38E40D4E" w:rsidR="00244F70" w:rsidRDefault="00D00B01" w:rsidP="00244F70">
      <w:pPr>
        <w:pStyle w:val="Title"/>
        <w:jc w:val="left"/>
        <w:rPr>
          <w:sz w:val="24"/>
        </w:rPr>
      </w:pPr>
      <w:r>
        <w:rPr>
          <w:sz w:val="24"/>
        </w:rPr>
        <w:t>Save the model, reconstruct the circuit and use it to reevaluate your work.</w:t>
      </w:r>
    </w:p>
    <w:p w14:paraId="2C3D1924" w14:textId="7F64E857" w:rsidR="00244F70" w:rsidRDefault="00244F70">
      <w:pPr>
        <w:rPr>
          <w:rFonts w:ascii="Symbol" w:hAnsi="Symbol"/>
          <w:b/>
          <w:sz w:val="24"/>
          <w:highlight w:val="lightGray"/>
        </w:rPr>
      </w:pPr>
      <w:r>
        <w:rPr>
          <w:rFonts w:ascii="Symbol" w:hAnsi="Symbol"/>
          <w:b/>
          <w:sz w:val="24"/>
          <w:highlight w:val="lightGray"/>
        </w:rPr>
        <w:br w:type="page"/>
      </w:r>
    </w:p>
    <w:p w14:paraId="5D3243F2" w14:textId="6C657BF2" w:rsidR="00D00B01" w:rsidRDefault="00D00B01">
      <w:pPr>
        <w:rPr>
          <w:rFonts w:ascii="Symbol" w:hAnsi="Symbol"/>
          <w:b/>
          <w:sz w:val="24"/>
          <w:highlight w:val="lightGray"/>
        </w:rPr>
      </w:pPr>
    </w:p>
    <w:p w14:paraId="35420DCF" w14:textId="42187ECA" w:rsidR="009F6E83" w:rsidRDefault="009F6E83">
      <w:pPr>
        <w:rPr>
          <w:rFonts w:ascii="Symbol" w:hAnsi="Symbol"/>
          <w:b/>
          <w:sz w:val="24"/>
          <w:highlight w:val="lightGray"/>
        </w:rPr>
      </w:pPr>
    </w:p>
    <w:p w14:paraId="40C4D4E3" w14:textId="77777777" w:rsidR="009F6E83" w:rsidRDefault="009F6E83">
      <w:pPr>
        <w:rPr>
          <w:rFonts w:ascii="Symbol" w:hAnsi="Symbol" w:cs="Arial"/>
          <w:bCs/>
          <w:sz w:val="24"/>
          <w:szCs w:val="24"/>
          <w:highlight w:val="lightGray"/>
        </w:rPr>
      </w:pPr>
    </w:p>
    <w:p w14:paraId="49BED3D2" w14:textId="77777777" w:rsidR="002B0D35" w:rsidRDefault="00F12727" w:rsidP="00F12727">
      <w:pPr>
        <w:pStyle w:val="Title"/>
        <w:tabs>
          <w:tab w:val="left" w:pos="810"/>
        </w:tabs>
        <w:rPr>
          <w:sz w:val="24"/>
        </w:rPr>
      </w:pPr>
      <w:r>
        <w:rPr>
          <w:sz w:val="24"/>
        </w:rPr>
        <w:t>Final Answers</w:t>
      </w:r>
    </w:p>
    <w:p w14:paraId="38D0FA54" w14:textId="77777777" w:rsidR="002A716E" w:rsidRPr="002A716E" w:rsidRDefault="002A716E" w:rsidP="002A716E">
      <w:pPr>
        <w:pStyle w:val="Title"/>
        <w:tabs>
          <w:tab w:val="left" w:pos="810"/>
        </w:tabs>
        <w:jc w:val="left"/>
        <w:rPr>
          <w:sz w:val="24"/>
        </w:rPr>
      </w:pPr>
      <w:r w:rsidRPr="002A716E">
        <w:rPr>
          <w:sz w:val="24"/>
        </w:rPr>
        <w:t>Problem #1</w:t>
      </w:r>
    </w:p>
    <w:p w14:paraId="44203697" w14:textId="77777777" w:rsidR="002A716E" w:rsidRDefault="002A716E" w:rsidP="002A716E">
      <w:pPr>
        <w:pStyle w:val="Title"/>
        <w:tabs>
          <w:tab w:val="left" w:pos="810"/>
        </w:tabs>
        <w:jc w:val="left"/>
        <w:rPr>
          <w:b w:val="0"/>
          <w:sz w:val="24"/>
        </w:rPr>
      </w:pPr>
      <w:r w:rsidRPr="00033736">
        <w:rPr>
          <w:noProof/>
          <w:sz w:val="24"/>
          <w:lang w:eastAsia="zh-CN"/>
        </w:rPr>
        <mc:AlternateContent>
          <mc:Choice Requires="wps">
            <w:drawing>
              <wp:inline distT="0" distB="0" distL="0" distR="0" wp14:anchorId="4414706A" wp14:editId="48A175B9">
                <wp:extent cx="2084070" cy="1565910"/>
                <wp:effectExtent l="19050" t="1905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1565910"/>
                        </a:xfrm>
                        <a:prstGeom prst="rect">
                          <a:avLst/>
                        </a:prstGeom>
                        <a:solidFill>
                          <a:srgbClr val="FFFFFF"/>
                        </a:solidFill>
                        <a:ln w="38100">
                          <a:solidFill>
                            <a:srgbClr val="0070C0"/>
                          </a:solidFill>
                          <a:miter lim="800000"/>
                          <a:headEnd/>
                          <a:tailEnd/>
                        </a:ln>
                      </wps:spPr>
                      <wps:txbx>
                        <w:txbxContent>
                          <w:p w14:paraId="476B0BC3" w14:textId="5938A6BF" w:rsidR="002A716E" w:rsidRPr="006C526A" w:rsidRDefault="006C526A" w:rsidP="002A716E">
                            <w:pPr>
                              <w:rPr>
                                <w:rFonts w:ascii="Arial" w:hAnsi="Arial" w:cs="Arial"/>
                                <w:sz w:val="24"/>
                                <w:szCs w:val="24"/>
                              </w:rPr>
                            </w:pPr>
                            <w:r>
                              <w:rPr>
                                <w:rFonts w:ascii="Arial" w:hAnsi="Arial" w:cs="Arial"/>
                                <w:sz w:val="24"/>
                                <w:szCs w:val="24"/>
                              </w:rPr>
                              <w:t>8.8 * 10</w:t>
                            </w:r>
                            <w:r>
                              <w:rPr>
                                <w:rFonts w:ascii="Arial" w:hAnsi="Arial" w:cs="Arial"/>
                                <w:sz w:val="24"/>
                                <w:szCs w:val="24"/>
                                <w:vertAlign w:val="superscript"/>
                              </w:rPr>
                              <w:t>-4</w:t>
                            </w:r>
                            <w:r>
                              <w:rPr>
                                <w:rFonts w:ascii="Arial" w:hAnsi="Arial" w:cs="Arial"/>
                                <w:sz w:val="24"/>
                                <w:szCs w:val="24"/>
                              </w:rPr>
                              <w:t xml:space="preserve"> A </w:t>
                            </w:r>
                          </w:p>
                        </w:txbxContent>
                      </wps:txbx>
                      <wps:bodyPr rot="0" vert="horz" wrap="square" lIns="91440" tIns="45720" rIns="91440" bIns="45720" anchor="t" anchorCtr="0">
                        <a:noAutofit/>
                      </wps:bodyPr>
                    </wps:wsp>
                  </a:graphicData>
                </a:graphic>
              </wp:inline>
            </w:drawing>
          </mc:Choice>
          <mc:Fallback>
            <w:pict>
              <v:shapetype w14:anchorId="4414706A" id="_x0000_t202" coordsize="21600,21600" o:spt="202" path="m,l,21600r21600,l21600,xe">
                <v:stroke joinstyle="miter"/>
                <v:path gradientshapeok="t" o:connecttype="rect"/>
              </v:shapetype>
              <v:shape id="Text Box 2" o:spid="_x0000_s1026" type="#_x0000_t202" style="width:164.1pt;height:1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" strokecolor="#0070c0" strokeweight="3pt">
                <v:textbox>
                  <w:txbxContent>
                    <w:p w14:paraId="476B0BC3" w14:textId="5938A6BF" w:rsidR="002A716E" w:rsidRPr="006C526A" w:rsidRDefault="006C526A" w:rsidP="002A716E">
                      <w:pPr>
                        <w:rPr>
                          <w:rFonts w:ascii="Arial" w:hAnsi="Arial" w:cs="Arial"/>
                          <w:sz w:val="24"/>
                          <w:szCs w:val="24"/>
                        </w:rPr>
                      </w:pPr>
                      <w:r>
                        <w:rPr>
                          <w:rFonts w:ascii="Arial" w:hAnsi="Arial" w:cs="Arial"/>
                          <w:sz w:val="24"/>
                          <w:szCs w:val="24"/>
                        </w:rPr>
                        <w:t>8.8 * 10</w:t>
                      </w:r>
                      <w:r>
                        <w:rPr>
                          <w:rFonts w:ascii="Arial" w:hAnsi="Arial" w:cs="Arial"/>
                          <w:sz w:val="24"/>
                          <w:szCs w:val="24"/>
                          <w:vertAlign w:val="superscript"/>
                        </w:rPr>
                        <w:t>-4</w:t>
                      </w:r>
                      <w:r>
                        <w:rPr>
                          <w:rFonts w:ascii="Arial" w:hAnsi="Arial" w:cs="Arial"/>
                          <w:sz w:val="24"/>
                          <w:szCs w:val="24"/>
                        </w:rPr>
                        <w:t xml:space="preserve"> A </w:t>
                      </w:r>
                    </w:p>
                  </w:txbxContent>
                </v:textbox>
                <w10:anchorlock/>
              </v:shape>
            </w:pict>
          </mc:Fallback>
        </mc:AlternateContent>
      </w:r>
    </w:p>
    <w:p w14:paraId="22DB2309" w14:textId="77777777" w:rsidR="00F12727" w:rsidRDefault="00F12727" w:rsidP="002A716E">
      <w:pPr>
        <w:pStyle w:val="Title"/>
        <w:tabs>
          <w:tab w:val="left" w:pos="810"/>
        </w:tabs>
        <w:jc w:val="left"/>
        <w:rPr>
          <w:b w:val="0"/>
          <w:sz w:val="24"/>
        </w:rPr>
      </w:pPr>
    </w:p>
    <w:p w14:paraId="4BDBE47D" w14:textId="77777777" w:rsidR="002B0D35" w:rsidRDefault="002B0D35" w:rsidP="002B0D35">
      <w:pPr>
        <w:pStyle w:val="Title"/>
        <w:tabs>
          <w:tab w:val="left" w:pos="810"/>
        </w:tabs>
        <w:jc w:val="left"/>
        <w:rPr>
          <w:sz w:val="24"/>
        </w:rPr>
      </w:pPr>
    </w:p>
    <w:p w14:paraId="4DD96F8B" w14:textId="77777777" w:rsidR="002B0D35" w:rsidRPr="002A716E" w:rsidRDefault="00F12727" w:rsidP="002B0D35">
      <w:pPr>
        <w:pStyle w:val="Title"/>
        <w:tabs>
          <w:tab w:val="left" w:pos="810"/>
        </w:tabs>
        <w:jc w:val="left"/>
        <w:rPr>
          <w:sz w:val="24"/>
        </w:rPr>
      </w:pPr>
      <w:r>
        <w:rPr>
          <w:sz w:val="24"/>
        </w:rPr>
        <w:t>Problem #2</w:t>
      </w:r>
    </w:p>
    <w:p w14:paraId="2999030F" w14:textId="02BFADCA" w:rsidR="002B0D35" w:rsidRDefault="002B0D35" w:rsidP="002B0D35">
      <w:pPr>
        <w:pStyle w:val="Title"/>
        <w:tabs>
          <w:tab w:val="left" w:pos="810"/>
        </w:tabs>
        <w:jc w:val="left"/>
        <w:rPr>
          <w:b w:val="0"/>
          <w:sz w:val="24"/>
        </w:rPr>
      </w:pPr>
      <w:r w:rsidRPr="00033736">
        <w:rPr>
          <w:noProof/>
          <w:sz w:val="24"/>
          <w:lang w:eastAsia="zh-CN"/>
        </w:rPr>
        <mc:AlternateContent>
          <mc:Choice Requires="wps">
            <w:drawing>
              <wp:inline distT="0" distB="0" distL="0" distR="0" wp14:anchorId="558CE8B7" wp14:editId="054D8C00">
                <wp:extent cx="2129790" cy="1550670"/>
                <wp:effectExtent l="19050" t="19050" r="22860" b="1143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50670"/>
                        </a:xfrm>
                        <a:prstGeom prst="rect">
                          <a:avLst/>
                        </a:prstGeom>
                        <a:solidFill>
                          <a:srgbClr val="FFFFFF"/>
                        </a:solidFill>
                        <a:ln w="38100">
                          <a:solidFill>
                            <a:srgbClr val="0070C0"/>
                          </a:solidFill>
                          <a:miter lim="800000"/>
                          <a:headEnd/>
                          <a:tailEnd/>
                        </a:ln>
                      </wps:spPr>
                      <wps:txbx>
                        <w:txbxContent>
                          <w:p w14:paraId="733151D2" w14:textId="5D2E3FE5" w:rsidR="002B0D35" w:rsidRPr="00F37B5B" w:rsidRDefault="00680A0F" w:rsidP="002B0D35">
                            <w:pPr>
                              <w:rPr>
                                <w:rFonts w:ascii="Arial" w:hAnsi="Arial" w:cs="Arial"/>
                                <w:sz w:val="40"/>
                                <w:szCs w:val="40"/>
                              </w:rPr>
                            </w:pPr>
                            <w:r>
                              <w:rPr>
                                <w:rFonts w:ascii="Arial" w:hAnsi="Arial" w:cs="Arial"/>
                                <w:sz w:val="40"/>
                                <w:szCs w:val="40"/>
                              </w:rPr>
                              <w:t>0 A</w:t>
                            </w:r>
                          </w:p>
                        </w:txbxContent>
                      </wps:txbx>
                      <wps:bodyPr rot="0" vert="horz" wrap="square" lIns="91440" tIns="45720" rIns="91440" bIns="45720" anchor="t" anchorCtr="0">
                        <a:noAutofit/>
                      </wps:bodyPr>
                    </wps:wsp>
                  </a:graphicData>
                </a:graphic>
              </wp:inline>
            </w:drawing>
          </mc:Choice>
          <mc:Fallback>
            <w:pict>
              <v:shape w14:anchorId="558CE8B7" id="_x0000_s1027" type="#_x0000_t202" style="width:167.7pt;height:1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" strokecolor="#0070c0" strokeweight="3pt">
                <v:textbox>
                  <w:txbxContent>
                    <w:p w14:paraId="733151D2" w14:textId="5D2E3FE5" w:rsidR="002B0D35" w:rsidRPr="00F37B5B" w:rsidRDefault="00680A0F" w:rsidP="002B0D35">
                      <w:pPr>
                        <w:rPr>
                          <w:rFonts w:ascii="Arial" w:hAnsi="Arial" w:cs="Arial"/>
                          <w:sz w:val="40"/>
                          <w:szCs w:val="40"/>
                        </w:rPr>
                      </w:pPr>
                      <w:r>
                        <w:rPr>
                          <w:rFonts w:ascii="Arial" w:hAnsi="Arial" w:cs="Arial"/>
                          <w:sz w:val="40"/>
                          <w:szCs w:val="40"/>
                        </w:rPr>
                        <w:t>0 A</w:t>
                      </w:r>
                    </w:p>
                  </w:txbxContent>
                </v:textbox>
                <w10:anchorlock/>
              </v:shape>
            </w:pict>
          </mc:Fallback>
        </mc:AlternateContent>
      </w:r>
    </w:p>
    <w:p w14:paraId="0E7AC4E6" w14:textId="77777777" w:rsidR="00550901" w:rsidRDefault="00550901" w:rsidP="002B0D35">
      <w:pPr>
        <w:pStyle w:val="Title"/>
        <w:tabs>
          <w:tab w:val="left" w:pos="810"/>
        </w:tabs>
        <w:jc w:val="left"/>
        <w:rPr>
          <w:b w:val="0"/>
          <w:sz w:val="24"/>
        </w:rPr>
      </w:pPr>
    </w:p>
    <w:p w14:paraId="6E172EF0" w14:textId="77777777" w:rsidR="002B0D35" w:rsidRDefault="002B0D35" w:rsidP="002B0D35">
      <w:pPr>
        <w:pStyle w:val="Title"/>
        <w:tabs>
          <w:tab w:val="left" w:pos="810"/>
        </w:tabs>
        <w:ind w:left="1080"/>
        <w:jc w:val="left"/>
        <w:rPr>
          <w:b w:val="0"/>
          <w:sz w:val="24"/>
        </w:rPr>
      </w:pPr>
    </w:p>
    <w:p w14:paraId="1CF2A6F2" w14:textId="777E847C" w:rsidR="002B0D35" w:rsidRDefault="002B0D35" w:rsidP="002B0D35">
      <w:pPr>
        <w:pStyle w:val="Title"/>
        <w:tabs>
          <w:tab w:val="left" w:pos="810"/>
        </w:tabs>
        <w:jc w:val="left"/>
        <w:rPr>
          <w:b w:val="0"/>
          <w:sz w:val="24"/>
        </w:rPr>
      </w:pPr>
    </w:p>
    <w:p w14:paraId="23FB5966" w14:textId="77777777" w:rsidR="002B0D35" w:rsidRDefault="002B0D35" w:rsidP="002B0D35">
      <w:pPr>
        <w:pStyle w:val="Title"/>
        <w:tabs>
          <w:tab w:val="left" w:pos="810"/>
        </w:tabs>
        <w:ind w:left="1080"/>
        <w:jc w:val="left"/>
        <w:rPr>
          <w:b w:val="0"/>
          <w:sz w:val="24"/>
        </w:rPr>
      </w:pPr>
    </w:p>
    <w:p w14:paraId="218FB950" w14:textId="770B8A09" w:rsidR="00AA0849" w:rsidRPr="00D00B01" w:rsidRDefault="00AA0849" w:rsidP="002B0D35">
      <w:pPr>
        <w:pStyle w:val="Title"/>
        <w:tabs>
          <w:tab w:val="left" w:pos="810"/>
        </w:tabs>
        <w:jc w:val="left"/>
        <w:rPr>
          <w:sz w:val="24"/>
        </w:rPr>
      </w:pPr>
      <w:r>
        <w:rPr>
          <w:b w:val="0"/>
          <w:sz w:val="24"/>
        </w:rPr>
        <w:t xml:space="preserve">*One way to </w:t>
      </w:r>
      <w:r w:rsidR="002C15A1">
        <w:rPr>
          <w:b w:val="0"/>
          <w:sz w:val="24"/>
        </w:rPr>
        <w:t>simulate</w:t>
      </w:r>
      <w:r>
        <w:rPr>
          <w:b w:val="0"/>
          <w:sz w:val="24"/>
        </w:rPr>
        <w:t xml:space="preserve"> t</w:t>
      </w:r>
      <w:r w:rsidR="00550901">
        <w:rPr>
          <w:b w:val="0"/>
          <w:sz w:val="24"/>
        </w:rPr>
        <w:t xml:space="preserve">hese problems is to perform a DC bias point analysis.  If it appears that the voltage/current annotations are not updating after </w:t>
      </w:r>
      <w:r w:rsidR="000E18A6">
        <w:rPr>
          <w:b w:val="0"/>
          <w:sz w:val="24"/>
        </w:rPr>
        <w:t xml:space="preserve">running </w:t>
      </w:r>
      <w:r w:rsidR="00550901">
        <w:rPr>
          <w:b w:val="0"/>
          <w:sz w:val="24"/>
        </w:rPr>
        <w:t>simulation</w:t>
      </w:r>
      <w:r w:rsidR="000E18A6">
        <w:rPr>
          <w:b w:val="0"/>
          <w:sz w:val="24"/>
        </w:rPr>
        <w:t xml:space="preserve"> experiments</w:t>
      </w:r>
      <w:r w:rsidR="00550901">
        <w:rPr>
          <w:b w:val="0"/>
          <w:sz w:val="24"/>
        </w:rPr>
        <w:t>, then close your schematic, re-open it and toggle the voltage/current markers (</w:t>
      </w:r>
      <w:r w:rsidR="00550901">
        <w:rPr>
          <w:b w:val="0"/>
          <w:noProof/>
          <w:sz w:val="24"/>
          <w:lang w:eastAsia="zh-CN"/>
        </w:rPr>
        <w:drawing>
          <wp:inline distT="0" distB="0" distL="0" distR="0" wp14:anchorId="03B620EA" wp14:editId="392F415D">
            <wp:extent cx="172720"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82880"/>
                    </a:xfrm>
                    <a:prstGeom prst="rect">
                      <a:avLst/>
                    </a:prstGeom>
                    <a:noFill/>
                    <a:ln>
                      <a:noFill/>
                    </a:ln>
                  </pic:spPr>
                </pic:pic>
              </a:graphicData>
            </a:graphic>
          </wp:inline>
        </w:drawing>
      </w:r>
      <w:r w:rsidR="00550901">
        <w:rPr>
          <w:b w:val="0"/>
          <w:sz w:val="24"/>
        </w:rPr>
        <w:t xml:space="preserve"> and </w:t>
      </w:r>
      <w:r w:rsidR="00550901">
        <w:rPr>
          <w:b w:val="0"/>
          <w:noProof/>
          <w:sz w:val="24"/>
          <w:lang w:eastAsia="zh-CN"/>
        </w:rPr>
        <w:drawing>
          <wp:inline distT="0" distB="0" distL="0" distR="0" wp14:anchorId="5A235F13" wp14:editId="59A954F9">
            <wp:extent cx="218440" cy="18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440" cy="182880"/>
                    </a:xfrm>
                    <a:prstGeom prst="rect">
                      <a:avLst/>
                    </a:prstGeom>
                    <a:noFill/>
                    <a:ln>
                      <a:noFill/>
                    </a:ln>
                  </pic:spPr>
                </pic:pic>
              </a:graphicData>
            </a:graphic>
          </wp:inline>
        </w:drawing>
      </w:r>
      <w:r w:rsidR="00550901">
        <w:rPr>
          <w:b w:val="0"/>
          <w:sz w:val="24"/>
        </w:rPr>
        <w:t>)  off and then back on</w:t>
      </w:r>
      <w:r w:rsidR="000E18A6">
        <w:rPr>
          <w:b w:val="0"/>
          <w:sz w:val="24"/>
        </w:rPr>
        <w:t xml:space="preserve">.  Alternatively, solutions can </w:t>
      </w:r>
      <w:r w:rsidR="0009160A">
        <w:rPr>
          <w:b w:val="0"/>
          <w:sz w:val="24"/>
        </w:rPr>
        <w:t xml:space="preserve">also </w:t>
      </w:r>
      <w:r w:rsidR="000E18A6">
        <w:rPr>
          <w:b w:val="0"/>
          <w:sz w:val="24"/>
        </w:rPr>
        <w:t>be explored via transient and DC analyses</w:t>
      </w:r>
      <w:r w:rsidR="0009160A" w:rsidRPr="00D00B01">
        <w:rPr>
          <w:sz w:val="24"/>
        </w:rPr>
        <w:t>.</w:t>
      </w:r>
      <w:r w:rsidR="00D00B01" w:rsidRPr="00D00B01">
        <w:rPr>
          <w:sz w:val="24"/>
        </w:rPr>
        <w:t xml:space="preserve">  In many instances, this proves to be more reliable.</w:t>
      </w:r>
    </w:p>
    <w:p w14:paraId="21C4EB63" w14:textId="77777777" w:rsidR="002B0D35" w:rsidRDefault="002B0D35" w:rsidP="002B0D35">
      <w:pPr>
        <w:pStyle w:val="Title"/>
        <w:tabs>
          <w:tab w:val="left" w:pos="810"/>
        </w:tabs>
        <w:jc w:val="left"/>
        <w:rPr>
          <w:b w:val="0"/>
          <w:sz w:val="24"/>
        </w:rPr>
      </w:pPr>
    </w:p>
    <w:p w14:paraId="05328E15" w14:textId="3D813079" w:rsidR="00D00B01" w:rsidRDefault="000E18A6" w:rsidP="00550901">
      <w:pPr>
        <w:rPr>
          <w:rFonts w:ascii="Arial" w:hAnsi="Arial" w:cs="Arial"/>
          <w:sz w:val="24"/>
        </w:rPr>
      </w:pPr>
      <w:r w:rsidRPr="000E18A6">
        <w:rPr>
          <w:rFonts w:ascii="Arial" w:hAnsi="Arial" w:cs="Arial"/>
          <w:sz w:val="24"/>
        </w:rPr>
        <w:t xml:space="preserve">*Note, there may be slight differences between </w:t>
      </w:r>
      <w:r>
        <w:rPr>
          <w:rFonts w:ascii="Arial" w:hAnsi="Arial" w:cs="Arial"/>
          <w:sz w:val="24"/>
        </w:rPr>
        <w:t xml:space="preserve">your final responses and numerical values that you determined via simulation.  </w:t>
      </w:r>
      <w:r w:rsidR="0009160A">
        <w:rPr>
          <w:rFonts w:ascii="Arial" w:hAnsi="Arial" w:cs="Arial"/>
          <w:sz w:val="24"/>
        </w:rPr>
        <w:t>The</w:t>
      </w:r>
      <w:r>
        <w:rPr>
          <w:rFonts w:ascii="Arial" w:hAnsi="Arial" w:cs="Arial"/>
          <w:sz w:val="24"/>
        </w:rPr>
        <w:t xml:space="preserve"> final responses </w:t>
      </w:r>
      <w:r w:rsidR="0009160A">
        <w:rPr>
          <w:rFonts w:ascii="Arial" w:hAnsi="Arial" w:cs="Arial"/>
          <w:sz w:val="24"/>
        </w:rPr>
        <w:t xml:space="preserve">indicated above </w:t>
      </w:r>
      <w:r>
        <w:rPr>
          <w:rFonts w:ascii="Arial" w:hAnsi="Arial" w:cs="Arial"/>
          <w:sz w:val="24"/>
        </w:rPr>
        <w:t xml:space="preserve">should represent results from </w:t>
      </w:r>
      <w:r w:rsidRPr="0009160A">
        <w:rPr>
          <w:rFonts w:ascii="Arial" w:hAnsi="Arial" w:cs="Arial"/>
          <w:sz w:val="24"/>
          <w:u w:val="single"/>
        </w:rPr>
        <w:t>hand</w:t>
      </w:r>
      <w:r>
        <w:rPr>
          <w:rFonts w:ascii="Arial" w:hAnsi="Arial" w:cs="Arial"/>
          <w:sz w:val="24"/>
        </w:rPr>
        <w:t xml:space="preserve"> calculations.</w:t>
      </w:r>
    </w:p>
    <w:p w14:paraId="202D59F7" w14:textId="77777777" w:rsidR="00D00B01" w:rsidRDefault="00D00B01">
      <w:pPr>
        <w:rPr>
          <w:rFonts w:ascii="Arial" w:hAnsi="Arial" w:cs="Arial"/>
          <w:sz w:val="24"/>
        </w:rPr>
      </w:pPr>
      <w:r>
        <w:rPr>
          <w:rFonts w:ascii="Arial" w:hAnsi="Arial" w:cs="Arial"/>
          <w:sz w:val="24"/>
        </w:rPr>
        <w:br w:type="page"/>
      </w:r>
    </w:p>
    <w:p w14:paraId="5A605A9D" w14:textId="77777777" w:rsidR="00FB258D" w:rsidRPr="000E18A6" w:rsidRDefault="00FB258D" w:rsidP="00550901">
      <w:pPr>
        <w:rPr>
          <w:rFonts w:ascii="Arial" w:hAnsi="Arial" w:cs="Arial"/>
          <w:b/>
          <w:sz w:val="24"/>
        </w:rPr>
      </w:pPr>
    </w:p>
    <w:p w14:paraId="23793184" w14:textId="30E3CA0B" w:rsidR="007A39FC" w:rsidRDefault="00F12727" w:rsidP="000E18A6">
      <w:pPr>
        <w:pStyle w:val="Title"/>
        <w:jc w:val="left"/>
        <w:rPr>
          <w:sz w:val="24"/>
        </w:rPr>
      </w:pPr>
      <w:r w:rsidRPr="007A39FC">
        <w:rPr>
          <w:sz w:val="24"/>
        </w:rPr>
        <w:t xml:space="preserve">Being able to analyze your quiz and reflect on your </w:t>
      </w:r>
      <w:r w:rsidR="0009160A">
        <w:rPr>
          <w:sz w:val="24"/>
        </w:rPr>
        <w:t>thinking process</w:t>
      </w:r>
      <w:r w:rsidRPr="007A39FC">
        <w:rPr>
          <w:sz w:val="24"/>
        </w:rPr>
        <w:t xml:space="preserve"> is an essential part of learnin</w:t>
      </w:r>
      <w:r w:rsidR="0009160A">
        <w:rPr>
          <w:sz w:val="24"/>
        </w:rPr>
        <w:t>g</w:t>
      </w:r>
      <w:r w:rsidRPr="007A39FC">
        <w:rPr>
          <w:sz w:val="24"/>
        </w:rPr>
        <w:t xml:space="preserve">. </w:t>
      </w:r>
    </w:p>
    <w:p w14:paraId="3052EAC5" w14:textId="78055184" w:rsidR="0009160A" w:rsidRDefault="0009160A" w:rsidP="000E18A6">
      <w:pPr>
        <w:pStyle w:val="Title"/>
        <w:jc w:val="left"/>
        <w:rPr>
          <w:sz w:val="24"/>
        </w:rPr>
      </w:pPr>
    </w:p>
    <w:p w14:paraId="7F153FDE" w14:textId="3A1D2834" w:rsidR="0009160A" w:rsidRDefault="0009160A" w:rsidP="0009160A">
      <w:pPr>
        <w:pStyle w:val="Title"/>
        <w:numPr>
          <w:ilvl w:val="0"/>
          <w:numId w:val="21"/>
        </w:numPr>
        <w:jc w:val="left"/>
        <w:rPr>
          <w:sz w:val="24"/>
        </w:rPr>
      </w:pPr>
      <w:r>
        <w:rPr>
          <w:sz w:val="24"/>
        </w:rPr>
        <w:t>If the answers you entered above are different in any way from the answers you provided on your original quiz submission, then please provide an explanation by answering the questions on the following page</w:t>
      </w:r>
    </w:p>
    <w:p w14:paraId="7B6D6918" w14:textId="77777777" w:rsidR="007A39FC" w:rsidRDefault="007A39FC" w:rsidP="007A39FC">
      <w:pPr>
        <w:pStyle w:val="Title"/>
        <w:ind w:left="720"/>
        <w:jc w:val="left"/>
        <w:rPr>
          <w:sz w:val="24"/>
        </w:rPr>
      </w:pPr>
    </w:p>
    <w:p w14:paraId="2F65BD40" w14:textId="58EEA7A5" w:rsidR="007A39FC" w:rsidRDefault="0009160A" w:rsidP="0009160A">
      <w:pPr>
        <w:pStyle w:val="Title"/>
        <w:numPr>
          <w:ilvl w:val="0"/>
          <w:numId w:val="21"/>
        </w:numPr>
        <w:jc w:val="left"/>
        <w:rPr>
          <w:sz w:val="24"/>
        </w:rPr>
      </w:pPr>
      <w:r>
        <w:rPr>
          <w:sz w:val="24"/>
        </w:rPr>
        <w:t>If</w:t>
      </w:r>
      <w:r w:rsidRPr="0009160A">
        <w:rPr>
          <w:sz w:val="24"/>
        </w:rPr>
        <w:t xml:space="preserve"> re-exam</w:t>
      </w:r>
      <w:r>
        <w:rPr>
          <w:sz w:val="24"/>
        </w:rPr>
        <w:t>ini</w:t>
      </w:r>
      <w:r w:rsidRPr="0009160A">
        <w:rPr>
          <w:sz w:val="24"/>
        </w:rPr>
        <w:t>ng</w:t>
      </w:r>
      <w:r>
        <w:rPr>
          <w:sz w:val="24"/>
        </w:rPr>
        <w:t xml:space="preserve"> the quiz did not result</w:t>
      </w:r>
      <w:r w:rsidRPr="0009160A">
        <w:rPr>
          <w:sz w:val="24"/>
        </w:rPr>
        <w:t xml:space="preserve"> </w:t>
      </w:r>
      <w:r>
        <w:rPr>
          <w:sz w:val="24"/>
        </w:rPr>
        <w:t xml:space="preserve">in you </w:t>
      </w:r>
      <w:r w:rsidR="00F37B5B">
        <w:rPr>
          <w:sz w:val="24"/>
        </w:rPr>
        <w:t xml:space="preserve">gaining new insights about the problem, </w:t>
      </w:r>
      <w:r w:rsidRPr="0009160A">
        <w:rPr>
          <w:sz w:val="24"/>
        </w:rPr>
        <w:t>identify</w:t>
      </w:r>
      <w:r>
        <w:rPr>
          <w:sz w:val="24"/>
        </w:rPr>
        <w:t>ing</w:t>
      </w:r>
      <w:r w:rsidRPr="0009160A">
        <w:rPr>
          <w:sz w:val="24"/>
        </w:rPr>
        <w:t xml:space="preserve"> mistake</w:t>
      </w:r>
      <w:r>
        <w:rPr>
          <w:sz w:val="24"/>
        </w:rPr>
        <w:t>s</w:t>
      </w:r>
      <w:r w:rsidRPr="0009160A">
        <w:rPr>
          <w:sz w:val="24"/>
        </w:rPr>
        <w:t xml:space="preserve">, </w:t>
      </w:r>
      <w:r w:rsidR="00F37B5B">
        <w:rPr>
          <w:sz w:val="24"/>
        </w:rPr>
        <w:t xml:space="preserve">or </w:t>
      </w:r>
      <w:r w:rsidRPr="0009160A">
        <w:rPr>
          <w:sz w:val="24"/>
        </w:rPr>
        <w:t xml:space="preserve">gaps in your knowledge </w:t>
      </w:r>
      <w:r w:rsidR="00F37B5B">
        <w:rPr>
          <w:sz w:val="24"/>
        </w:rPr>
        <w:t>then enter n/a in the boxes below.</w:t>
      </w:r>
    </w:p>
    <w:p w14:paraId="188DEDE6" w14:textId="77777777" w:rsidR="002A716E" w:rsidRPr="00FB258D" w:rsidRDefault="002A716E" w:rsidP="00FB258D">
      <w:pPr>
        <w:pStyle w:val="Title"/>
        <w:tabs>
          <w:tab w:val="left" w:pos="810"/>
        </w:tabs>
        <w:ind w:left="1080"/>
        <w:jc w:val="left"/>
        <w:rPr>
          <w:sz w:val="24"/>
        </w:rPr>
      </w:pPr>
    </w:p>
    <w:p w14:paraId="17EC5352" w14:textId="77777777" w:rsidR="00033736" w:rsidRDefault="00033736" w:rsidP="00033736">
      <w:pPr>
        <w:pStyle w:val="Title"/>
        <w:jc w:val="left"/>
        <w:rPr>
          <w:sz w:val="24"/>
        </w:rPr>
      </w:pPr>
    </w:p>
    <w:p w14:paraId="60451E32" w14:textId="77777777" w:rsidR="00D7175D" w:rsidRDefault="00D7175D">
      <w:pPr>
        <w:rPr>
          <w:rFonts w:ascii="Arial" w:hAnsi="Arial" w:cs="Arial"/>
          <w:bCs/>
          <w:sz w:val="24"/>
          <w:szCs w:val="24"/>
        </w:rPr>
      </w:pPr>
    </w:p>
    <w:p w14:paraId="56A440D9" w14:textId="77777777" w:rsidR="00F12727" w:rsidRDefault="00F12727">
      <w:pPr>
        <w:rPr>
          <w:rFonts w:ascii="Arial" w:hAnsi="Arial" w:cs="Arial"/>
          <w:bCs/>
          <w:sz w:val="24"/>
          <w:szCs w:val="24"/>
        </w:rPr>
      </w:pPr>
      <w:r>
        <w:rPr>
          <w:b/>
          <w:sz w:val="24"/>
        </w:rPr>
        <w:br w:type="page"/>
      </w:r>
    </w:p>
    <w:p w14:paraId="7658B91E" w14:textId="77777777" w:rsidR="00885940" w:rsidRPr="00D7175D" w:rsidRDefault="00F12727" w:rsidP="00F12727">
      <w:pPr>
        <w:pStyle w:val="Title"/>
        <w:jc w:val="left"/>
        <w:rPr>
          <w:sz w:val="24"/>
        </w:rPr>
      </w:pPr>
      <w:r>
        <w:rPr>
          <w:sz w:val="24"/>
        </w:rPr>
        <w:lastRenderedPageBreak/>
        <w:t>Explain the source of any differences between your quiz responses or calculations and the simulated results.</w:t>
      </w:r>
    </w:p>
    <w:p w14:paraId="44C2B081" w14:textId="77777777" w:rsidR="00885940" w:rsidRDefault="00D7175D" w:rsidP="00D7175D">
      <w:pPr>
        <w:pStyle w:val="Title"/>
        <w:jc w:val="left"/>
        <w:rPr>
          <w:sz w:val="24"/>
        </w:rPr>
      </w:pPr>
      <w:r w:rsidRPr="00033736">
        <w:rPr>
          <w:noProof/>
          <w:sz w:val="24"/>
          <w:lang w:eastAsia="zh-CN"/>
        </w:rPr>
        <mc:AlternateContent>
          <mc:Choice Requires="wps">
            <w:drawing>
              <wp:inline distT="0" distB="0" distL="0" distR="0" wp14:anchorId="5A58209F" wp14:editId="01E85F37">
                <wp:extent cx="5448300" cy="7791450"/>
                <wp:effectExtent l="19050" t="19050" r="19050" b="1905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791450"/>
                        </a:xfrm>
                        <a:prstGeom prst="rect">
                          <a:avLst/>
                        </a:prstGeom>
                        <a:solidFill>
                          <a:srgbClr val="FFFFFF"/>
                        </a:solidFill>
                        <a:ln w="38100">
                          <a:solidFill>
                            <a:srgbClr val="0070C0"/>
                          </a:solidFill>
                          <a:miter lim="800000"/>
                          <a:headEnd/>
                          <a:tailEnd/>
                        </a:ln>
                      </wps:spPr>
                      <wps:txbx>
                        <w:txbxContent>
                          <w:p w14:paraId="1834DB54" w14:textId="7C7E6A76" w:rsidR="005C515F" w:rsidRPr="005C515F" w:rsidRDefault="00B91E12" w:rsidP="005C515F">
                            <w:pPr>
                              <w:rPr>
                                <w:rFonts w:ascii="Arial" w:hAnsi="Arial" w:cs="Arial"/>
                              </w:rPr>
                            </w:pPr>
                            <w:r>
                              <w:rPr>
                                <w:rFonts w:ascii="Arial" w:hAnsi="Arial" w:cs="Arial"/>
                              </w:rPr>
                              <w:t xml:space="preserve">I did not realize when taking the quiz that the source terminal was connected to the gate. We have encountered problems where the drain is connected to the gate, and I am familiar with the process to solve those, so I somewhat recklessly assumed that that was the type of problem we would be working on for the quiz. </w:t>
                            </w:r>
                          </w:p>
                        </w:txbxContent>
                      </wps:txbx>
                      <wps:bodyPr rot="0" vert="horz" wrap="square" lIns="91440" tIns="45720" rIns="91440" bIns="45720" anchor="t" anchorCtr="0">
                        <a:noAutofit/>
                      </wps:bodyPr>
                    </wps:wsp>
                  </a:graphicData>
                </a:graphic>
              </wp:inline>
            </w:drawing>
          </mc:Choice>
          <mc:Fallback>
            <w:pict>
              <v:shape w14:anchorId="5A58209F" id="_x0000_s1028" type="#_x0000_t202" style="width:429pt;height: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" strokecolor="#0070c0" strokeweight="3pt">
                <v:textbox>
                  <w:txbxContent>
                    <w:p w14:paraId="1834DB54" w14:textId="7C7E6A76" w:rsidR="005C515F" w:rsidRPr="005C515F" w:rsidRDefault="00B91E12" w:rsidP="005C515F">
                      <w:pPr>
                        <w:rPr>
                          <w:rFonts w:ascii="Arial" w:hAnsi="Arial" w:cs="Arial"/>
                        </w:rPr>
                      </w:pPr>
                      <w:r>
                        <w:rPr>
                          <w:rFonts w:ascii="Arial" w:hAnsi="Arial" w:cs="Arial"/>
                        </w:rPr>
                        <w:t xml:space="preserve">I did not realize when taking the quiz that the source terminal was connected to the gate. We have encountered problems where the drain is connected to the gate, and I am familiar with the process to solve those, so I somewhat recklessly assumed that that was the type of problem we would be working on for the quiz. </w:t>
                      </w:r>
                    </w:p>
                  </w:txbxContent>
                </v:textbox>
                <w10:anchorlock/>
              </v:shape>
            </w:pict>
          </mc:Fallback>
        </mc:AlternateContent>
      </w:r>
    </w:p>
    <w:p w14:paraId="7BFA2165" w14:textId="77777777" w:rsidR="00F12727" w:rsidRPr="00D7175D" w:rsidRDefault="00F12727" w:rsidP="00F12727">
      <w:pPr>
        <w:pStyle w:val="Title"/>
        <w:jc w:val="left"/>
        <w:rPr>
          <w:sz w:val="24"/>
        </w:rPr>
      </w:pPr>
      <w:r>
        <w:rPr>
          <w:sz w:val="24"/>
        </w:rPr>
        <w:lastRenderedPageBreak/>
        <w:t>How can you use this comparison experience to improve in the future?</w:t>
      </w:r>
    </w:p>
    <w:p w14:paraId="45E02C68" w14:textId="77777777" w:rsidR="00856A34" w:rsidRPr="00F12727" w:rsidRDefault="00F12727" w:rsidP="00F12727">
      <w:pPr>
        <w:pStyle w:val="Title"/>
        <w:jc w:val="left"/>
        <w:rPr>
          <w:sz w:val="24"/>
        </w:rPr>
      </w:pPr>
      <w:r w:rsidRPr="00033736">
        <w:rPr>
          <w:noProof/>
          <w:sz w:val="24"/>
          <w:lang w:eastAsia="zh-CN"/>
        </w:rPr>
        <mc:AlternateContent>
          <mc:Choice Requires="wps">
            <w:drawing>
              <wp:inline distT="0" distB="0" distL="0" distR="0" wp14:anchorId="4A99603A" wp14:editId="790D6118">
                <wp:extent cx="5448300" cy="7791450"/>
                <wp:effectExtent l="19050" t="19050" r="19050"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791450"/>
                        </a:xfrm>
                        <a:prstGeom prst="rect">
                          <a:avLst/>
                        </a:prstGeom>
                        <a:solidFill>
                          <a:srgbClr val="FFFFFF"/>
                        </a:solidFill>
                        <a:ln w="38100">
                          <a:solidFill>
                            <a:srgbClr val="0070C0"/>
                          </a:solidFill>
                          <a:miter lim="800000"/>
                          <a:headEnd/>
                          <a:tailEnd/>
                        </a:ln>
                      </wps:spPr>
                      <wps:txbx>
                        <w:txbxContent>
                          <w:p w14:paraId="21BD6A8F" w14:textId="6B671C4B" w:rsidR="00F12727" w:rsidRPr="005C515F" w:rsidRDefault="00261846" w:rsidP="00F12727">
                            <w:pPr>
                              <w:rPr>
                                <w:rFonts w:ascii="Arial" w:hAnsi="Arial" w:cs="Arial"/>
                              </w:rPr>
                            </w:pPr>
                            <w:r>
                              <w:rPr>
                                <w:rFonts w:ascii="Arial" w:hAnsi="Arial" w:cs="Arial"/>
                              </w:rPr>
                              <w:t xml:space="preserve">Now I’m more aware of an additional layer of complexity that can be applied in these problems - how the problem differs if the drain and source terminals are switched. </w:t>
                            </w:r>
                            <w:bookmarkStart w:id="0" w:name="_GoBack"/>
                            <w:bookmarkEnd w:id="0"/>
                          </w:p>
                        </w:txbxContent>
                      </wps:txbx>
                      <wps:bodyPr rot="0" vert="horz" wrap="square" lIns="91440" tIns="45720" rIns="91440" bIns="45720" anchor="t" anchorCtr="0">
                        <a:noAutofit/>
                      </wps:bodyPr>
                    </wps:wsp>
                  </a:graphicData>
                </a:graphic>
              </wp:inline>
            </w:drawing>
          </mc:Choice>
          <mc:Fallback>
            <w:pict>
              <v:shape w14:anchorId="4A99603A" id="_x0000_s1029" type="#_x0000_t202" style="width:429pt;height: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" strokecolor="#0070c0" strokeweight="3pt">
                <v:textbox>
                  <w:txbxContent>
                    <w:p w14:paraId="21BD6A8F" w14:textId="6B671C4B" w:rsidR="00F12727" w:rsidRPr="005C515F" w:rsidRDefault="00261846" w:rsidP="00F12727">
                      <w:pPr>
                        <w:rPr>
                          <w:rFonts w:ascii="Arial" w:hAnsi="Arial" w:cs="Arial"/>
                        </w:rPr>
                      </w:pPr>
                      <w:r>
                        <w:rPr>
                          <w:rFonts w:ascii="Arial" w:hAnsi="Arial" w:cs="Arial"/>
                        </w:rPr>
                        <w:t xml:space="preserve">Now I’m more aware of an additional layer of complexity that can be applied in these problems - how the problem differs if the drain and source terminals are switched. </w:t>
                      </w:r>
                      <w:bookmarkStart w:id="1" w:name="_GoBack"/>
                      <w:bookmarkEnd w:id="1"/>
                    </w:p>
                  </w:txbxContent>
                </v:textbox>
                <w10:anchorlock/>
              </v:shape>
            </w:pict>
          </mc:Fallback>
        </mc:AlternateContent>
      </w:r>
    </w:p>
    <w:sectPr w:rsidR="00856A34" w:rsidRPr="00F127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867"/>
    <w:multiLevelType w:val="hybridMultilevel"/>
    <w:tmpl w:val="04348A50"/>
    <w:lvl w:ilvl="0" w:tplc="F9A26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0374"/>
    <w:multiLevelType w:val="hybridMultilevel"/>
    <w:tmpl w:val="2EEA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3B8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0BF3012"/>
    <w:multiLevelType w:val="hybridMultilevel"/>
    <w:tmpl w:val="E16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65EA"/>
    <w:multiLevelType w:val="hybridMultilevel"/>
    <w:tmpl w:val="698CA846"/>
    <w:lvl w:ilvl="0" w:tplc="C722D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A5A7E"/>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C7E2E"/>
    <w:multiLevelType w:val="singleLevel"/>
    <w:tmpl w:val="2610904E"/>
    <w:lvl w:ilvl="0">
      <w:start w:val="1"/>
      <w:numFmt w:val="bullet"/>
      <w:lvlText w:val=""/>
      <w:lvlJc w:val="left"/>
      <w:pPr>
        <w:tabs>
          <w:tab w:val="num" w:pos="360"/>
        </w:tabs>
        <w:ind w:left="360" w:hanging="360"/>
      </w:pPr>
      <w:rPr>
        <w:rFonts w:ascii="Symbol" w:hAnsi="Symbol" w:hint="default"/>
        <w:sz w:val="28"/>
      </w:rPr>
    </w:lvl>
  </w:abstractNum>
  <w:abstractNum w:abstractNumId="7" w15:restartNumberingAfterBreak="0">
    <w:nsid w:val="2E2161DA"/>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93336"/>
    <w:multiLevelType w:val="singleLevel"/>
    <w:tmpl w:val="291EDD76"/>
    <w:lvl w:ilvl="0">
      <w:start w:val="2"/>
      <w:numFmt w:val="decimal"/>
      <w:lvlText w:val="%1."/>
      <w:lvlJc w:val="left"/>
      <w:pPr>
        <w:tabs>
          <w:tab w:val="num" w:pos="360"/>
        </w:tabs>
        <w:ind w:left="360" w:hanging="360"/>
      </w:pPr>
    </w:lvl>
  </w:abstractNum>
  <w:abstractNum w:abstractNumId="9" w15:restartNumberingAfterBreak="0">
    <w:nsid w:val="484843BD"/>
    <w:multiLevelType w:val="hybridMultilevel"/>
    <w:tmpl w:val="48AE8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31143"/>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E2B33"/>
    <w:multiLevelType w:val="singleLevel"/>
    <w:tmpl w:val="5AB66754"/>
    <w:lvl w:ilvl="0">
      <w:start w:val="1"/>
      <w:numFmt w:val="lowerLetter"/>
      <w:lvlText w:val="(%1)"/>
      <w:lvlJc w:val="left"/>
      <w:pPr>
        <w:tabs>
          <w:tab w:val="num" w:pos="360"/>
        </w:tabs>
        <w:ind w:left="360" w:hanging="360"/>
      </w:pPr>
    </w:lvl>
  </w:abstractNum>
  <w:abstractNum w:abstractNumId="12" w15:restartNumberingAfterBreak="0">
    <w:nsid w:val="50952A88"/>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D66554"/>
    <w:multiLevelType w:val="hybridMultilevel"/>
    <w:tmpl w:val="05C4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A60D9"/>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E0207"/>
    <w:multiLevelType w:val="hybridMultilevel"/>
    <w:tmpl w:val="CDB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734A4"/>
    <w:multiLevelType w:val="hybridMultilevel"/>
    <w:tmpl w:val="89D6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31C44"/>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8336E"/>
    <w:multiLevelType w:val="hybridMultilevel"/>
    <w:tmpl w:val="5D12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E636D"/>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B0F6B"/>
    <w:multiLevelType w:val="hybridMultilevel"/>
    <w:tmpl w:val="7812AEB0"/>
    <w:lvl w:ilvl="0" w:tplc="776E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600CA7"/>
    <w:multiLevelType w:val="singleLevel"/>
    <w:tmpl w:val="5AB66754"/>
    <w:lvl w:ilvl="0">
      <w:start w:val="1"/>
      <w:numFmt w:val="lowerLetter"/>
      <w:lvlText w:val="(%1)"/>
      <w:lvlJc w:val="left"/>
      <w:pPr>
        <w:tabs>
          <w:tab w:val="num" w:pos="360"/>
        </w:tabs>
        <w:ind w:left="360" w:hanging="360"/>
      </w:pPr>
    </w:lvl>
  </w:abstractNum>
  <w:num w:numId="1">
    <w:abstractNumId w:val="6"/>
  </w:num>
  <w:num w:numId="2">
    <w:abstractNumId w:val="2"/>
  </w:num>
  <w:num w:numId="3">
    <w:abstractNumId w:val="21"/>
  </w:num>
  <w:num w:numId="4">
    <w:abstractNumId w:val="8"/>
  </w:num>
  <w:num w:numId="5">
    <w:abstractNumId w:val="11"/>
  </w:num>
  <w:num w:numId="6">
    <w:abstractNumId w:val="13"/>
  </w:num>
  <w:num w:numId="7">
    <w:abstractNumId w:val="10"/>
  </w:num>
  <w:num w:numId="8">
    <w:abstractNumId w:val="7"/>
  </w:num>
  <w:num w:numId="9">
    <w:abstractNumId w:val="12"/>
  </w:num>
  <w:num w:numId="10">
    <w:abstractNumId w:val="9"/>
  </w:num>
  <w:num w:numId="11">
    <w:abstractNumId w:val="14"/>
  </w:num>
  <w:num w:numId="12">
    <w:abstractNumId w:val="19"/>
  </w:num>
  <w:num w:numId="13">
    <w:abstractNumId w:val="0"/>
  </w:num>
  <w:num w:numId="14">
    <w:abstractNumId w:val="4"/>
  </w:num>
  <w:num w:numId="15">
    <w:abstractNumId w:val="20"/>
  </w:num>
  <w:num w:numId="16">
    <w:abstractNumId w:val="17"/>
  </w:num>
  <w:num w:numId="17">
    <w:abstractNumId w:val="5"/>
  </w:num>
  <w:num w:numId="18">
    <w:abstractNumId w:val="15"/>
  </w:num>
  <w:num w:numId="19">
    <w:abstractNumId w:val="18"/>
  </w:num>
  <w:num w:numId="20">
    <w:abstractNumId w:val="3"/>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C6C"/>
    <w:rsid w:val="00033736"/>
    <w:rsid w:val="00070995"/>
    <w:rsid w:val="0009160A"/>
    <w:rsid w:val="000B6085"/>
    <w:rsid w:val="000E18A6"/>
    <w:rsid w:val="000F33F9"/>
    <w:rsid w:val="000F7A75"/>
    <w:rsid w:val="00107287"/>
    <w:rsid w:val="00115A1D"/>
    <w:rsid w:val="001328AC"/>
    <w:rsid w:val="00182321"/>
    <w:rsid w:val="00191B6A"/>
    <w:rsid w:val="001A139A"/>
    <w:rsid w:val="00221980"/>
    <w:rsid w:val="002246F5"/>
    <w:rsid w:val="00244F70"/>
    <w:rsid w:val="00261846"/>
    <w:rsid w:val="002A716E"/>
    <w:rsid w:val="002B0D35"/>
    <w:rsid w:val="002C15A1"/>
    <w:rsid w:val="002D1738"/>
    <w:rsid w:val="002D4131"/>
    <w:rsid w:val="00396C8B"/>
    <w:rsid w:val="003B12A3"/>
    <w:rsid w:val="004260F3"/>
    <w:rsid w:val="00440253"/>
    <w:rsid w:val="004A0D4C"/>
    <w:rsid w:val="004A0E31"/>
    <w:rsid w:val="004A25B4"/>
    <w:rsid w:val="004C0C0C"/>
    <w:rsid w:val="00550901"/>
    <w:rsid w:val="00556EB1"/>
    <w:rsid w:val="00587347"/>
    <w:rsid w:val="005A02F1"/>
    <w:rsid w:val="005A7FBB"/>
    <w:rsid w:val="005C515F"/>
    <w:rsid w:val="005F3ECC"/>
    <w:rsid w:val="00630034"/>
    <w:rsid w:val="00680A0F"/>
    <w:rsid w:val="006C352E"/>
    <w:rsid w:val="006C526A"/>
    <w:rsid w:val="006C742A"/>
    <w:rsid w:val="006D64BA"/>
    <w:rsid w:val="00741DC6"/>
    <w:rsid w:val="00757F6C"/>
    <w:rsid w:val="007A39FC"/>
    <w:rsid w:val="007A3D25"/>
    <w:rsid w:val="007E5202"/>
    <w:rsid w:val="007E78B1"/>
    <w:rsid w:val="00805819"/>
    <w:rsid w:val="0081159E"/>
    <w:rsid w:val="00856A34"/>
    <w:rsid w:val="00861A1A"/>
    <w:rsid w:val="00873622"/>
    <w:rsid w:val="00885940"/>
    <w:rsid w:val="008A0C65"/>
    <w:rsid w:val="008B57E3"/>
    <w:rsid w:val="008F42DB"/>
    <w:rsid w:val="00956CEC"/>
    <w:rsid w:val="009A3E87"/>
    <w:rsid w:val="009B66C8"/>
    <w:rsid w:val="009F6E83"/>
    <w:rsid w:val="00A15A80"/>
    <w:rsid w:val="00A1704B"/>
    <w:rsid w:val="00A6473D"/>
    <w:rsid w:val="00A824DE"/>
    <w:rsid w:val="00AA0849"/>
    <w:rsid w:val="00AB792C"/>
    <w:rsid w:val="00AD1AC1"/>
    <w:rsid w:val="00AE31A2"/>
    <w:rsid w:val="00AF3A4E"/>
    <w:rsid w:val="00B57FF5"/>
    <w:rsid w:val="00B91E12"/>
    <w:rsid w:val="00BD6D85"/>
    <w:rsid w:val="00BE718E"/>
    <w:rsid w:val="00BF7B2B"/>
    <w:rsid w:val="00C0611C"/>
    <w:rsid w:val="00C2042E"/>
    <w:rsid w:val="00C7113A"/>
    <w:rsid w:val="00C745B4"/>
    <w:rsid w:val="00C74C6C"/>
    <w:rsid w:val="00C76973"/>
    <w:rsid w:val="00D00B01"/>
    <w:rsid w:val="00D11632"/>
    <w:rsid w:val="00D7175D"/>
    <w:rsid w:val="00D8303F"/>
    <w:rsid w:val="00DA2D27"/>
    <w:rsid w:val="00DB7455"/>
    <w:rsid w:val="00E00003"/>
    <w:rsid w:val="00E21D4F"/>
    <w:rsid w:val="00E3565A"/>
    <w:rsid w:val="00E56454"/>
    <w:rsid w:val="00EC669A"/>
    <w:rsid w:val="00EE549C"/>
    <w:rsid w:val="00F01BB0"/>
    <w:rsid w:val="00F12727"/>
    <w:rsid w:val="00F37B5B"/>
    <w:rsid w:val="00F477C0"/>
    <w:rsid w:val="00F64658"/>
    <w:rsid w:val="00F660D1"/>
    <w:rsid w:val="00FB03BC"/>
    <w:rsid w:val="00FB258D"/>
    <w:rsid w:val="00FB799F"/>
    <w:rsid w:val="00FC3B21"/>
    <w:rsid w:val="00FE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559F8"/>
  <w15:chartTrackingRefBased/>
  <w15:docId w15:val="{66A66E6B-10F4-40FE-AEBC-9F4A455A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w:hAnsi="Arial" w:cs="Arial"/>
      <w:b/>
      <w:bCs/>
      <w:sz w:val="48"/>
      <w:szCs w:val="24"/>
    </w:rPr>
  </w:style>
  <w:style w:type="paragraph" w:styleId="ListParagraph">
    <w:name w:val="List Paragraph"/>
    <w:basedOn w:val="Normal"/>
    <w:uiPriority w:val="34"/>
    <w:qFormat/>
    <w:rsid w:val="006C352E"/>
    <w:pPr>
      <w:ind w:left="720"/>
    </w:pPr>
  </w:style>
  <w:style w:type="paragraph" w:styleId="BalloonText">
    <w:name w:val="Balloon Text"/>
    <w:basedOn w:val="Normal"/>
    <w:link w:val="BalloonTextChar"/>
    <w:rsid w:val="00873622"/>
    <w:rPr>
      <w:rFonts w:ascii="Segoe UI" w:hAnsi="Segoe UI" w:cs="Segoe UI"/>
      <w:sz w:val="18"/>
      <w:szCs w:val="18"/>
    </w:rPr>
  </w:style>
  <w:style w:type="character" w:customStyle="1" w:styleId="BalloonTextChar">
    <w:name w:val="Balloon Text Char"/>
    <w:basedOn w:val="DefaultParagraphFont"/>
    <w:link w:val="BalloonText"/>
    <w:rsid w:val="00873622"/>
    <w:rPr>
      <w:rFonts w:ascii="Segoe UI" w:hAnsi="Segoe UI" w:cs="Segoe UI"/>
      <w:sz w:val="18"/>
      <w:szCs w:val="18"/>
      <w:lang w:eastAsia="en-US"/>
    </w:rPr>
  </w:style>
  <w:style w:type="character" w:customStyle="1" w:styleId="TitleChar">
    <w:name w:val="Title Char"/>
    <w:basedOn w:val="DefaultParagraphFont"/>
    <w:link w:val="Title"/>
    <w:rsid w:val="00D7175D"/>
    <w:rPr>
      <w:rFonts w:ascii="Arial" w:hAnsi="Arial" w:cs="Arial"/>
      <w:b/>
      <w:bCs/>
      <w:sz w:val="4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4543">
      <w:bodyDiv w:val="1"/>
      <w:marLeft w:val="0"/>
      <w:marRight w:val="0"/>
      <w:marTop w:val="0"/>
      <w:marBottom w:val="0"/>
      <w:divBdr>
        <w:top w:val="none" w:sz="0" w:space="0" w:color="auto"/>
        <w:left w:val="none" w:sz="0" w:space="0" w:color="auto"/>
        <w:bottom w:val="none" w:sz="0" w:space="0" w:color="auto"/>
        <w:right w:val="none" w:sz="0" w:space="0" w:color="auto"/>
      </w:divBdr>
    </w:div>
    <w:div w:id="9216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63CCA-E771-4548-B90F-26CBDC44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EE/CoE 0041 - Quiz #1</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EE/CoE 0041 - Quiz #1</dc:title>
  <dc:subject/>
  <dc:creator>Steve Jacobs</dc:creator>
  <cp:keywords/>
  <cp:lastModifiedBy>Avery Peiffer</cp:lastModifiedBy>
  <cp:revision>7</cp:revision>
  <cp:lastPrinted>2017-07-20T15:44:00Z</cp:lastPrinted>
  <dcterms:created xsi:type="dcterms:W3CDTF">2019-02-23T00:46:00Z</dcterms:created>
  <dcterms:modified xsi:type="dcterms:W3CDTF">2019-02-23T05:37:00Z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