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BB365" w14:textId="41D6C785" w:rsidR="59CFD0A8" w:rsidRDefault="59CFD0A8" w:rsidP="7E8B6E43">
      <w:pPr>
        <w:jc w:val="center"/>
      </w:pPr>
      <w:r>
        <w:rPr>
          <w:noProof/>
        </w:rPr>
        <w:drawing>
          <wp:inline distT="0" distB="0" distL="0" distR="0" wp14:anchorId="5F5BADFA" wp14:editId="18292283">
            <wp:extent cx="2771775" cy="561975"/>
            <wp:effectExtent l="0" t="0" r="0" b="0"/>
            <wp:docPr id="1961422462" name="drawing" title="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22462" name="Picture 1961422462"/>
                    <pic:cNvPicPr/>
                  </pic:nvPicPr>
                  <pic:blipFill>
                    <a:blip r:embed="rId10">
                      <a:extLst>
                        <a:ext uri="{28A0092B-C50C-407E-A947-70E740481C1C}">
                          <a14:useLocalDpi xmlns:a14="http://schemas.microsoft.com/office/drawing/2010/main"/>
                        </a:ext>
                      </a:extLst>
                    </a:blip>
                    <a:stretch>
                      <a:fillRect/>
                    </a:stretch>
                  </pic:blipFill>
                  <pic:spPr>
                    <a:xfrm>
                      <a:off x="0" y="0"/>
                      <a:ext cx="2771775" cy="561975"/>
                    </a:xfrm>
                    <a:prstGeom prst="rect">
                      <a:avLst/>
                    </a:prstGeom>
                  </pic:spPr>
                </pic:pic>
              </a:graphicData>
            </a:graphic>
          </wp:inline>
        </w:drawing>
      </w:r>
    </w:p>
    <w:p w14:paraId="2DD302FB" w14:textId="11ACC9CF" w:rsidR="7E8B6E43" w:rsidRDefault="7E8B6E43" w:rsidP="7E8B6E43">
      <w:pPr>
        <w:jc w:val="center"/>
      </w:pPr>
    </w:p>
    <w:p w14:paraId="43F3BC47" w14:textId="38AAC1D4" w:rsidR="7E8B6E43" w:rsidRDefault="7E8B6E43" w:rsidP="7E8B6E43">
      <w:pPr>
        <w:jc w:val="center"/>
      </w:pPr>
    </w:p>
    <w:p w14:paraId="2D6568CE" w14:textId="0D4CE40E" w:rsidR="1DDF251F" w:rsidRDefault="1DDF251F" w:rsidP="7E8B6E43">
      <w:pPr>
        <w:jc w:val="center"/>
        <w:rPr>
          <w:rFonts w:ascii="Times New Roman" w:eastAsia="Times New Roman" w:hAnsi="Times New Roman" w:cs="Times New Roman"/>
          <w:b/>
          <w:bCs/>
          <w:sz w:val="28"/>
          <w:szCs w:val="28"/>
        </w:rPr>
      </w:pPr>
      <w:r w:rsidRPr="7E8B6E43">
        <w:rPr>
          <w:rFonts w:ascii="Times New Roman" w:eastAsia="Times New Roman" w:hAnsi="Times New Roman" w:cs="Times New Roman"/>
          <w:b/>
          <w:bCs/>
          <w:sz w:val="28"/>
          <w:szCs w:val="28"/>
        </w:rPr>
        <w:t>PROYECTO: TL 555 GENERACION DE ONDA CUADRADA ASTABLE</w:t>
      </w:r>
    </w:p>
    <w:p w14:paraId="3B0CE658" w14:textId="1F9E6C69" w:rsidR="7E8B6E43" w:rsidRDefault="7E8B6E43" w:rsidP="7E8B6E43">
      <w:pPr>
        <w:rPr>
          <w:rFonts w:ascii="Times New Roman" w:eastAsia="Times New Roman" w:hAnsi="Times New Roman" w:cs="Times New Roman"/>
          <w:b/>
          <w:bCs/>
          <w:sz w:val="28"/>
          <w:szCs w:val="28"/>
        </w:rPr>
      </w:pPr>
    </w:p>
    <w:p w14:paraId="0FF2B36D" w14:textId="78EC52BC" w:rsidR="7E8B6E43" w:rsidRDefault="7E8B6E43" w:rsidP="7E8B6E43">
      <w:pPr>
        <w:rPr>
          <w:rFonts w:ascii="Times New Roman" w:eastAsia="Times New Roman" w:hAnsi="Times New Roman" w:cs="Times New Roman"/>
          <w:b/>
          <w:bCs/>
          <w:sz w:val="28"/>
          <w:szCs w:val="28"/>
        </w:rPr>
      </w:pPr>
    </w:p>
    <w:p w14:paraId="655BF834" w14:textId="3808683A" w:rsidR="7E8B6E43" w:rsidRDefault="7E8B6E43" w:rsidP="7E8B6E43">
      <w:pPr>
        <w:rPr>
          <w:rFonts w:ascii="Times New Roman" w:eastAsia="Times New Roman" w:hAnsi="Times New Roman" w:cs="Times New Roman"/>
          <w:b/>
          <w:bCs/>
          <w:sz w:val="28"/>
          <w:szCs w:val="28"/>
        </w:rPr>
      </w:pPr>
    </w:p>
    <w:p w14:paraId="2F9C8CFB" w14:textId="2B62CD8C" w:rsidR="7E8B6E43" w:rsidRDefault="7E8B6E43" w:rsidP="7E8B6E43">
      <w:pPr>
        <w:rPr>
          <w:rFonts w:ascii="Times New Roman" w:eastAsia="Times New Roman" w:hAnsi="Times New Roman" w:cs="Times New Roman"/>
          <w:b/>
          <w:bCs/>
          <w:sz w:val="28"/>
          <w:szCs w:val="28"/>
        </w:rPr>
      </w:pPr>
    </w:p>
    <w:p w14:paraId="01A5B604" w14:textId="2378EA89" w:rsidR="3A4DB679" w:rsidRDefault="3A4DB679" w:rsidP="7E8B6E43">
      <w:pPr>
        <w:spacing w:before="240" w:after="240"/>
        <w:jc w:val="center"/>
        <w:rPr>
          <w:rFonts w:ascii="Times New Roman" w:eastAsia="Times New Roman" w:hAnsi="Times New Roman" w:cs="Times New Roman"/>
          <w:sz w:val="28"/>
          <w:szCs w:val="28"/>
        </w:rPr>
      </w:pPr>
      <w:r w:rsidRPr="7E8B6E43">
        <w:rPr>
          <w:rFonts w:ascii="Times New Roman" w:eastAsia="Times New Roman" w:hAnsi="Times New Roman" w:cs="Times New Roman"/>
          <w:b/>
          <w:bCs/>
          <w:sz w:val="28"/>
          <w:szCs w:val="28"/>
        </w:rPr>
        <w:t>Estudiante</w:t>
      </w:r>
      <w:r w:rsidR="2EF38E0D" w:rsidRPr="7E8B6E43">
        <w:rPr>
          <w:rFonts w:ascii="Times New Roman" w:eastAsia="Times New Roman" w:hAnsi="Times New Roman" w:cs="Times New Roman"/>
          <w:b/>
          <w:bCs/>
          <w:sz w:val="28"/>
          <w:szCs w:val="28"/>
        </w:rPr>
        <w:t>s</w:t>
      </w:r>
      <w:r w:rsidRPr="7E8B6E43">
        <w:rPr>
          <w:rFonts w:ascii="Times New Roman" w:eastAsia="Times New Roman" w:hAnsi="Times New Roman" w:cs="Times New Roman"/>
          <w:b/>
          <w:bCs/>
          <w:sz w:val="28"/>
          <w:szCs w:val="28"/>
        </w:rPr>
        <w:t>:</w:t>
      </w:r>
      <w:r w:rsidRPr="7E8B6E43">
        <w:rPr>
          <w:rFonts w:ascii="Times New Roman" w:eastAsia="Times New Roman" w:hAnsi="Times New Roman" w:cs="Times New Roman"/>
          <w:sz w:val="28"/>
          <w:szCs w:val="28"/>
        </w:rPr>
        <w:t xml:space="preserve"> Jorge Torrenegra Almanza</w:t>
      </w:r>
    </w:p>
    <w:p w14:paraId="642E88B5" w14:textId="2360D1FB" w:rsidR="0E050D16" w:rsidRDefault="0E050D16" w:rsidP="7E8B6E43">
      <w:pPr>
        <w:spacing w:before="240" w:after="240"/>
        <w:jc w:val="center"/>
        <w:rPr>
          <w:rFonts w:ascii="Times New Roman" w:eastAsia="Times New Roman" w:hAnsi="Times New Roman" w:cs="Times New Roman"/>
          <w:sz w:val="28"/>
          <w:szCs w:val="28"/>
        </w:rPr>
      </w:pPr>
      <w:r w:rsidRPr="7E8B6E43">
        <w:rPr>
          <w:rFonts w:ascii="Times New Roman" w:eastAsia="Times New Roman" w:hAnsi="Times New Roman" w:cs="Times New Roman"/>
          <w:sz w:val="28"/>
          <w:szCs w:val="28"/>
        </w:rPr>
        <w:t xml:space="preserve">              Gilbert Alejandro Ángel</w:t>
      </w:r>
    </w:p>
    <w:p w14:paraId="3CA04F7B" w14:textId="17C0D76A" w:rsidR="7E8B6E43" w:rsidRDefault="7E8B6E43" w:rsidP="7E8B6E43">
      <w:pPr>
        <w:spacing w:before="240" w:after="240"/>
        <w:jc w:val="center"/>
        <w:rPr>
          <w:rFonts w:ascii="Times New Roman" w:eastAsia="Times New Roman" w:hAnsi="Times New Roman" w:cs="Times New Roman"/>
          <w:sz w:val="28"/>
          <w:szCs w:val="28"/>
        </w:rPr>
      </w:pPr>
    </w:p>
    <w:p w14:paraId="7BAEC5EE" w14:textId="7A83AB06" w:rsidR="7E8B6E43" w:rsidRDefault="7E8B6E43" w:rsidP="7E8B6E43">
      <w:pPr>
        <w:spacing w:before="240" w:after="240"/>
        <w:jc w:val="center"/>
        <w:rPr>
          <w:rFonts w:ascii="Times New Roman" w:eastAsia="Times New Roman" w:hAnsi="Times New Roman" w:cs="Times New Roman"/>
          <w:sz w:val="28"/>
          <w:szCs w:val="28"/>
        </w:rPr>
      </w:pPr>
    </w:p>
    <w:p w14:paraId="2CE1CD6F" w14:textId="2C729330" w:rsidR="3A4DB679" w:rsidRDefault="3A4DB679" w:rsidP="7E8B6E43">
      <w:pPr>
        <w:spacing w:before="240" w:after="240"/>
        <w:jc w:val="center"/>
        <w:rPr>
          <w:rFonts w:ascii="Times New Roman" w:eastAsia="Times New Roman" w:hAnsi="Times New Roman" w:cs="Times New Roman"/>
          <w:sz w:val="28"/>
          <w:szCs w:val="28"/>
        </w:rPr>
      </w:pPr>
      <w:r>
        <w:br/>
      </w:r>
      <w:r w:rsidRPr="7E8B6E43">
        <w:rPr>
          <w:rFonts w:ascii="Times New Roman" w:eastAsia="Times New Roman" w:hAnsi="Times New Roman" w:cs="Times New Roman"/>
          <w:sz w:val="28"/>
          <w:szCs w:val="28"/>
        </w:rPr>
        <w:t xml:space="preserve"> </w:t>
      </w:r>
      <w:r w:rsidRPr="7E8B6E43">
        <w:rPr>
          <w:rFonts w:ascii="Times New Roman" w:eastAsia="Times New Roman" w:hAnsi="Times New Roman" w:cs="Times New Roman"/>
          <w:b/>
          <w:bCs/>
          <w:sz w:val="28"/>
          <w:szCs w:val="28"/>
        </w:rPr>
        <w:t>Institución:</w:t>
      </w:r>
      <w:r w:rsidRPr="7E8B6E43">
        <w:rPr>
          <w:rFonts w:ascii="Times New Roman" w:eastAsia="Times New Roman" w:hAnsi="Times New Roman" w:cs="Times New Roman"/>
          <w:sz w:val="28"/>
          <w:szCs w:val="28"/>
        </w:rPr>
        <w:t xml:space="preserve"> Fundación Universitaria Compensar</w:t>
      </w:r>
    </w:p>
    <w:p w14:paraId="6F5F0CE6" w14:textId="2F4AB184" w:rsidR="7E8B6E43" w:rsidRDefault="7E8B6E43" w:rsidP="00930E28">
      <w:pPr>
        <w:spacing w:before="240" w:after="240"/>
        <w:rPr>
          <w:rFonts w:ascii="Times New Roman" w:eastAsia="Times New Roman" w:hAnsi="Times New Roman" w:cs="Times New Roman"/>
          <w:sz w:val="28"/>
          <w:szCs w:val="28"/>
        </w:rPr>
      </w:pPr>
    </w:p>
    <w:p w14:paraId="25485483" w14:textId="6C961947" w:rsidR="3A4DB679" w:rsidRDefault="3A4DB679" w:rsidP="7E8B6E43">
      <w:pPr>
        <w:spacing w:before="240" w:after="240"/>
        <w:jc w:val="center"/>
        <w:rPr>
          <w:rFonts w:ascii="Times New Roman" w:eastAsia="Times New Roman" w:hAnsi="Times New Roman" w:cs="Times New Roman"/>
          <w:sz w:val="28"/>
          <w:szCs w:val="28"/>
        </w:rPr>
      </w:pPr>
      <w:r>
        <w:br/>
      </w:r>
      <w:r w:rsidRPr="7E8B6E43">
        <w:rPr>
          <w:rFonts w:ascii="Times New Roman" w:eastAsia="Times New Roman" w:hAnsi="Times New Roman" w:cs="Times New Roman"/>
          <w:sz w:val="28"/>
          <w:szCs w:val="28"/>
        </w:rPr>
        <w:t xml:space="preserve"> </w:t>
      </w:r>
      <w:r w:rsidRPr="7E8B6E43">
        <w:rPr>
          <w:rFonts w:ascii="Times New Roman" w:eastAsia="Times New Roman" w:hAnsi="Times New Roman" w:cs="Times New Roman"/>
          <w:b/>
          <w:bCs/>
          <w:sz w:val="28"/>
          <w:szCs w:val="28"/>
        </w:rPr>
        <w:t>Programa:</w:t>
      </w:r>
      <w:r w:rsidRPr="7E8B6E43">
        <w:rPr>
          <w:rFonts w:ascii="Times New Roman" w:eastAsia="Times New Roman" w:hAnsi="Times New Roman" w:cs="Times New Roman"/>
          <w:sz w:val="28"/>
          <w:szCs w:val="28"/>
        </w:rPr>
        <w:t xml:space="preserve"> </w:t>
      </w:r>
      <w:r w:rsidR="28E790E2" w:rsidRPr="7E8B6E43">
        <w:rPr>
          <w:rFonts w:ascii="Times New Roman" w:eastAsia="Times New Roman" w:hAnsi="Times New Roman" w:cs="Times New Roman"/>
          <w:sz w:val="28"/>
          <w:szCs w:val="28"/>
        </w:rPr>
        <w:t xml:space="preserve"> </w:t>
      </w:r>
    </w:p>
    <w:p w14:paraId="4B46D1B3" w14:textId="77A28F4C" w:rsidR="28E790E2" w:rsidRDefault="28E790E2" w:rsidP="7E8B6E43">
      <w:pPr>
        <w:spacing w:before="240" w:after="240"/>
        <w:jc w:val="center"/>
        <w:rPr>
          <w:rFonts w:ascii="Times New Roman" w:eastAsia="Times New Roman" w:hAnsi="Times New Roman" w:cs="Times New Roman"/>
          <w:sz w:val="28"/>
          <w:szCs w:val="28"/>
        </w:rPr>
      </w:pPr>
      <w:r w:rsidRPr="7E8B6E43">
        <w:rPr>
          <w:rFonts w:ascii="Times New Roman" w:eastAsia="Times New Roman" w:hAnsi="Times New Roman" w:cs="Times New Roman"/>
          <w:sz w:val="28"/>
          <w:szCs w:val="28"/>
        </w:rPr>
        <w:t xml:space="preserve">Sistemas Digitales   </w:t>
      </w:r>
      <w:r w:rsidR="3A4DB679" w:rsidRPr="7E8B6E43">
        <w:rPr>
          <w:rFonts w:ascii="Times New Roman" w:eastAsia="Times New Roman" w:hAnsi="Times New Roman" w:cs="Times New Roman"/>
          <w:sz w:val="28"/>
          <w:szCs w:val="28"/>
        </w:rPr>
        <w:t>Ingeniería de Sistemas</w:t>
      </w:r>
    </w:p>
    <w:p w14:paraId="24FC5FCD" w14:textId="7D5F2697" w:rsidR="005E79C9" w:rsidRDefault="00930E28" w:rsidP="7E8B6E43">
      <w:pPr>
        <w:spacing w:before="240" w:after="240"/>
        <w:jc w:val="center"/>
        <w:rPr>
          <w:rFonts w:ascii="Times New Roman" w:eastAsia="Times New Roman" w:hAnsi="Times New Roman" w:cs="Times New Roman"/>
          <w:sz w:val="28"/>
          <w:szCs w:val="28"/>
        </w:rPr>
      </w:pPr>
      <w:r w:rsidRPr="00930E28">
        <w:rPr>
          <w:rFonts w:ascii="Times New Roman" w:eastAsia="Times New Roman" w:hAnsi="Times New Roman" w:cs="Times New Roman"/>
          <w:b/>
          <w:bCs/>
          <w:sz w:val="28"/>
          <w:szCs w:val="28"/>
        </w:rPr>
        <w:t>Profesor</w:t>
      </w:r>
      <w:r>
        <w:rPr>
          <w:rFonts w:ascii="Times New Roman" w:eastAsia="Times New Roman" w:hAnsi="Times New Roman" w:cs="Times New Roman"/>
          <w:sz w:val="28"/>
          <w:szCs w:val="28"/>
        </w:rPr>
        <w:t>:</w:t>
      </w:r>
    </w:p>
    <w:p w14:paraId="440AC3D0" w14:textId="3ED3D989" w:rsidR="7E8B6E43" w:rsidRPr="00930E28" w:rsidRDefault="16CA2520" w:rsidP="00930E28">
      <w:pPr>
        <w:spacing w:before="240" w:after="240"/>
        <w:jc w:val="center"/>
      </w:pPr>
      <w:r w:rsidRPr="7E8B6E43">
        <w:rPr>
          <w:rFonts w:ascii="Times New Roman" w:eastAsia="Times New Roman" w:hAnsi="Times New Roman" w:cs="Times New Roman"/>
          <w:sz w:val="28"/>
          <w:szCs w:val="28"/>
        </w:rPr>
        <w:t>Diego Alejandro Barragán Vargas</w:t>
      </w:r>
    </w:p>
    <w:p w14:paraId="496C97D0" w14:textId="3B0F62D6" w:rsidR="3A4DB679" w:rsidRDefault="3A4DB679" w:rsidP="7E8B6E43">
      <w:pPr>
        <w:spacing w:before="240" w:after="240"/>
        <w:jc w:val="center"/>
        <w:rPr>
          <w:rFonts w:ascii="Times New Roman" w:eastAsia="Times New Roman" w:hAnsi="Times New Roman" w:cs="Times New Roman"/>
          <w:sz w:val="28"/>
          <w:szCs w:val="28"/>
        </w:rPr>
      </w:pPr>
      <w:r>
        <w:br/>
      </w:r>
      <w:r w:rsidRPr="7E8B6E43">
        <w:rPr>
          <w:rFonts w:ascii="Times New Roman" w:eastAsia="Times New Roman" w:hAnsi="Times New Roman" w:cs="Times New Roman"/>
          <w:sz w:val="28"/>
          <w:szCs w:val="28"/>
        </w:rPr>
        <w:t xml:space="preserve"> </w:t>
      </w:r>
      <w:r w:rsidRPr="7E8B6E43">
        <w:rPr>
          <w:rFonts w:ascii="Times New Roman" w:eastAsia="Times New Roman" w:hAnsi="Times New Roman" w:cs="Times New Roman"/>
          <w:b/>
          <w:bCs/>
          <w:sz w:val="28"/>
          <w:szCs w:val="28"/>
        </w:rPr>
        <w:t>Fecha:</w:t>
      </w:r>
      <w:r w:rsidRPr="7E8B6E43">
        <w:rPr>
          <w:rFonts w:ascii="Times New Roman" w:eastAsia="Times New Roman" w:hAnsi="Times New Roman" w:cs="Times New Roman"/>
          <w:sz w:val="28"/>
          <w:szCs w:val="28"/>
        </w:rPr>
        <w:t xml:space="preserve"> 7 de marzo de 2026</w:t>
      </w:r>
    </w:p>
    <w:p w14:paraId="67321DC2" w14:textId="1D55F1FF" w:rsidR="7E8B6E43" w:rsidRDefault="7E8B6E43" w:rsidP="7E8B6E43">
      <w:pPr>
        <w:spacing w:before="240" w:after="240"/>
        <w:jc w:val="center"/>
        <w:rPr>
          <w:rFonts w:ascii="Times New Roman" w:eastAsia="Times New Roman" w:hAnsi="Times New Roman" w:cs="Times New Roman"/>
          <w:sz w:val="28"/>
          <w:szCs w:val="28"/>
        </w:rPr>
      </w:pPr>
    </w:p>
    <w:p w14:paraId="3E7F317C" w14:textId="355AE85E" w:rsidR="7E8B6E43" w:rsidRDefault="7E8B6E43" w:rsidP="7E8B6E43">
      <w:pPr>
        <w:rPr>
          <w:rFonts w:ascii="Times New Roman" w:eastAsia="Times New Roman" w:hAnsi="Times New Roman" w:cs="Times New Roman"/>
        </w:rPr>
      </w:pPr>
    </w:p>
    <w:p w14:paraId="7072B14F" w14:textId="64CAC380" w:rsidR="7E8B6E43" w:rsidRDefault="7E8B6E43" w:rsidP="7E8B6E43"/>
    <w:p w14:paraId="2E900750" w14:textId="33857E62" w:rsidR="7E8B6E43" w:rsidRDefault="7E8B6E43" w:rsidP="7E8B6E43"/>
    <w:p w14:paraId="515A8C9E" w14:textId="1598CD85" w:rsidR="7E8B6E43" w:rsidRDefault="7E8B6E43" w:rsidP="7E8B6E43">
      <w:pPr>
        <w:rPr>
          <w:b/>
          <w:bCs/>
        </w:rPr>
      </w:pPr>
    </w:p>
    <w:p w14:paraId="4EDAA27E" w14:textId="7D0857C6" w:rsidR="7E8B6E43" w:rsidRDefault="7E8B6E43" w:rsidP="7E8B6E43">
      <w:pPr>
        <w:rPr>
          <w:b/>
          <w:bCs/>
        </w:rPr>
      </w:pPr>
    </w:p>
    <w:p w14:paraId="41F4B138" w14:textId="1F964BE8" w:rsidR="7E8B6E43" w:rsidRDefault="7E8B6E43" w:rsidP="7E8B6E43">
      <w:pPr>
        <w:rPr>
          <w:b/>
          <w:bCs/>
        </w:rPr>
      </w:pPr>
    </w:p>
    <w:p w14:paraId="52433BA0" w14:textId="2CA302CC" w:rsidR="6EF5C5AA" w:rsidRDefault="6EF5C5AA" w:rsidP="7E8B6E43">
      <w:pPr>
        <w:rPr>
          <w:b/>
          <w:bCs/>
        </w:rPr>
      </w:pPr>
      <w:r w:rsidRPr="7E8B6E43">
        <w:rPr>
          <w:b/>
          <w:bCs/>
        </w:rPr>
        <w:t>INTRODUCCION</w:t>
      </w:r>
    </w:p>
    <w:p w14:paraId="0F7F1C38" w14:textId="15844700" w:rsidR="7E8B6E43" w:rsidRDefault="7E8B6E43" w:rsidP="7E8B6E43">
      <w:pPr>
        <w:rPr>
          <w:b/>
          <w:bCs/>
        </w:rPr>
      </w:pPr>
    </w:p>
    <w:p w14:paraId="3FA9DF30" w14:textId="79A4B8E6"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El presente trabajo documenta la construcción de un circuito oscilador utilizando el temporizador </w:t>
      </w:r>
      <w:r w:rsidRPr="7E8B6E43">
        <w:rPr>
          <w:rFonts w:ascii="Times New Roman" w:eastAsia="Times New Roman" w:hAnsi="Times New Roman" w:cs="Times New Roman"/>
          <w:b/>
          <w:bCs/>
        </w:rPr>
        <w:t>TL555 / NE555</w:t>
      </w:r>
      <w:r w:rsidRPr="7E8B6E43">
        <w:rPr>
          <w:rFonts w:ascii="Times New Roman" w:eastAsia="Times New Roman" w:hAnsi="Times New Roman" w:cs="Times New Roman"/>
        </w:rPr>
        <w:t xml:space="preserve"> en </w:t>
      </w:r>
      <w:r w:rsidRPr="7E8B6E43">
        <w:rPr>
          <w:rFonts w:ascii="Times New Roman" w:eastAsia="Times New Roman" w:hAnsi="Times New Roman" w:cs="Times New Roman"/>
          <w:b/>
          <w:bCs/>
        </w:rPr>
        <w:t>modo astable</w:t>
      </w:r>
      <w:r w:rsidRPr="7E8B6E43">
        <w:rPr>
          <w:rFonts w:ascii="Times New Roman" w:eastAsia="Times New Roman" w:hAnsi="Times New Roman" w:cs="Times New Roman"/>
        </w:rPr>
        <w:t xml:space="preserve">. Este modo de operación se caracteriza porque el circuito </w:t>
      </w:r>
      <w:r w:rsidRPr="7E8B6E43">
        <w:rPr>
          <w:rFonts w:ascii="Times New Roman" w:eastAsia="Times New Roman" w:hAnsi="Times New Roman" w:cs="Times New Roman"/>
          <w:b/>
          <w:bCs/>
        </w:rPr>
        <w:t>no tiene un estado estable</w:t>
      </w:r>
      <w:r w:rsidRPr="7E8B6E43">
        <w:rPr>
          <w:rFonts w:ascii="Times New Roman" w:eastAsia="Times New Roman" w:hAnsi="Times New Roman" w:cs="Times New Roman"/>
        </w:rPr>
        <w:t xml:space="preserve">, lo que provoca que el pin de salida (Pin 3) cambie continuamente entre </w:t>
      </w:r>
      <w:r w:rsidRPr="7E8B6E43">
        <w:rPr>
          <w:rFonts w:ascii="Times New Roman" w:eastAsia="Times New Roman" w:hAnsi="Times New Roman" w:cs="Times New Roman"/>
          <w:b/>
          <w:bCs/>
        </w:rPr>
        <w:t>nivel alto (HIGH)</w:t>
      </w:r>
      <w:r w:rsidRPr="7E8B6E43">
        <w:rPr>
          <w:rFonts w:ascii="Times New Roman" w:eastAsia="Times New Roman" w:hAnsi="Times New Roman" w:cs="Times New Roman"/>
        </w:rPr>
        <w:t xml:space="preserve"> y </w:t>
      </w:r>
      <w:r w:rsidRPr="7E8B6E43">
        <w:rPr>
          <w:rFonts w:ascii="Times New Roman" w:eastAsia="Times New Roman" w:hAnsi="Times New Roman" w:cs="Times New Roman"/>
          <w:b/>
          <w:bCs/>
        </w:rPr>
        <w:t>nivel bajo (LOW)</w:t>
      </w:r>
      <w:r w:rsidRPr="7E8B6E43">
        <w:rPr>
          <w:rFonts w:ascii="Times New Roman" w:eastAsia="Times New Roman" w:hAnsi="Times New Roman" w:cs="Times New Roman"/>
        </w:rPr>
        <w:t>.</w:t>
      </w:r>
    </w:p>
    <w:p w14:paraId="4A6589C0" w14:textId="0A528F38" w:rsidR="7E8B6E43" w:rsidRDefault="7E8B6E43" w:rsidP="7E8B6E43">
      <w:pPr>
        <w:spacing w:before="240" w:after="240"/>
        <w:rPr>
          <w:rFonts w:ascii="Times New Roman" w:eastAsia="Times New Roman" w:hAnsi="Times New Roman" w:cs="Times New Roman"/>
        </w:rPr>
      </w:pPr>
    </w:p>
    <w:p w14:paraId="17F95DDF" w14:textId="23B4989F"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Este comportamiento genera una </w:t>
      </w:r>
      <w:r w:rsidRPr="7E8B6E43">
        <w:rPr>
          <w:rFonts w:ascii="Times New Roman" w:eastAsia="Times New Roman" w:hAnsi="Times New Roman" w:cs="Times New Roman"/>
          <w:b/>
          <w:bCs/>
        </w:rPr>
        <w:t>onda cuadrada periódica</w:t>
      </w:r>
      <w:r w:rsidRPr="7E8B6E43">
        <w:rPr>
          <w:rFonts w:ascii="Times New Roman" w:eastAsia="Times New Roman" w:hAnsi="Times New Roman" w:cs="Times New Roman"/>
        </w:rPr>
        <w:t>, utilizada ampliamente en aplicaciones de:</w:t>
      </w:r>
    </w:p>
    <w:p w14:paraId="69EBD88E" w14:textId="6A6E4E34" w:rsidR="7E8B6E43" w:rsidRDefault="7E8B6E43" w:rsidP="7E8B6E43">
      <w:pPr>
        <w:spacing w:before="240" w:after="240"/>
        <w:rPr>
          <w:rFonts w:ascii="Times New Roman" w:eastAsia="Times New Roman" w:hAnsi="Times New Roman" w:cs="Times New Roman"/>
        </w:rPr>
      </w:pPr>
    </w:p>
    <w:p w14:paraId="1B7AB703" w14:textId="63B6DADC" w:rsidR="3A4DB679" w:rsidRDefault="3A4DB679" w:rsidP="7E8B6E43">
      <w:pPr>
        <w:pStyle w:val="Prrafodelista"/>
        <w:numPr>
          <w:ilvl w:val="0"/>
          <w:numId w:val="5"/>
        </w:numPr>
        <w:spacing w:before="240" w:after="240"/>
        <w:rPr>
          <w:rFonts w:ascii="Times New Roman" w:eastAsia="Times New Roman" w:hAnsi="Times New Roman" w:cs="Times New Roman"/>
        </w:rPr>
      </w:pPr>
      <w:r w:rsidRPr="7E8B6E43">
        <w:rPr>
          <w:rFonts w:ascii="Times New Roman" w:eastAsia="Times New Roman" w:hAnsi="Times New Roman" w:cs="Times New Roman"/>
        </w:rPr>
        <w:t>Generación de señales de reloj en sistemas digitales.</w:t>
      </w:r>
    </w:p>
    <w:p w14:paraId="6641F5E2" w14:textId="2C878452" w:rsidR="3A4DB679" w:rsidRDefault="3A4DB679" w:rsidP="7E8B6E43">
      <w:pPr>
        <w:pStyle w:val="Prrafodelista"/>
        <w:numPr>
          <w:ilvl w:val="0"/>
          <w:numId w:val="5"/>
        </w:numPr>
        <w:spacing w:before="240" w:after="240"/>
        <w:rPr>
          <w:rFonts w:ascii="Times New Roman" w:eastAsia="Times New Roman" w:hAnsi="Times New Roman" w:cs="Times New Roman"/>
        </w:rPr>
      </w:pPr>
      <w:r w:rsidRPr="7E8B6E43">
        <w:rPr>
          <w:rFonts w:ascii="Times New Roman" w:eastAsia="Times New Roman" w:hAnsi="Times New Roman" w:cs="Times New Roman"/>
        </w:rPr>
        <w:t>Control de parpadeo de LED</w:t>
      </w:r>
      <w:r w:rsidR="5093D0F7" w:rsidRPr="7E8B6E43">
        <w:rPr>
          <w:rFonts w:ascii="Times New Roman" w:eastAsia="Times New Roman" w:hAnsi="Times New Roman" w:cs="Times New Roman"/>
        </w:rPr>
        <w:t>S</w:t>
      </w:r>
      <w:r w:rsidRPr="7E8B6E43">
        <w:rPr>
          <w:rFonts w:ascii="Times New Roman" w:eastAsia="Times New Roman" w:hAnsi="Times New Roman" w:cs="Times New Roman"/>
        </w:rPr>
        <w:t>.</w:t>
      </w:r>
    </w:p>
    <w:p w14:paraId="63BAD1C5" w14:textId="5A7E471B" w:rsidR="3A4DB679" w:rsidRDefault="3A4DB679" w:rsidP="7E8B6E43">
      <w:pPr>
        <w:pStyle w:val="Prrafodelista"/>
        <w:numPr>
          <w:ilvl w:val="0"/>
          <w:numId w:val="5"/>
        </w:numPr>
        <w:spacing w:before="240" w:after="240"/>
        <w:rPr>
          <w:rFonts w:ascii="Times New Roman" w:eastAsia="Times New Roman" w:hAnsi="Times New Roman" w:cs="Times New Roman"/>
        </w:rPr>
      </w:pPr>
      <w:r w:rsidRPr="7E8B6E43">
        <w:rPr>
          <w:rFonts w:ascii="Times New Roman" w:eastAsia="Times New Roman" w:hAnsi="Times New Roman" w:cs="Times New Roman"/>
        </w:rPr>
        <w:t>Circuitos de temporización.</w:t>
      </w:r>
    </w:p>
    <w:p w14:paraId="3E8053DE" w14:textId="2E992665" w:rsidR="3A4DB679" w:rsidRDefault="3A4DB679" w:rsidP="7E8B6E43">
      <w:pPr>
        <w:pStyle w:val="Prrafodelista"/>
        <w:numPr>
          <w:ilvl w:val="0"/>
          <w:numId w:val="5"/>
        </w:numPr>
        <w:spacing w:before="240" w:after="240"/>
        <w:rPr>
          <w:rFonts w:ascii="Times New Roman" w:eastAsia="Times New Roman" w:hAnsi="Times New Roman" w:cs="Times New Roman"/>
        </w:rPr>
      </w:pPr>
      <w:r w:rsidRPr="7E8B6E43">
        <w:rPr>
          <w:rFonts w:ascii="Times New Roman" w:eastAsia="Times New Roman" w:hAnsi="Times New Roman" w:cs="Times New Roman"/>
        </w:rPr>
        <w:t>Osciladores electrónicos básicos.</w:t>
      </w:r>
    </w:p>
    <w:p w14:paraId="0089FCC0" w14:textId="0CC45BAB" w:rsidR="7E8B6E43" w:rsidRDefault="7E8B6E43" w:rsidP="7E8B6E43">
      <w:pPr>
        <w:pStyle w:val="Prrafodelista"/>
        <w:numPr>
          <w:ilvl w:val="0"/>
          <w:numId w:val="5"/>
        </w:numPr>
        <w:spacing w:before="240" w:after="240"/>
        <w:rPr>
          <w:rFonts w:ascii="Times New Roman" w:eastAsia="Times New Roman" w:hAnsi="Times New Roman" w:cs="Times New Roman"/>
        </w:rPr>
      </w:pPr>
    </w:p>
    <w:p w14:paraId="08528052" w14:textId="084F7BC1"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El circuito 555 fue desarrollado en 1971 y sigue siendo uno de los </w:t>
      </w:r>
      <w:r w:rsidRPr="7E8B6E43">
        <w:rPr>
          <w:rFonts w:ascii="Times New Roman" w:eastAsia="Times New Roman" w:hAnsi="Times New Roman" w:cs="Times New Roman"/>
          <w:b/>
          <w:bCs/>
        </w:rPr>
        <w:t>integrados más utilizados en electrónica</w:t>
      </w:r>
      <w:r w:rsidRPr="7E8B6E43">
        <w:rPr>
          <w:rFonts w:ascii="Times New Roman" w:eastAsia="Times New Roman" w:hAnsi="Times New Roman" w:cs="Times New Roman"/>
        </w:rPr>
        <w:t>, debido a su bajo costo, facilidad de uso y gran versatilidad.</w:t>
      </w:r>
    </w:p>
    <w:p w14:paraId="7B2A183B" w14:textId="143D6757" w:rsidR="7E8B6E43" w:rsidRDefault="7E8B6E43" w:rsidP="7E8B6E43">
      <w:pPr>
        <w:spacing w:before="240" w:after="240"/>
        <w:rPr>
          <w:rFonts w:ascii="Times New Roman" w:eastAsia="Times New Roman" w:hAnsi="Times New Roman" w:cs="Times New Roman"/>
        </w:rPr>
      </w:pPr>
    </w:p>
    <w:p w14:paraId="5F7420F2" w14:textId="0595FF58" w:rsidR="7E8B6E43" w:rsidRDefault="7E8B6E43" w:rsidP="7E8B6E43">
      <w:pPr>
        <w:spacing w:before="240" w:after="240"/>
        <w:rPr>
          <w:rFonts w:ascii="Times New Roman" w:eastAsia="Times New Roman" w:hAnsi="Times New Roman" w:cs="Times New Roman"/>
        </w:rPr>
      </w:pPr>
    </w:p>
    <w:p w14:paraId="2FEE1E6D" w14:textId="2047EFEA" w:rsidR="51C5417E" w:rsidRDefault="51C5417E" w:rsidP="7E8B6E43">
      <w:pPr>
        <w:rPr>
          <w:b/>
          <w:bCs/>
        </w:rPr>
      </w:pPr>
      <w:r w:rsidRPr="7E8B6E43">
        <w:rPr>
          <w:b/>
          <w:bCs/>
        </w:rPr>
        <w:t>OBJETIVO</w:t>
      </w:r>
      <w:r w:rsidR="18247498" w:rsidRPr="7E8B6E43">
        <w:rPr>
          <w:b/>
          <w:bCs/>
        </w:rPr>
        <w:t>S</w:t>
      </w:r>
      <w:r w:rsidRPr="7E8B6E43">
        <w:rPr>
          <w:b/>
          <w:bCs/>
        </w:rPr>
        <w:t xml:space="preserve"> DEL PROYECTO</w:t>
      </w:r>
    </w:p>
    <w:p w14:paraId="0DF18869" w14:textId="792F6CBC" w:rsidR="7E8B6E43" w:rsidRDefault="7E8B6E43" w:rsidP="7E8B6E43">
      <w:pPr>
        <w:rPr>
          <w:b/>
          <w:bCs/>
        </w:rPr>
      </w:pPr>
    </w:p>
    <w:p w14:paraId="0EE4143E" w14:textId="42870548" w:rsidR="3B2BF35E" w:rsidRDefault="3B2BF35E" w:rsidP="7E8B6E43">
      <w:pPr>
        <w:rPr>
          <w:b/>
          <w:bCs/>
        </w:rPr>
      </w:pPr>
      <w:r w:rsidRPr="7E8B6E43">
        <w:rPr>
          <w:b/>
          <w:bCs/>
        </w:rPr>
        <w:t>Objetivo General</w:t>
      </w:r>
    </w:p>
    <w:p w14:paraId="30B76F29" w14:textId="1AD3C14E" w:rsidR="3B2BF35E" w:rsidRDefault="3B2BF35E" w:rsidP="7E8B6E43">
      <w:pPr>
        <w:spacing w:before="240" w:after="240"/>
      </w:pPr>
      <w:r w:rsidRPr="7E8B6E43">
        <w:rPr>
          <w:rFonts w:ascii="Times New Roman" w:eastAsia="Times New Roman" w:hAnsi="Times New Roman" w:cs="Times New Roman"/>
        </w:rPr>
        <w:t xml:space="preserve">Diseñar y montar en el aula de clase un circuito generador de </w:t>
      </w:r>
      <w:r w:rsidRPr="7E8B6E43">
        <w:rPr>
          <w:rFonts w:ascii="Times New Roman" w:eastAsia="Times New Roman" w:hAnsi="Times New Roman" w:cs="Times New Roman"/>
          <w:b/>
          <w:bCs/>
        </w:rPr>
        <w:t>onda cuadrada utilizando el temporizador TL555 en modo astable</w:t>
      </w:r>
      <w:r w:rsidRPr="7E8B6E43">
        <w:rPr>
          <w:rFonts w:ascii="Times New Roman" w:eastAsia="Times New Roman" w:hAnsi="Times New Roman" w:cs="Times New Roman"/>
        </w:rPr>
        <w:t>, con el fin de comprender el funcionamiento de los osciladores electrónicos y la generación de señales periódicas mediante el uso de componentes electrónicos básicos.</w:t>
      </w:r>
    </w:p>
    <w:p w14:paraId="008FF1BA" w14:textId="112735B4" w:rsidR="7E8B6E43" w:rsidRDefault="7E8B6E43" w:rsidP="7E8B6E43">
      <w:pPr>
        <w:spacing w:before="240" w:after="240"/>
        <w:rPr>
          <w:rFonts w:ascii="Times New Roman" w:eastAsia="Times New Roman" w:hAnsi="Times New Roman" w:cs="Times New Roman"/>
        </w:rPr>
      </w:pPr>
    </w:p>
    <w:p w14:paraId="70CCBD70" w14:textId="067F97C3" w:rsidR="3B2BF35E" w:rsidRDefault="3B2BF35E" w:rsidP="7E8B6E43">
      <w:pPr>
        <w:rPr>
          <w:b/>
          <w:bCs/>
        </w:rPr>
      </w:pPr>
      <w:r w:rsidRPr="7E8B6E43">
        <w:rPr>
          <w:b/>
          <w:bCs/>
        </w:rPr>
        <w:t>Objetivo Practico</w:t>
      </w:r>
    </w:p>
    <w:p w14:paraId="477C6C85" w14:textId="0DB1A7EE" w:rsidR="3B2BF35E" w:rsidRDefault="3B2BF35E" w:rsidP="7E8B6E43">
      <w:pPr>
        <w:spacing w:before="240" w:after="240"/>
      </w:pPr>
      <w:r w:rsidRPr="7E8B6E43">
        <w:rPr>
          <w:rFonts w:ascii="Times New Roman" w:eastAsia="Times New Roman" w:hAnsi="Times New Roman" w:cs="Times New Roman"/>
        </w:rPr>
        <w:t xml:space="preserve">Implementar sobre una </w:t>
      </w:r>
      <w:r w:rsidRPr="7E8B6E43">
        <w:rPr>
          <w:rFonts w:ascii="Times New Roman" w:eastAsia="Times New Roman" w:hAnsi="Times New Roman" w:cs="Times New Roman"/>
          <w:b/>
          <w:bCs/>
        </w:rPr>
        <w:t>protoboard</w:t>
      </w:r>
      <w:r w:rsidRPr="7E8B6E43">
        <w:rPr>
          <w:rFonts w:ascii="Times New Roman" w:eastAsia="Times New Roman" w:hAnsi="Times New Roman" w:cs="Times New Roman"/>
        </w:rPr>
        <w:t xml:space="preserve"> un circuito oscilador basado en el temporizador TL555, realizando la correcta configuración de sus </w:t>
      </w:r>
      <w:r w:rsidRPr="7E8B6E43">
        <w:rPr>
          <w:rFonts w:ascii="Times New Roman" w:eastAsia="Times New Roman" w:hAnsi="Times New Roman" w:cs="Times New Roman"/>
          <w:b/>
          <w:bCs/>
        </w:rPr>
        <w:t>8 pines</w:t>
      </w:r>
      <w:r w:rsidRPr="7E8B6E43">
        <w:rPr>
          <w:rFonts w:ascii="Times New Roman" w:eastAsia="Times New Roman" w:hAnsi="Times New Roman" w:cs="Times New Roman"/>
        </w:rPr>
        <w:t xml:space="preserve">, la conexión de resistencias, capacitor y potenciómetro, y verificar su funcionamiento mediante la observación del encendido y apagado de </w:t>
      </w:r>
      <w:r w:rsidRPr="7E8B6E43">
        <w:rPr>
          <w:rFonts w:ascii="Times New Roman" w:eastAsia="Times New Roman" w:hAnsi="Times New Roman" w:cs="Times New Roman"/>
          <w:b/>
          <w:bCs/>
        </w:rPr>
        <w:t>LEDS</w:t>
      </w:r>
      <w:r w:rsidRPr="7E8B6E43">
        <w:rPr>
          <w:rFonts w:ascii="Times New Roman" w:eastAsia="Times New Roman" w:hAnsi="Times New Roman" w:cs="Times New Roman"/>
        </w:rPr>
        <w:t xml:space="preserve"> conectados a la salida del circuito.</w:t>
      </w:r>
    </w:p>
    <w:p w14:paraId="6E943989" w14:textId="32F185DA" w:rsidR="121CEB57" w:rsidRDefault="121CEB57" w:rsidP="7E8B6E43">
      <w:pPr>
        <w:rPr>
          <w:b/>
          <w:bCs/>
        </w:rPr>
      </w:pPr>
      <w:r w:rsidRPr="7E8B6E43">
        <w:rPr>
          <w:b/>
          <w:bCs/>
        </w:rPr>
        <w:t>Objetivo de Aprendizaje</w:t>
      </w:r>
    </w:p>
    <w:p w14:paraId="01E407EE" w14:textId="5C9DAC3A" w:rsidR="121CEB57" w:rsidRDefault="121CEB57" w:rsidP="7E8B6E43">
      <w:pPr>
        <w:spacing w:before="240" w:after="240"/>
      </w:pPr>
      <w:r w:rsidRPr="7E8B6E43">
        <w:rPr>
          <w:rFonts w:ascii="Times New Roman" w:eastAsia="Times New Roman" w:hAnsi="Times New Roman" w:cs="Times New Roman"/>
        </w:rPr>
        <w:t xml:space="preserve">Comprender el comportamiento del temporizador 555 en </w:t>
      </w:r>
      <w:r w:rsidRPr="7E8B6E43">
        <w:rPr>
          <w:rFonts w:ascii="Times New Roman" w:eastAsia="Times New Roman" w:hAnsi="Times New Roman" w:cs="Times New Roman"/>
          <w:b/>
          <w:bCs/>
        </w:rPr>
        <w:t>modo astable</w:t>
      </w:r>
      <w:r w:rsidRPr="7E8B6E43">
        <w:rPr>
          <w:rFonts w:ascii="Times New Roman" w:eastAsia="Times New Roman" w:hAnsi="Times New Roman" w:cs="Times New Roman"/>
        </w:rPr>
        <w:t xml:space="preserve">, analizando el proceso de </w:t>
      </w:r>
      <w:r w:rsidRPr="7E8B6E43">
        <w:rPr>
          <w:rFonts w:ascii="Times New Roman" w:eastAsia="Times New Roman" w:hAnsi="Times New Roman" w:cs="Times New Roman"/>
          <w:b/>
          <w:bCs/>
        </w:rPr>
        <w:t>carga y descarga del capacitor</w:t>
      </w:r>
      <w:r w:rsidRPr="7E8B6E43">
        <w:rPr>
          <w:rFonts w:ascii="Times New Roman" w:eastAsia="Times New Roman" w:hAnsi="Times New Roman" w:cs="Times New Roman"/>
        </w:rPr>
        <w:t xml:space="preserve">, así como la influencia de los valores de resistencia y capacitancia en la generación de una señal periódica tipo </w:t>
      </w:r>
      <w:r w:rsidRPr="7E8B6E43">
        <w:rPr>
          <w:rFonts w:ascii="Times New Roman" w:eastAsia="Times New Roman" w:hAnsi="Times New Roman" w:cs="Times New Roman"/>
          <w:b/>
          <w:bCs/>
        </w:rPr>
        <w:t>onda cuadrada</w:t>
      </w:r>
      <w:r w:rsidRPr="7E8B6E43">
        <w:rPr>
          <w:rFonts w:ascii="Times New Roman" w:eastAsia="Times New Roman" w:hAnsi="Times New Roman" w:cs="Times New Roman"/>
        </w:rPr>
        <w:t>.</w:t>
      </w:r>
    </w:p>
    <w:p w14:paraId="69FE78A4" w14:textId="37F99A70" w:rsidR="7D949AD9" w:rsidRDefault="7D949AD9" w:rsidP="7E8B6E43">
      <w:pPr>
        <w:rPr>
          <w:b/>
          <w:bCs/>
        </w:rPr>
      </w:pPr>
      <w:r w:rsidRPr="7E8B6E43">
        <w:rPr>
          <w:b/>
          <w:bCs/>
        </w:rPr>
        <w:t>Alcance del Proyecto</w:t>
      </w:r>
    </w:p>
    <w:p w14:paraId="7F84E703" w14:textId="3EE985B2" w:rsidR="7D949AD9" w:rsidRDefault="7D949AD9" w:rsidP="7E8B6E43">
      <w:pPr>
        <w:spacing w:before="240" w:after="240"/>
      </w:pPr>
      <w:r w:rsidRPr="7E8B6E43">
        <w:rPr>
          <w:rFonts w:ascii="Times New Roman" w:eastAsia="Times New Roman" w:hAnsi="Times New Roman" w:cs="Times New Roman"/>
        </w:rPr>
        <w:t>El proyecto se desarrolló en un entorno académico con fines educativos, enfocado en la comprensión práctica del funcionamiento del temporizador TL555 y la generación de señales electrónicas básicas utilizadas en sistemas digitales.</w:t>
      </w:r>
    </w:p>
    <w:p w14:paraId="30586C6F" w14:textId="33E5A491" w:rsidR="7E8B6E43" w:rsidRDefault="7E8B6E43" w:rsidP="7E8B6E43">
      <w:pPr>
        <w:spacing w:before="240" w:after="240"/>
        <w:rPr>
          <w:rFonts w:ascii="Times New Roman" w:eastAsia="Times New Roman" w:hAnsi="Times New Roman" w:cs="Times New Roman"/>
        </w:rPr>
      </w:pPr>
    </w:p>
    <w:p w14:paraId="4BFFCEE2" w14:textId="102BFAFE" w:rsidR="7E8B6E43" w:rsidRDefault="7E8B6E43" w:rsidP="7E8B6E43">
      <w:pPr>
        <w:rPr>
          <w:rFonts w:ascii="Times New Roman" w:eastAsia="Times New Roman" w:hAnsi="Times New Roman" w:cs="Times New Roman"/>
        </w:rPr>
      </w:pPr>
    </w:p>
    <w:p w14:paraId="586AB604" w14:textId="5104A398" w:rsidR="7BBF8435" w:rsidRDefault="7BBF8435" w:rsidP="7E8B6E43">
      <w:pPr>
        <w:pStyle w:val="Prrafodelista"/>
        <w:numPr>
          <w:ilvl w:val="0"/>
          <w:numId w:val="1"/>
        </w:numPr>
        <w:rPr>
          <w:b/>
          <w:bCs/>
        </w:rPr>
      </w:pPr>
      <w:r w:rsidRPr="7E8B6E43">
        <w:rPr>
          <w:b/>
          <w:bCs/>
        </w:rPr>
        <w:t xml:space="preserve">MATERIALES Y COMPONENTES </w:t>
      </w:r>
    </w:p>
    <w:p w14:paraId="2735D388" w14:textId="3F04F479"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Para la realización de esta práctica se utilizaron los siguientes componentes electrónicos:</w:t>
      </w:r>
    </w:p>
    <w:tbl>
      <w:tblPr>
        <w:tblStyle w:val="Tablaconcuadrcula"/>
        <w:tblW w:w="0" w:type="auto"/>
        <w:tblLook w:val="06A0" w:firstRow="1" w:lastRow="0" w:firstColumn="1" w:lastColumn="0" w:noHBand="1" w:noVBand="1"/>
      </w:tblPr>
      <w:tblGrid>
        <w:gridCol w:w="2333"/>
        <w:gridCol w:w="2298"/>
        <w:gridCol w:w="3433"/>
      </w:tblGrid>
      <w:tr w:rsidR="7E8B6E43" w14:paraId="615CD3B3" w14:textId="77777777" w:rsidTr="7E8B6E43">
        <w:trPr>
          <w:trHeight w:val="300"/>
        </w:trPr>
        <w:tc>
          <w:tcPr>
            <w:tcW w:w="2333" w:type="dxa"/>
          </w:tcPr>
          <w:p w14:paraId="569FD4CD" w14:textId="3EB15419" w:rsidR="7E8B6E43" w:rsidRDefault="7E8B6E43" w:rsidP="7E8B6E43">
            <w:pPr>
              <w:jc w:val="center"/>
              <w:rPr>
                <w:rFonts w:ascii="Times New Roman" w:eastAsia="Times New Roman" w:hAnsi="Times New Roman" w:cs="Times New Roman"/>
                <w:b/>
                <w:bCs/>
              </w:rPr>
            </w:pPr>
            <w:r w:rsidRPr="7E8B6E43">
              <w:rPr>
                <w:rFonts w:ascii="Times New Roman" w:eastAsia="Times New Roman" w:hAnsi="Times New Roman" w:cs="Times New Roman"/>
                <w:b/>
                <w:bCs/>
              </w:rPr>
              <w:t>Componente</w:t>
            </w:r>
          </w:p>
        </w:tc>
        <w:tc>
          <w:tcPr>
            <w:tcW w:w="2298" w:type="dxa"/>
          </w:tcPr>
          <w:p w14:paraId="69414E7F" w14:textId="7ADEA41E" w:rsidR="7E8B6E43" w:rsidRDefault="7E8B6E43" w:rsidP="7E8B6E43">
            <w:pPr>
              <w:jc w:val="center"/>
              <w:rPr>
                <w:rFonts w:ascii="Times New Roman" w:eastAsia="Times New Roman" w:hAnsi="Times New Roman" w:cs="Times New Roman"/>
                <w:b/>
                <w:bCs/>
              </w:rPr>
            </w:pPr>
            <w:r w:rsidRPr="7E8B6E43">
              <w:rPr>
                <w:rFonts w:ascii="Times New Roman" w:eastAsia="Times New Roman" w:hAnsi="Times New Roman" w:cs="Times New Roman"/>
                <w:b/>
                <w:bCs/>
              </w:rPr>
              <w:t>Valor</w:t>
            </w:r>
          </w:p>
        </w:tc>
        <w:tc>
          <w:tcPr>
            <w:tcW w:w="3433" w:type="dxa"/>
          </w:tcPr>
          <w:p w14:paraId="0DD46965" w14:textId="47DFD4B1" w:rsidR="7E8B6E43" w:rsidRDefault="7E8B6E43" w:rsidP="7E8B6E43">
            <w:pPr>
              <w:jc w:val="center"/>
              <w:rPr>
                <w:rFonts w:ascii="Times New Roman" w:eastAsia="Times New Roman" w:hAnsi="Times New Roman" w:cs="Times New Roman"/>
                <w:b/>
                <w:bCs/>
              </w:rPr>
            </w:pPr>
            <w:r w:rsidRPr="7E8B6E43">
              <w:rPr>
                <w:rFonts w:ascii="Times New Roman" w:eastAsia="Times New Roman" w:hAnsi="Times New Roman" w:cs="Times New Roman"/>
                <w:b/>
                <w:bCs/>
              </w:rPr>
              <w:t>Función</w:t>
            </w:r>
          </w:p>
        </w:tc>
      </w:tr>
      <w:tr w:rsidR="7E8B6E43" w14:paraId="389342CE" w14:textId="77777777" w:rsidTr="7E8B6E43">
        <w:trPr>
          <w:trHeight w:val="300"/>
        </w:trPr>
        <w:tc>
          <w:tcPr>
            <w:tcW w:w="2333" w:type="dxa"/>
          </w:tcPr>
          <w:p w14:paraId="3A42B454" w14:textId="0AF624F3"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Circuito Integrado</w:t>
            </w:r>
          </w:p>
        </w:tc>
        <w:tc>
          <w:tcPr>
            <w:tcW w:w="2298" w:type="dxa"/>
          </w:tcPr>
          <w:p w14:paraId="5CB65D47" w14:textId="1B2238C5"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TL555 / NE555</w:t>
            </w:r>
          </w:p>
        </w:tc>
        <w:tc>
          <w:tcPr>
            <w:tcW w:w="3433" w:type="dxa"/>
          </w:tcPr>
          <w:p w14:paraId="63752258" w14:textId="657CE32F"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Generador de señal</w:t>
            </w:r>
          </w:p>
        </w:tc>
      </w:tr>
      <w:tr w:rsidR="7E8B6E43" w14:paraId="602EE712" w14:textId="77777777" w:rsidTr="7E8B6E43">
        <w:trPr>
          <w:trHeight w:val="300"/>
        </w:trPr>
        <w:tc>
          <w:tcPr>
            <w:tcW w:w="2333" w:type="dxa"/>
          </w:tcPr>
          <w:p w14:paraId="5F4FF405" w14:textId="0C50721E"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Resistencia R1</w:t>
            </w:r>
          </w:p>
        </w:tc>
        <w:tc>
          <w:tcPr>
            <w:tcW w:w="2298" w:type="dxa"/>
          </w:tcPr>
          <w:p w14:paraId="0D6586F0" w14:textId="0B3BC5EE"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4.7kΩ</w:t>
            </w:r>
          </w:p>
        </w:tc>
        <w:tc>
          <w:tcPr>
            <w:tcW w:w="3433" w:type="dxa"/>
          </w:tcPr>
          <w:p w14:paraId="53C37F21" w14:textId="5504E33C"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Control de carga del capacitor</w:t>
            </w:r>
          </w:p>
        </w:tc>
      </w:tr>
      <w:tr w:rsidR="7E8B6E43" w14:paraId="15F0FC9D" w14:textId="77777777" w:rsidTr="7E8B6E43">
        <w:trPr>
          <w:trHeight w:val="300"/>
        </w:trPr>
        <w:tc>
          <w:tcPr>
            <w:tcW w:w="2333" w:type="dxa"/>
          </w:tcPr>
          <w:p w14:paraId="66BDFEDC" w14:textId="63B2E609"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Resistencia R2</w:t>
            </w:r>
          </w:p>
        </w:tc>
        <w:tc>
          <w:tcPr>
            <w:tcW w:w="2298" w:type="dxa"/>
          </w:tcPr>
          <w:p w14:paraId="7FC81F01" w14:textId="79E9D226"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Potenciómetro 10kΩ</w:t>
            </w:r>
          </w:p>
        </w:tc>
        <w:tc>
          <w:tcPr>
            <w:tcW w:w="3433" w:type="dxa"/>
          </w:tcPr>
          <w:p w14:paraId="52A330A5" w14:textId="1AB0A4D2"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Control de frecuencia</w:t>
            </w:r>
          </w:p>
        </w:tc>
      </w:tr>
      <w:tr w:rsidR="7E8B6E43" w14:paraId="34103E03" w14:textId="77777777" w:rsidTr="7E8B6E43">
        <w:trPr>
          <w:trHeight w:val="300"/>
        </w:trPr>
        <w:tc>
          <w:tcPr>
            <w:tcW w:w="2333" w:type="dxa"/>
          </w:tcPr>
          <w:p w14:paraId="0D410468" w14:textId="006A4CF9"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Resistencia R3</w:t>
            </w:r>
          </w:p>
        </w:tc>
        <w:tc>
          <w:tcPr>
            <w:tcW w:w="2298" w:type="dxa"/>
          </w:tcPr>
          <w:p w14:paraId="513AD969" w14:textId="04A6A208"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1kΩ</w:t>
            </w:r>
          </w:p>
        </w:tc>
        <w:tc>
          <w:tcPr>
            <w:tcW w:w="3433" w:type="dxa"/>
          </w:tcPr>
          <w:p w14:paraId="6A439C71" w14:textId="3132D9A3"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Protección del LED</w:t>
            </w:r>
          </w:p>
        </w:tc>
      </w:tr>
      <w:tr w:rsidR="7E8B6E43" w14:paraId="38AA3FBB" w14:textId="77777777" w:rsidTr="7E8B6E43">
        <w:trPr>
          <w:trHeight w:val="300"/>
        </w:trPr>
        <w:tc>
          <w:tcPr>
            <w:tcW w:w="2333" w:type="dxa"/>
          </w:tcPr>
          <w:p w14:paraId="5BE7E968" w14:textId="78ED4B79"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Resistencia adicional</w:t>
            </w:r>
          </w:p>
        </w:tc>
        <w:tc>
          <w:tcPr>
            <w:tcW w:w="2298" w:type="dxa"/>
          </w:tcPr>
          <w:p w14:paraId="696F5B49" w14:textId="688B77A9"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330Ω</w:t>
            </w:r>
          </w:p>
        </w:tc>
        <w:tc>
          <w:tcPr>
            <w:tcW w:w="3433" w:type="dxa"/>
          </w:tcPr>
          <w:p w14:paraId="55877139" w14:textId="08551581"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Protección segundo LED</w:t>
            </w:r>
          </w:p>
        </w:tc>
      </w:tr>
      <w:tr w:rsidR="7E8B6E43" w14:paraId="24C5D1C1" w14:textId="77777777" w:rsidTr="7E8B6E43">
        <w:trPr>
          <w:trHeight w:val="300"/>
        </w:trPr>
        <w:tc>
          <w:tcPr>
            <w:tcW w:w="2333" w:type="dxa"/>
          </w:tcPr>
          <w:p w14:paraId="040D65EE" w14:textId="4D1B204B"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Capacitor C1</w:t>
            </w:r>
          </w:p>
        </w:tc>
        <w:tc>
          <w:tcPr>
            <w:tcW w:w="2298" w:type="dxa"/>
          </w:tcPr>
          <w:p w14:paraId="51D7DF37" w14:textId="751EAE14"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100µF</w:t>
            </w:r>
          </w:p>
        </w:tc>
        <w:tc>
          <w:tcPr>
            <w:tcW w:w="3433" w:type="dxa"/>
          </w:tcPr>
          <w:p w14:paraId="22FEBE19" w14:textId="04E9F1F5"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Control del tiempo de oscilación</w:t>
            </w:r>
          </w:p>
        </w:tc>
      </w:tr>
      <w:tr w:rsidR="7E8B6E43" w14:paraId="492E40BB" w14:textId="77777777" w:rsidTr="7E8B6E43">
        <w:trPr>
          <w:trHeight w:val="300"/>
        </w:trPr>
        <w:tc>
          <w:tcPr>
            <w:tcW w:w="2333" w:type="dxa"/>
          </w:tcPr>
          <w:p w14:paraId="6B677B8A" w14:textId="2F7F2321"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Capacitor de filtro</w:t>
            </w:r>
          </w:p>
        </w:tc>
        <w:tc>
          <w:tcPr>
            <w:tcW w:w="2298" w:type="dxa"/>
          </w:tcPr>
          <w:p w14:paraId="043F1CA1" w14:textId="1B0F6BC1"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10µF</w:t>
            </w:r>
          </w:p>
        </w:tc>
        <w:tc>
          <w:tcPr>
            <w:tcW w:w="3433" w:type="dxa"/>
          </w:tcPr>
          <w:p w14:paraId="27E30992" w14:textId="5290E599"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Estabilización de la fuente</w:t>
            </w:r>
          </w:p>
        </w:tc>
      </w:tr>
      <w:tr w:rsidR="7E8B6E43" w14:paraId="6834237A" w14:textId="77777777" w:rsidTr="7E8B6E43">
        <w:trPr>
          <w:trHeight w:val="300"/>
        </w:trPr>
        <w:tc>
          <w:tcPr>
            <w:tcW w:w="2333" w:type="dxa"/>
          </w:tcPr>
          <w:p w14:paraId="6FEB1602" w14:textId="5E64E455"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LED</w:t>
            </w:r>
            <w:r w:rsidR="011DED29" w:rsidRPr="7E8B6E43">
              <w:rPr>
                <w:rFonts w:ascii="Times New Roman" w:eastAsia="Times New Roman" w:hAnsi="Times New Roman" w:cs="Times New Roman"/>
              </w:rPr>
              <w:t>S</w:t>
            </w:r>
          </w:p>
        </w:tc>
        <w:tc>
          <w:tcPr>
            <w:tcW w:w="2298" w:type="dxa"/>
          </w:tcPr>
          <w:p w14:paraId="03E0A264" w14:textId="19CD96DC"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2 LED</w:t>
            </w:r>
            <w:r w:rsidR="24C54B0E" w:rsidRPr="7E8B6E43">
              <w:rPr>
                <w:rFonts w:ascii="Times New Roman" w:eastAsia="Times New Roman" w:hAnsi="Times New Roman" w:cs="Times New Roman"/>
              </w:rPr>
              <w:t>S</w:t>
            </w:r>
            <w:r w:rsidRPr="7E8B6E43">
              <w:rPr>
                <w:rFonts w:ascii="Times New Roman" w:eastAsia="Times New Roman" w:hAnsi="Times New Roman" w:cs="Times New Roman"/>
              </w:rPr>
              <w:t xml:space="preserve"> verdes</w:t>
            </w:r>
          </w:p>
        </w:tc>
        <w:tc>
          <w:tcPr>
            <w:tcW w:w="3433" w:type="dxa"/>
          </w:tcPr>
          <w:p w14:paraId="1623E5DB" w14:textId="5DFA92BF"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Visualización de la señal</w:t>
            </w:r>
          </w:p>
        </w:tc>
      </w:tr>
      <w:tr w:rsidR="7E8B6E43" w14:paraId="448D2035" w14:textId="77777777" w:rsidTr="7E8B6E43">
        <w:trPr>
          <w:trHeight w:val="300"/>
        </w:trPr>
        <w:tc>
          <w:tcPr>
            <w:tcW w:w="2333" w:type="dxa"/>
          </w:tcPr>
          <w:p w14:paraId="61D4B24D" w14:textId="778015FE"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Fuente</w:t>
            </w:r>
          </w:p>
        </w:tc>
        <w:tc>
          <w:tcPr>
            <w:tcW w:w="2298" w:type="dxa"/>
          </w:tcPr>
          <w:p w14:paraId="2F07D8B9" w14:textId="0D3071D9"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Batería de 9V</w:t>
            </w:r>
          </w:p>
        </w:tc>
        <w:tc>
          <w:tcPr>
            <w:tcW w:w="3433" w:type="dxa"/>
          </w:tcPr>
          <w:p w14:paraId="49076E70" w14:textId="0121DF63"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Alimentación del circuito</w:t>
            </w:r>
          </w:p>
        </w:tc>
      </w:tr>
      <w:tr w:rsidR="7E8B6E43" w14:paraId="43FE962E" w14:textId="77777777" w:rsidTr="7E8B6E43">
        <w:trPr>
          <w:trHeight w:val="300"/>
        </w:trPr>
        <w:tc>
          <w:tcPr>
            <w:tcW w:w="2333" w:type="dxa"/>
          </w:tcPr>
          <w:p w14:paraId="0977203B" w14:textId="58BFEC6D"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Protoboard</w:t>
            </w:r>
          </w:p>
        </w:tc>
        <w:tc>
          <w:tcPr>
            <w:tcW w:w="2298" w:type="dxa"/>
          </w:tcPr>
          <w:p w14:paraId="5C4D03D9" w14:textId="26D2BF62"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w:t>
            </w:r>
          </w:p>
        </w:tc>
        <w:tc>
          <w:tcPr>
            <w:tcW w:w="3433" w:type="dxa"/>
          </w:tcPr>
          <w:p w14:paraId="609CC933" w14:textId="477F52E2"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Montaje del circuito</w:t>
            </w:r>
          </w:p>
        </w:tc>
      </w:tr>
      <w:tr w:rsidR="7E8B6E43" w14:paraId="074DE2F1" w14:textId="77777777" w:rsidTr="7E8B6E43">
        <w:trPr>
          <w:trHeight w:val="300"/>
        </w:trPr>
        <w:tc>
          <w:tcPr>
            <w:tcW w:w="2333" w:type="dxa"/>
          </w:tcPr>
          <w:p w14:paraId="4F58EA7F" w14:textId="253EF6DF"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Jumpers</w:t>
            </w:r>
          </w:p>
        </w:tc>
        <w:tc>
          <w:tcPr>
            <w:tcW w:w="2298" w:type="dxa"/>
          </w:tcPr>
          <w:p w14:paraId="1884FFE0" w14:textId="4473B76D"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w:t>
            </w:r>
          </w:p>
        </w:tc>
        <w:tc>
          <w:tcPr>
            <w:tcW w:w="3433" w:type="dxa"/>
          </w:tcPr>
          <w:p w14:paraId="211351AA" w14:textId="43928A5F"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Conexiones</w:t>
            </w:r>
          </w:p>
        </w:tc>
      </w:tr>
    </w:tbl>
    <w:p w14:paraId="4D7CD61E" w14:textId="4E32486D" w:rsidR="7E8B6E43" w:rsidRDefault="7E8B6E43" w:rsidP="7E8B6E43">
      <w:pPr>
        <w:spacing w:before="240" w:after="240"/>
        <w:rPr>
          <w:rFonts w:ascii="Times New Roman" w:eastAsia="Times New Roman" w:hAnsi="Times New Roman" w:cs="Times New Roman"/>
          <w:b/>
          <w:bCs/>
        </w:rPr>
      </w:pPr>
    </w:p>
    <w:p w14:paraId="4E173541" w14:textId="17FC962D" w:rsidR="7E8B6E43" w:rsidRDefault="7E8B6E43" w:rsidP="7E8B6E43">
      <w:pPr>
        <w:spacing w:before="240" w:after="240"/>
        <w:rPr>
          <w:rFonts w:ascii="Times New Roman" w:eastAsia="Times New Roman" w:hAnsi="Times New Roman" w:cs="Times New Roman"/>
          <w:b/>
          <w:bCs/>
        </w:rPr>
      </w:pPr>
    </w:p>
    <w:p w14:paraId="6E7F92BF" w14:textId="221996F0" w:rsidR="3A4DB679" w:rsidRDefault="3A4DB679" w:rsidP="7E8B6E43">
      <w:pPr>
        <w:spacing w:before="240" w:after="240"/>
        <w:rPr>
          <w:rFonts w:ascii="Times New Roman" w:eastAsia="Times New Roman" w:hAnsi="Times New Roman" w:cs="Times New Roman"/>
          <w:b/>
          <w:bCs/>
        </w:rPr>
      </w:pPr>
      <w:r w:rsidRPr="7E8B6E43">
        <w:rPr>
          <w:rFonts w:ascii="Times New Roman" w:eastAsia="Times New Roman" w:hAnsi="Times New Roman" w:cs="Times New Roman"/>
          <w:b/>
          <w:bCs/>
        </w:rPr>
        <w:t>Componentes utilizados</w:t>
      </w:r>
    </w:p>
    <w:p w14:paraId="673D1E72" w14:textId="0ED1D1C4" w:rsidR="05018397" w:rsidRDefault="05018397" w:rsidP="7E8B6E43">
      <w:pPr>
        <w:spacing w:before="240" w:after="240"/>
      </w:pPr>
      <w:r>
        <w:rPr>
          <w:noProof/>
        </w:rPr>
        <w:lastRenderedPageBreak/>
        <w:drawing>
          <wp:inline distT="0" distB="0" distL="0" distR="0" wp14:anchorId="11EC487C" wp14:editId="20E588C2">
            <wp:extent cx="4918763" cy="2095500"/>
            <wp:effectExtent l="0" t="0" r="0" b="0"/>
            <wp:docPr id="529883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83393" name="Picture 529883393"/>
                    <pic:cNvPicPr/>
                  </pic:nvPicPr>
                  <pic:blipFill>
                    <a:blip r:embed="rId11">
                      <a:extLst>
                        <a:ext uri="{28A0092B-C50C-407E-A947-70E740481C1C}">
                          <a14:useLocalDpi xmlns:a14="http://schemas.microsoft.com/office/drawing/2010/main"/>
                        </a:ext>
                      </a:extLst>
                    </a:blip>
                    <a:stretch>
                      <a:fillRect/>
                    </a:stretch>
                  </pic:blipFill>
                  <pic:spPr>
                    <a:xfrm>
                      <a:off x="0" y="0"/>
                      <a:ext cx="4918763" cy="2095500"/>
                    </a:xfrm>
                    <a:prstGeom prst="rect">
                      <a:avLst/>
                    </a:prstGeom>
                  </pic:spPr>
                </pic:pic>
              </a:graphicData>
            </a:graphic>
          </wp:inline>
        </w:drawing>
      </w:r>
    </w:p>
    <w:p w14:paraId="21B033A8" w14:textId="762E3ADD" w:rsidR="3E61E66C" w:rsidRDefault="3E61E66C" w:rsidP="7E8B6E43">
      <w:pPr>
        <w:spacing w:before="240" w:after="240"/>
        <w:rPr>
          <w:rFonts w:ascii="Times New Roman" w:eastAsia="Times New Roman" w:hAnsi="Times New Roman" w:cs="Times New Roman"/>
          <w:b/>
          <w:bCs/>
        </w:rPr>
      </w:pPr>
      <w:r w:rsidRPr="7E8B6E43">
        <w:rPr>
          <w:rFonts w:ascii="Times New Roman" w:eastAsia="Times New Roman" w:hAnsi="Times New Roman" w:cs="Times New Roman"/>
        </w:rPr>
        <w:t xml:space="preserve">Evidencia </w:t>
      </w:r>
      <w:r w:rsidR="3A4DB679" w:rsidRPr="7E8B6E43">
        <w:rPr>
          <w:rFonts w:ascii="Times New Roman" w:eastAsia="Times New Roman" w:hAnsi="Times New Roman" w:cs="Times New Roman"/>
        </w:rPr>
        <w:t xml:space="preserve">imagen donde aparecen </w:t>
      </w:r>
      <w:r w:rsidR="3A4DB679" w:rsidRPr="7E8B6E43">
        <w:rPr>
          <w:rFonts w:ascii="Times New Roman" w:eastAsia="Times New Roman" w:hAnsi="Times New Roman" w:cs="Times New Roman"/>
          <w:b/>
          <w:bCs/>
        </w:rPr>
        <w:t>todos los componentes antes del montaje</w:t>
      </w:r>
      <w:r w:rsidR="515F845B" w:rsidRPr="7E8B6E43">
        <w:rPr>
          <w:rFonts w:ascii="Times New Roman" w:eastAsia="Times New Roman" w:hAnsi="Times New Roman" w:cs="Times New Roman"/>
          <w:b/>
          <w:bCs/>
        </w:rPr>
        <w:t xml:space="preserve"> </w:t>
      </w:r>
    </w:p>
    <w:p w14:paraId="666F2BCA" w14:textId="3FF5EEE4" w:rsidR="3A4DB679" w:rsidRDefault="3A4DB679" w:rsidP="7E8B6E43">
      <w:pPr>
        <w:spacing w:before="240" w:after="240"/>
        <w:rPr>
          <w:rFonts w:ascii="Times New Roman" w:eastAsia="Times New Roman" w:hAnsi="Times New Roman" w:cs="Times New Roman"/>
          <w:b/>
          <w:bCs/>
        </w:rPr>
      </w:pPr>
      <w:r w:rsidRPr="7E8B6E43">
        <w:rPr>
          <w:rFonts w:ascii="Times New Roman" w:eastAsia="Times New Roman" w:hAnsi="Times New Roman" w:cs="Times New Roman"/>
          <w:b/>
          <w:bCs/>
        </w:rPr>
        <w:t>electrónico utilizados en la construcción del oscilador astable con TL555.</w:t>
      </w:r>
    </w:p>
    <w:p w14:paraId="52AE5297" w14:textId="13579AA7" w:rsidR="7E8B6E43" w:rsidRDefault="7E8B6E43" w:rsidP="7E8B6E43">
      <w:pPr>
        <w:rPr>
          <w:rFonts w:ascii="Times New Roman" w:eastAsia="Times New Roman" w:hAnsi="Times New Roman" w:cs="Times New Roman"/>
        </w:rPr>
      </w:pPr>
    </w:p>
    <w:p w14:paraId="191206A9" w14:textId="0C2ECFE5" w:rsidR="13EC1661" w:rsidRDefault="13EC1661" w:rsidP="7E8B6E43">
      <w:pPr>
        <w:pStyle w:val="Prrafodelista"/>
        <w:numPr>
          <w:ilvl w:val="0"/>
          <w:numId w:val="1"/>
        </w:numPr>
        <w:rPr>
          <w:b/>
          <w:bCs/>
        </w:rPr>
      </w:pPr>
      <w:r w:rsidRPr="7E8B6E43">
        <w:rPr>
          <w:b/>
          <w:bCs/>
        </w:rPr>
        <w:t>DESCRIPCION DEL TEMPORIZADOR TL555</w:t>
      </w:r>
    </w:p>
    <w:p w14:paraId="31524BFF" w14:textId="6D7B83E5"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El circuito integrado</w:t>
      </w:r>
      <w:r w:rsidR="7745C191" w:rsidRPr="7E8B6E43">
        <w:rPr>
          <w:rFonts w:ascii="Times New Roman" w:eastAsia="Times New Roman" w:hAnsi="Times New Roman" w:cs="Times New Roman"/>
        </w:rPr>
        <w:t xml:space="preserve"> TL</w:t>
      </w:r>
      <w:r w:rsidRPr="7E8B6E43">
        <w:rPr>
          <w:rFonts w:ascii="Times New Roman" w:eastAsia="Times New Roman" w:hAnsi="Times New Roman" w:cs="Times New Roman"/>
        </w:rPr>
        <w:t xml:space="preserve"> </w:t>
      </w:r>
      <w:r w:rsidRPr="7E8B6E43">
        <w:rPr>
          <w:rFonts w:ascii="Times New Roman" w:eastAsia="Times New Roman" w:hAnsi="Times New Roman" w:cs="Times New Roman"/>
          <w:b/>
          <w:bCs/>
        </w:rPr>
        <w:t>555</w:t>
      </w:r>
      <w:r w:rsidRPr="7E8B6E43">
        <w:rPr>
          <w:rFonts w:ascii="Times New Roman" w:eastAsia="Times New Roman" w:hAnsi="Times New Roman" w:cs="Times New Roman"/>
        </w:rPr>
        <w:t xml:space="preserve"> contiene comparadores internos, un flip-flop y un transistor de descarga que permiten generar señales temporizadas.</w:t>
      </w:r>
    </w:p>
    <w:p w14:paraId="71CCE9BE" w14:textId="3500AB17"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El encapsulado tiene </w:t>
      </w:r>
      <w:r w:rsidRPr="7E8B6E43">
        <w:rPr>
          <w:rFonts w:ascii="Times New Roman" w:eastAsia="Times New Roman" w:hAnsi="Times New Roman" w:cs="Times New Roman"/>
          <w:b/>
          <w:bCs/>
        </w:rPr>
        <w:t>8 pines</w:t>
      </w:r>
      <w:r w:rsidRPr="7E8B6E43">
        <w:rPr>
          <w:rFonts w:ascii="Times New Roman" w:eastAsia="Times New Roman" w:hAnsi="Times New Roman" w:cs="Times New Roman"/>
        </w:rPr>
        <w:t>, cada uno con una función específica:</w:t>
      </w:r>
    </w:p>
    <w:tbl>
      <w:tblPr>
        <w:tblStyle w:val="Tablaconcuadrcula"/>
        <w:tblW w:w="0" w:type="auto"/>
        <w:tblLook w:val="06A0" w:firstRow="1" w:lastRow="0" w:firstColumn="1" w:lastColumn="0" w:noHBand="1" w:noVBand="1"/>
      </w:tblPr>
      <w:tblGrid>
        <w:gridCol w:w="647"/>
        <w:gridCol w:w="1818"/>
        <w:gridCol w:w="5953"/>
      </w:tblGrid>
      <w:tr w:rsidR="7E8B6E43" w14:paraId="2CA2B145" w14:textId="77777777" w:rsidTr="7E8B6E43">
        <w:trPr>
          <w:trHeight w:val="300"/>
        </w:trPr>
        <w:tc>
          <w:tcPr>
            <w:tcW w:w="647" w:type="dxa"/>
          </w:tcPr>
          <w:p w14:paraId="6068E36E" w14:textId="15DDAE4E" w:rsidR="7E8B6E43" w:rsidRDefault="7E8B6E43" w:rsidP="7E8B6E43">
            <w:pPr>
              <w:jc w:val="center"/>
              <w:rPr>
                <w:rFonts w:ascii="Times New Roman" w:eastAsia="Times New Roman" w:hAnsi="Times New Roman" w:cs="Times New Roman"/>
                <w:b/>
                <w:bCs/>
              </w:rPr>
            </w:pPr>
            <w:r w:rsidRPr="7E8B6E43">
              <w:rPr>
                <w:rFonts w:ascii="Times New Roman" w:eastAsia="Times New Roman" w:hAnsi="Times New Roman" w:cs="Times New Roman"/>
                <w:b/>
                <w:bCs/>
              </w:rPr>
              <w:t>Pin</w:t>
            </w:r>
          </w:p>
        </w:tc>
        <w:tc>
          <w:tcPr>
            <w:tcW w:w="1818" w:type="dxa"/>
          </w:tcPr>
          <w:p w14:paraId="23FD8F75" w14:textId="50BEBE7E" w:rsidR="7E8B6E43" w:rsidRDefault="7E8B6E43" w:rsidP="7E8B6E43">
            <w:pPr>
              <w:jc w:val="center"/>
              <w:rPr>
                <w:rFonts w:ascii="Times New Roman" w:eastAsia="Times New Roman" w:hAnsi="Times New Roman" w:cs="Times New Roman"/>
                <w:b/>
                <w:bCs/>
              </w:rPr>
            </w:pPr>
            <w:r w:rsidRPr="7E8B6E43">
              <w:rPr>
                <w:rFonts w:ascii="Times New Roman" w:eastAsia="Times New Roman" w:hAnsi="Times New Roman" w:cs="Times New Roman"/>
                <w:b/>
                <w:bCs/>
              </w:rPr>
              <w:t>Nombre</w:t>
            </w:r>
          </w:p>
        </w:tc>
        <w:tc>
          <w:tcPr>
            <w:tcW w:w="5953" w:type="dxa"/>
          </w:tcPr>
          <w:p w14:paraId="633B7D7F" w14:textId="716B1E29" w:rsidR="7E8B6E43" w:rsidRDefault="7E8B6E43" w:rsidP="7E8B6E43">
            <w:pPr>
              <w:jc w:val="center"/>
              <w:rPr>
                <w:rFonts w:ascii="Times New Roman" w:eastAsia="Times New Roman" w:hAnsi="Times New Roman" w:cs="Times New Roman"/>
                <w:b/>
                <w:bCs/>
              </w:rPr>
            </w:pPr>
            <w:r w:rsidRPr="7E8B6E43">
              <w:rPr>
                <w:rFonts w:ascii="Times New Roman" w:eastAsia="Times New Roman" w:hAnsi="Times New Roman" w:cs="Times New Roman"/>
                <w:b/>
                <w:bCs/>
              </w:rPr>
              <w:t>Función</w:t>
            </w:r>
          </w:p>
        </w:tc>
      </w:tr>
      <w:tr w:rsidR="7E8B6E43" w14:paraId="49BE6E8C" w14:textId="77777777" w:rsidTr="7E8B6E43">
        <w:trPr>
          <w:trHeight w:val="300"/>
        </w:trPr>
        <w:tc>
          <w:tcPr>
            <w:tcW w:w="647" w:type="dxa"/>
          </w:tcPr>
          <w:p w14:paraId="646E1245" w14:textId="1F7E1262"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1</w:t>
            </w:r>
          </w:p>
        </w:tc>
        <w:tc>
          <w:tcPr>
            <w:tcW w:w="1818" w:type="dxa"/>
          </w:tcPr>
          <w:p w14:paraId="2C45AB45" w14:textId="6EABB2AE"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GND</w:t>
            </w:r>
          </w:p>
        </w:tc>
        <w:tc>
          <w:tcPr>
            <w:tcW w:w="5953" w:type="dxa"/>
          </w:tcPr>
          <w:p w14:paraId="1690C9C6" w14:textId="1695B88A"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Tierra del circuito</w:t>
            </w:r>
          </w:p>
        </w:tc>
      </w:tr>
      <w:tr w:rsidR="7E8B6E43" w14:paraId="400710C2" w14:textId="77777777" w:rsidTr="7E8B6E43">
        <w:trPr>
          <w:trHeight w:val="300"/>
        </w:trPr>
        <w:tc>
          <w:tcPr>
            <w:tcW w:w="647" w:type="dxa"/>
          </w:tcPr>
          <w:p w14:paraId="5D2F7277" w14:textId="26AB6220"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2</w:t>
            </w:r>
          </w:p>
        </w:tc>
        <w:tc>
          <w:tcPr>
            <w:tcW w:w="1818" w:type="dxa"/>
          </w:tcPr>
          <w:p w14:paraId="592468FA" w14:textId="77EC2061"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Trigger</w:t>
            </w:r>
          </w:p>
        </w:tc>
        <w:tc>
          <w:tcPr>
            <w:tcW w:w="5953" w:type="dxa"/>
          </w:tcPr>
          <w:p w14:paraId="022EAA94" w14:textId="30CBABE0"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Activa el ciclo cuando el voltaje cae por debajo de 1/3 Vcc</w:t>
            </w:r>
          </w:p>
        </w:tc>
      </w:tr>
      <w:tr w:rsidR="7E8B6E43" w14:paraId="682F0E1C" w14:textId="77777777" w:rsidTr="7E8B6E43">
        <w:trPr>
          <w:trHeight w:val="300"/>
        </w:trPr>
        <w:tc>
          <w:tcPr>
            <w:tcW w:w="647" w:type="dxa"/>
          </w:tcPr>
          <w:p w14:paraId="55ED73E9" w14:textId="624D57ED"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3</w:t>
            </w:r>
          </w:p>
        </w:tc>
        <w:tc>
          <w:tcPr>
            <w:tcW w:w="1818" w:type="dxa"/>
          </w:tcPr>
          <w:p w14:paraId="5C98FCA8" w14:textId="2DD737A0"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Output</w:t>
            </w:r>
          </w:p>
        </w:tc>
        <w:tc>
          <w:tcPr>
            <w:tcW w:w="5953" w:type="dxa"/>
          </w:tcPr>
          <w:p w14:paraId="6A98133C" w14:textId="08FAD9DA"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Salida de la señal cuadrada</w:t>
            </w:r>
          </w:p>
        </w:tc>
      </w:tr>
      <w:tr w:rsidR="7E8B6E43" w14:paraId="37864B20" w14:textId="77777777" w:rsidTr="7E8B6E43">
        <w:trPr>
          <w:trHeight w:val="300"/>
        </w:trPr>
        <w:tc>
          <w:tcPr>
            <w:tcW w:w="647" w:type="dxa"/>
          </w:tcPr>
          <w:p w14:paraId="569079A2" w14:textId="749F3361"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4</w:t>
            </w:r>
          </w:p>
        </w:tc>
        <w:tc>
          <w:tcPr>
            <w:tcW w:w="1818" w:type="dxa"/>
          </w:tcPr>
          <w:p w14:paraId="3F7872BD" w14:textId="1E14458E"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Reset</w:t>
            </w:r>
          </w:p>
        </w:tc>
        <w:tc>
          <w:tcPr>
            <w:tcW w:w="5953" w:type="dxa"/>
          </w:tcPr>
          <w:p w14:paraId="1AE23A51" w14:textId="75423D14"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Reinicia el circuito</w:t>
            </w:r>
          </w:p>
        </w:tc>
      </w:tr>
      <w:tr w:rsidR="7E8B6E43" w14:paraId="487BBBEE" w14:textId="77777777" w:rsidTr="7E8B6E43">
        <w:trPr>
          <w:trHeight w:val="300"/>
        </w:trPr>
        <w:tc>
          <w:tcPr>
            <w:tcW w:w="647" w:type="dxa"/>
          </w:tcPr>
          <w:p w14:paraId="7CC2601C" w14:textId="76D07260"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5</w:t>
            </w:r>
          </w:p>
        </w:tc>
        <w:tc>
          <w:tcPr>
            <w:tcW w:w="1818" w:type="dxa"/>
          </w:tcPr>
          <w:p w14:paraId="02546006" w14:textId="376ADE4D"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Control Voltage</w:t>
            </w:r>
          </w:p>
        </w:tc>
        <w:tc>
          <w:tcPr>
            <w:tcW w:w="5953" w:type="dxa"/>
          </w:tcPr>
          <w:p w14:paraId="59B9A059" w14:textId="6553E151"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Ajuste del comparador (normalmente no se usa)</w:t>
            </w:r>
          </w:p>
        </w:tc>
      </w:tr>
      <w:tr w:rsidR="7E8B6E43" w14:paraId="7B49323F" w14:textId="77777777" w:rsidTr="7E8B6E43">
        <w:trPr>
          <w:trHeight w:val="300"/>
        </w:trPr>
        <w:tc>
          <w:tcPr>
            <w:tcW w:w="647" w:type="dxa"/>
          </w:tcPr>
          <w:p w14:paraId="21ACEB12" w14:textId="6531ABDD"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6</w:t>
            </w:r>
          </w:p>
        </w:tc>
        <w:tc>
          <w:tcPr>
            <w:tcW w:w="1818" w:type="dxa"/>
          </w:tcPr>
          <w:p w14:paraId="551DAE50" w14:textId="7164C02B"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Threshold</w:t>
            </w:r>
          </w:p>
        </w:tc>
        <w:tc>
          <w:tcPr>
            <w:tcW w:w="5953" w:type="dxa"/>
          </w:tcPr>
          <w:p w14:paraId="70227BF6" w14:textId="2F733378"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Detecta cuando el capacitor alcanza 2/3 Vcc</w:t>
            </w:r>
          </w:p>
        </w:tc>
      </w:tr>
      <w:tr w:rsidR="7E8B6E43" w14:paraId="70B8D7D6" w14:textId="77777777" w:rsidTr="7E8B6E43">
        <w:trPr>
          <w:trHeight w:val="300"/>
        </w:trPr>
        <w:tc>
          <w:tcPr>
            <w:tcW w:w="647" w:type="dxa"/>
          </w:tcPr>
          <w:p w14:paraId="7A59C4C5" w14:textId="2D5C5F9D"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7</w:t>
            </w:r>
          </w:p>
        </w:tc>
        <w:tc>
          <w:tcPr>
            <w:tcW w:w="1818" w:type="dxa"/>
          </w:tcPr>
          <w:p w14:paraId="4FEDD3B3" w14:textId="18AE7C7C"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Discharge</w:t>
            </w:r>
          </w:p>
        </w:tc>
        <w:tc>
          <w:tcPr>
            <w:tcW w:w="5953" w:type="dxa"/>
          </w:tcPr>
          <w:p w14:paraId="5AF6F05D" w14:textId="3A2320F2"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Descarga el capacitor</w:t>
            </w:r>
          </w:p>
        </w:tc>
      </w:tr>
      <w:tr w:rsidR="7E8B6E43" w14:paraId="26806762" w14:textId="77777777" w:rsidTr="7E8B6E43">
        <w:trPr>
          <w:trHeight w:val="300"/>
        </w:trPr>
        <w:tc>
          <w:tcPr>
            <w:tcW w:w="647" w:type="dxa"/>
          </w:tcPr>
          <w:p w14:paraId="4561769E" w14:textId="41E66767"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8</w:t>
            </w:r>
          </w:p>
        </w:tc>
        <w:tc>
          <w:tcPr>
            <w:tcW w:w="1818" w:type="dxa"/>
          </w:tcPr>
          <w:p w14:paraId="2890662E" w14:textId="20C61DAC"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Vcc</w:t>
            </w:r>
          </w:p>
        </w:tc>
        <w:tc>
          <w:tcPr>
            <w:tcW w:w="5953" w:type="dxa"/>
          </w:tcPr>
          <w:p w14:paraId="36A7C905" w14:textId="323A7737" w:rsidR="7E8B6E43" w:rsidRDefault="7E8B6E43" w:rsidP="7E8B6E43">
            <w:pPr>
              <w:rPr>
                <w:rFonts w:ascii="Times New Roman" w:eastAsia="Times New Roman" w:hAnsi="Times New Roman" w:cs="Times New Roman"/>
              </w:rPr>
            </w:pPr>
            <w:r w:rsidRPr="7E8B6E43">
              <w:rPr>
                <w:rFonts w:ascii="Times New Roman" w:eastAsia="Times New Roman" w:hAnsi="Times New Roman" w:cs="Times New Roman"/>
              </w:rPr>
              <w:t>Alimentación positiva</w:t>
            </w:r>
          </w:p>
        </w:tc>
      </w:tr>
    </w:tbl>
    <w:p w14:paraId="02189277" w14:textId="1EF5597E" w:rsidR="7E8B6E43" w:rsidRDefault="7E8B6E43" w:rsidP="7E8B6E43"/>
    <w:p w14:paraId="318DE33F" w14:textId="7C57D11D" w:rsidR="7E8B6E43" w:rsidRDefault="7E8B6E43" w:rsidP="7E8B6E43"/>
    <w:p w14:paraId="1754CB62" w14:textId="2EDA21B4" w:rsidR="3A4DB679" w:rsidRDefault="3A4DB679" w:rsidP="7E8B6E43">
      <w:pPr>
        <w:spacing w:before="240" w:after="240"/>
      </w:pPr>
      <w:r w:rsidRPr="7E8B6E43">
        <w:rPr>
          <w:rFonts w:ascii="Times New Roman" w:eastAsia="Times New Roman" w:hAnsi="Times New Roman" w:cs="Times New Roman"/>
          <w:b/>
          <w:bCs/>
        </w:rPr>
        <w:t>Foto 2 – Circuito integrado TL555</w:t>
      </w:r>
    </w:p>
    <w:p w14:paraId="20E9F78A" w14:textId="6CEC1BFC" w:rsidR="767C6776" w:rsidRDefault="767C6776" w:rsidP="7E8B6E43">
      <w:pPr>
        <w:spacing w:before="240" w:after="240"/>
      </w:pPr>
      <w:r>
        <w:rPr>
          <w:noProof/>
        </w:rPr>
        <w:lastRenderedPageBreak/>
        <w:drawing>
          <wp:inline distT="0" distB="0" distL="0" distR="0" wp14:anchorId="00FBF349" wp14:editId="294B3942">
            <wp:extent cx="3067478" cy="1733792"/>
            <wp:effectExtent l="0" t="0" r="0" b="0"/>
            <wp:docPr id="1826974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31178" name="Picture 385331178"/>
                    <pic:cNvPicPr/>
                  </pic:nvPicPr>
                  <pic:blipFill>
                    <a:blip r:embed="rId12">
                      <a:extLst>
                        <a:ext uri="{28A0092B-C50C-407E-A947-70E740481C1C}">
                          <a14:useLocalDpi xmlns:a14="http://schemas.microsoft.com/office/drawing/2010/main"/>
                        </a:ext>
                      </a:extLst>
                    </a:blip>
                    <a:stretch>
                      <a:fillRect/>
                    </a:stretch>
                  </pic:blipFill>
                  <pic:spPr>
                    <a:xfrm>
                      <a:off x="0" y="0"/>
                      <a:ext cx="3067478" cy="1733792"/>
                    </a:xfrm>
                    <a:prstGeom prst="rect">
                      <a:avLst/>
                    </a:prstGeom>
                  </pic:spPr>
                </pic:pic>
              </a:graphicData>
            </a:graphic>
          </wp:inline>
        </w:drawing>
      </w:r>
    </w:p>
    <w:p w14:paraId="225B232B" w14:textId="1089EE9B" w:rsidR="767C6776" w:rsidRDefault="767C6776" w:rsidP="7E8B6E43">
      <w:pPr>
        <w:spacing w:before="240" w:after="240"/>
      </w:pPr>
      <w:r>
        <w:t xml:space="preserve">En esta imagen se reflejan las diferentes conexiones y puertos utilizados </w:t>
      </w:r>
    </w:p>
    <w:p w14:paraId="0305C911" w14:textId="1FCB18AD" w:rsidR="1C73D56C" w:rsidRDefault="1C73D56C" w:rsidP="7E8B6E43">
      <w:pPr>
        <w:spacing w:before="240" w:after="240"/>
      </w:pPr>
      <w:r>
        <w:rPr>
          <w:noProof/>
        </w:rPr>
        <w:drawing>
          <wp:inline distT="0" distB="0" distL="0" distR="0" wp14:anchorId="5426156D" wp14:editId="1A1428A9">
            <wp:extent cx="5724525" cy="2609850"/>
            <wp:effectExtent l="0" t="0" r="0" b="0"/>
            <wp:docPr id="1120303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03822" name="Picture 1120303822"/>
                    <pic:cNvPicPr/>
                  </pic:nvPicPr>
                  <pic:blipFill>
                    <a:blip r:embed="rId13">
                      <a:extLst>
                        <a:ext uri="{28A0092B-C50C-407E-A947-70E740481C1C}">
                          <a14:useLocalDpi xmlns:a14="http://schemas.microsoft.com/office/drawing/2010/main"/>
                        </a:ext>
                      </a:extLst>
                    </a:blip>
                    <a:stretch>
                      <a:fillRect/>
                    </a:stretch>
                  </pic:blipFill>
                  <pic:spPr>
                    <a:xfrm>
                      <a:off x="0" y="0"/>
                      <a:ext cx="5724525" cy="2609850"/>
                    </a:xfrm>
                    <a:prstGeom prst="rect">
                      <a:avLst/>
                    </a:prstGeom>
                  </pic:spPr>
                </pic:pic>
              </a:graphicData>
            </a:graphic>
          </wp:inline>
        </w:drawing>
      </w:r>
    </w:p>
    <w:p w14:paraId="34BB9FD7" w14:textId="11C0FB10" w:rsidR="7E8B6E43" w:rsidRDefault="7E8B6E43" w:rsidP="7E8B6E43">
      <w:pPr>
        <w:spacing w:before="240" w:after="240"/>
      </w:pPr>
    </w:p>
    <w:p w14:paraId="64CC2E93" w14:textId="5A739325"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C</w:t>
      </w:r>
      <w:r w:rsidR="276B9BAB" w:rsidRPr="7E8B6E43">
        <w:rPr>
          <w:rFonts w:ascii="Times New Roman" w:eastAsia="Times New Roman" w:hAnsi="Times New Roman" w:cs="Times New Roman"/>
        </w:rPr>
        <w:t>ircuito donde se reflejan claramente</w:t>
      </w:r>
      <w:r w:rsidRPr="7E8B6E43">
        <w:rPr>
          <w:rFonts w:ascii="Times New Roman" w:eastAsia="Times New Roman" w:hAnsi="Times New Roman" w:cs="Times New Roman"/>
          <w:b/>
          <w:bCs/>
        </w:rPr>
        <w:t xml:space="preserve"> el integrado 555</w:t>
      </w:r>
      <w:r w:rsidRPr="7E8B6E43">
        <w:rPr>
          <w:rFonts w:ascii="Times New Roman" w:eastAsia="Times New Roman" w:hAnsi="Times New Roman" w:cs="Times New Roman"/>
        </w:rPr>
        <w:t>.</w:t>
      </w:r>
    </w:p>
    <w:p w14:paraId="46C0487A" w14:textId="5789C80D" w:rsidR="3A4DB679" w:rsidRDefault="3A4DB679" w:rsidP="7E8B6E43">
      <w:pPr>
        <w:spacing w:before="240" w:after="240"/>
        <w:rPr>
          <w:rFonts w:ascii="Times New Roman" w:eastAsia="Times New Roman" w:hAnsi="Times New Roman" w:cs="Times New Roman"/>
          <w:b/>
          <w:bCs/>
        </w:rPr>
      </w:pPr>
      <w:r w:rsidRPr="7E8B6E43">
        <w:rPr>
          <w:rFonts w:ascii="Times New Roman" w:eastAsia="Times New Roman" w:hAnsi="Times New Roman" w:cs="Times New Roman"/>
          <w:b/>
          <w:bCs/>
        </w:rPr>
        <w:t>Figura 2. Circuito integrado TL555 utilizado como generador de señal.</w:t>
      </w:r>
    </w:p>
    <w:p w14:paraId="782224D2" w14:textId="3ED3C024" w:rsidR="7E8B6E43" w:rsidRDefault="7E8B6E43" w:rsidP="7E8B6E43">
      <w:pPr>
        <w:rPr>
          <w:rFonts w:ascii="Times New Roman" w:eastAsia="Times New Roman" w:hAnsi="Times New Roman" w:cs="Times New Roman"/>
        </w:rPr>
      </w:pPr>
    </w:p>
    <w:p w14:paraId="1B6D2F16" w14:textId="5FB56775" w:rsidR="2471058A" w:rsidRDefault="2471058A" w:rsidP="7E8B6E43">
      <w:pPr>
        <w:pStyle w:val="Prrafodelista"/>
        <w:numPr>
          <w:ilvl w:val="0"/>
          <w:numId w:val="1"/>
        </w:numPr>
        <w:rPr>
          <w:b/>
          <w:bCs/>
        </w:rPr>
      </w:pPr>
      <w:r w:rsidRPr="7E8B6E43">
        <w:rPr>
          <w:b/>
          <w:bCs/>
        </w:rPr>
        <w:t>PROCESO DE MONTAJE Y CONFIGURACION</w:t>
      </w:r>
      <w:r w:rsidR="7AF62008" w:rsidRPr="7E8B6E43">
        <w:rPr>
          <w:b/>
          <w:bCs/>
        </w:rPr>
        <w:t xml:space="preserve"> DEL CIRCUITO</w:t>
      </w:r>
    </w:p>
    <w:p w14:paraId="32BFCE24" w14:textId="34EF914D" w:rsidR="7AF62008" w:rsidRDefault="7AF62008" w:rsidP="7E8B6E43">
      <w:pPr>
        <w:spacing w:before="240" w:after="240"/>
      </w:pPr>
      <w:r w:rsidRPr="7E8B6E43">
        <w:rPr>
          <w:rFonts w:ascii="Times New Roman" w:eastAsia="Times New Roman" w:hAnsi="Times New Roman" w:cs="Times New Roman"/>
        </w:rPr>
        <w:t xml:space="preserve">El montaje del circuito se realizó utilizando una </w:t>
      </w:r>
      <w:r w:rsidRPr="7E8B6E43">
        <w:rPr>
          <w:rFonts w:ascii="Times New Roman" w:eastAsia="Times New Roman" w:hAnsi="Times New Roman" w:cs="Times New Roman"/>
          <w:b/>
          <w:bCs/>
        </w:rPr>
        <w:t>protoboard</w:t>
      </w:r>
      <w:r w:rsidRPr="7E8B6E43">
        <w:rPr>
          <w:rFonts w:ascii="Times New Roman" w:eastAsia="Times New Roman" w:hAnsi="Times New Roman" w:cs="Times New Roman"/>
        </w:rPr>
        <w:t xml:space="preserve">, lo que permitió realizar las conexiones de manera organizada y sin necesidad de soldadura. Inicialmente se colocó el circuito integrado </w:t>
      </w:r>
      <w:r w:rsidRPr="7E8B6E43">
        <w:rPr>
          <w:rFonts w:ascii="Times New Roman" w:eastAsia="Times New Roman" w:hAnsi="Times New Roman" w:cs="Times New Roman"/>
          <w:b/>
          <w:bCs/>
        </w:rPr>
        <w:t>TL555</w:t>
      </w:r>
      <w:r w:rsidRPr="7E8B6E43">
        <w:rPr>
          <w:rFonts w:ascii="Times New Roman" w:eastAsia="Times New Roman" w:hAnsi="Times New Roman" w:cs="Times New Roman"/>
        </w:rPr>
        <w:t xml:space="preserve"> en la parte central de la protoboard con el fin de distribuir correctamente las conexiones hacia cada uno de sus pines.</w:t>
      </w:r>
    </w:p>
    <w:p w14:paraId="5134A555" w14:textId="0E14AE69" w:rsidR="7AF62008" w:rsidRDefault="7AF62008" w:rsidP="7E8B6E43">
      <w:pPr>
        <w:spacing w:before="240" w:after="240"/>
      </w:pPr>
      <w:r w:rsidRPr="7E8B6E43">
        <w:rPr>
          <w:rFonts w:ascii="Times New Roman" w:eastAsia="Times New Roman" w:hAnsi="Times New Roman" w:cs="Times New Roman"/>
        </w:rPr>
        <w:t xml:space="preserve">Una vez ubicado el integrado, se procedió a realizar las conexiones correspondientes para configurar el temporizador en </w:t>
      </w:r>
      <w:r w:rsidRPr="7E8B6E43">
        <w:rPr>
          <w:rFonts w:ascii="Times New Roman" w:eastAsia="Times New Roman" w:hAnsi="Times New Roman" w:cs="Times New Roman"/>
          <w:b/>
          <w:bCs/>
        </w:rPr>
        <w:t>modo astable</w:t>
      </w:r>
      <w:r w:rsidRPr="7E8B6E43">
        <w:rPr>
          <w:rFonts w:ascii="Times New Roman" w:eastAsia="Times New Roman" w:hAnsi="Times New Roman" w:cs="Times New Roman"/>
        </w:rPr>
        <w:t>, el cual permite generar una señal periódica en forma de onda cuadrada.</w:t>
      </w:r>
    </w:p>
    <w:p w14:paraId="08C12C2E" w14:textId="3E158CDF" w:rsidR="7AF62008" w:rsidRDefault="7AF62008" w:rsidP="7E8B6E43">
      <w:pPr>
        <w:rPr>
          <w:b/>
          <w:bCs/>
        </w:rPr>
      </w:pPr>
      <w:r w:rsidRPr="7E8B6E43">
        <w:rPr>
          <w:b/>
          <w:bCs/>
        </w:rPr>
        <w:t>CONFIGURACION TL555</w:t>
      </w:r>
    </w:p>
    <w:p w14:paraId="51F043E8" w14:textId="5B58B7CF" w:rsidR="7AF62008" w:rsidRDefault="7AF62008" w:rsidP="7E8B6E43">
      <w:pPr>
        <w:spacing w:before="240" w:after="240"/>
      </w:pPr>
      <w:r w:rsidRPr="7E8B6E43">
        <w:rPr>
          <w:rFonts w:ascii="Times New Roman" w:eastAsia="Times New Roman" w:hAnsi="Times New Roman" w:cs="Times New Roman"/>
          <w:b/>
          <w:bCs/>
        </w:rPr>
        <w:lastRenderedPageBreak/>
        <w:t>Pin 1 (GND – Tierra)</w:t>
      </w:r>
      <w:r>
        <w:br/>
      </w:r>
      <w:r w:rsidRPr="7E8B6E43">
        <w:rPr>
          <w:rFonts w:ascii="Times New Roman" w:eastAsia="Times New Roman" w:hAnsi="Times New Roman" w:cs="Times New Roman"/>
        </w:rPr>
        <w:t xml:space="preserve"> El pin 1 del circuito integrado se conectó directamente a la línea negativa de la protoboard, la cual corresponde al terminal negativo de la batería de </w:t>
      </w:r>
      <w:r w:rsidRPr="7E8B6E43">
        <w:rPr>
          <w:rFonts w:ascii="Times New Roman" w:eastAsia="Times New Roman" w:hAnsi="Times New Roman" w:cs="Times New Roman"/>
          <w:b/>
          <w:bCs/>
        </w:rPr>
        <w:t>9V</w:t>
      </w:r>
      <w:r w:rsidRPr="7E8B6E43">
        <w:rPr>
          <w:rFonts w:ascii="Times New Roman" w:eastAsia="Times New Roman" w:hAnsi="Times New Roman" w:cs="Times New Roman"/>
        </w:rPr>
        <w:t>. Esta conexión establece la referencia de tierra para todo el circuito.</w:t>
      </w:r>
    </w:p>
    <w:p w14:paraId="1846AC2F" w14:textId="4C7FE535" w:rsidR="7AF62008" w:rsidRDefault="7AF62008" w:rsidP="7E8B6E43">
      <w:pPr>
        <w:spacing w:before="240" w:after="240"/>
      </w:pPr>
      <w:r w:rsidRPr="7E8B6E43">
        <w:rPr>
          <w:rFonts w:ascii="Times New Roman" w:eastAsia="Times New Roman" w:hAnsi="Times New Roman" w:cs="Times New Roman"/>
          <w:b/>
          <w:bCs/>
        </w:rPr>
        <w:t>Pin 8 (VCC – Alimentación)</w:t>
      </w:r>
      <w:r>
        <w:br/>
      </w:r>
      <w:r w:rsidRPr="7E8B6E43">
        <w:rPr>
          <w:rFonts w:ascii="Times New Roman" w:eastAsia="Times New Roman" w:hAnsi="Times New Roman" w:cs="Times New Roman"/>
        </w:rPr>
        <w:t xml:space="preserve"> El pin 8 se conectó a la línea positiva de la protoboard, la cual recibe el voltaje proveniente del terminal positivo de la batería. Este pin suministra la energía necesaria para el funcionamiento interno del temporizador.</w:t>
      </w:r>
    </w:p>
    <w:p w14:paraId="07B621C6" w14:textId="53B11696" w:rsidR="7AF62008" w:rsidRDefault="7AF62008" w:rsidP="7E8B6E43">
      <w:pPr>
        <w:spacing w:before="240" w:after="240"/>
      </w:pPr>
      <w:r w:rsidRPr="7E8B6E43">
        <w:rPr>
          <w:rFonts w:ascii="Times New Roman" w:eastAsia="Times New Roman" w:hAnsi="Times New Roman" w:cs="Times New Roman"/>
          <w:b/>
          <w:bCs/>
        </w:rPr>
        <w:t>Pin 4 (RESET)</w:t>
      </w:r>
      <w:r>
        <w:br/>
      </w:r>
      <w:r w:rsidRPr="7E8B6E43">
        <w:rPr>
          <w:rFonts w:ascii="Times New Roman" w:eastAsia="Times New Roman" w:hAnsi="Times New Roman" w:cs="Times New Roman"/>
        </w:rPr>
        <w:t xml:space="preserve"> Para evitar reinicios accidentales del circuito, se realizó un </w:t>
      </w:r>
      <w:r w:rsidRPr="7E8B6E43">
        <w:rPr>
          <w:rFonts w:ascii="Times New Roman" w:eastAsia="Times New Roman" w:hAnsi="Times New Roman" w:cs="Times New Roman"/>
          <w:b/>
          <w:bCs/>
        </w:rPr>
        <w:t>puente entre el pin 8 y el pin 4</w:t>
      </w:r>
      <w:r w:rsidRPr="7E8B6E43">
        <w:rPr>
          <w:rFonts w:ascii="Times New Roman" w:eastAsia="Times New Roman" w:hAnsi="Times New Roman" w:cs="Times New Roman"/>
        </w:rPr>
        <w:t>, conectándolo directamente al voltaje positivo. De esta manera el temporizador permanece activo de forma continua durante el funcionamiento del circuito.</w:t>
      </w:r>
    </w:p>
    <w:p w14:paraId="0F16EBCA" w14:textId="776ACCA2" w:rsidR="7AF62008" w:rsidRDefault="7AF62008" w:rsidP="7E8B6E43">
      <w:pPr>
        <w:spacing w:before="240" w:after="240"/>
      </w:pPr>
      <w:r w:rsidRPr="7E8B6E43">
        <w:rPr>
          <w:rFonts w:ascii="Times New Roman" w:eastAsia="Times New Roman" w:hAnsi="Times New Roman" w:cs="Times New Roman"/>
          <w:b/>
          <w:bCs/>
        </w:rPr>
        <w:t>Pin 2 (TRIGGER)</w:t>
      </w:r>
      <w:r>
        <w:br/>
      </w:r>
      <w:r w:rsidRPr="7E8B6E43">
        <w:rPr>
          <w:rFonts w:ascii="Times New Roman" w:eastAsia="Times New Roman" w:hAnsi="Times New Roman" w:cs="Times New Roman"/>
        </w:rPr>
        <w:t xml:space="preserve"> En el pin 2 </w:t>
      </w:r>
      <w:r w:rsidR="6F636D3F" w:rsidRPr="7E8B6E43">
        <w:rPr>
          <w:rFonts w:ascii="Times New Roman" w:eastAsia="Times New Roman" w:hAnsi="Times New Roman" w:cs="Times New Roman"/>
        </w:rPr>
        <w:t xml:space="preserve">  y pin 6 se</w:t>
      </w:r>
      <w:r w:rsidRPr="7E8B6E43">
        <w:rPr>
          <w:rFonts w:ascii="Times New Roman" w:eastAsia="Times New Roman" w:hAnsi="Times New Roman" w:cs="Times New Roman"/>
        </w:rPr>
        <w:t xml:space="preserve"> conectó el terminal positivo del </w:t>
      </w:r>
      <w:r w:rsidRPr="7E8B6E43">
        <w:rPr>
          <w:rFonts w:ascii="Times New Roman" w:eastAsia="Times New Roman" w:hAnsi="Times New Roman" w:cs="Times New Roman"/>
          <w:b/>
          <w:bCs/>
        </w:rPr>
        <w:t>capacitor electrolítico de 100µF</w:t>
      </w:r>
      <w:r w:rsidRPr="7E8B6E43">
        <w:rPr>
          <w:rFonts w:ascii="Times New Roman" w:eastAsia="Times New Roman" w:hAnsi="Times New Roman" w:cs="Times New Roman"/>
        </w:rPr>
        <w:t>, mientras que el terminal negativo del capacitor se conectó a la línea negativa del circuito. Este capacitor cumple una función fundamental, ya que es el componente encargado de almacenar energía durante el proceso de carga y descarga que permite generar la oscilación.</w:t>
      </w:r>
    </w:p>
    <w:p w14:paraId="68C3E574" w14:textId="2E7D860E" w:rsidR="7AF62008" w:rsidRDefault="7AF62008" w:rsidP="7E8B6E43">
      <w:pPr>
        <w:spacing w:before="240" w:after="240"/>
      </w:pPr>
      <w:r w:rsidRPr="7E8B6E43">
        <w:rPr>
          <w:rFonts w:ascii="Times New Roman" w:eastAsia="Times New Roman" w:hAnsi="Times New Roman" w:cs="Times New Roman"/>
          <w:b/>
          <w:bCs/>
        </w:rPr>
        <w:t>Pin 7 (DISCHARGE)</w:t>
      </w:r>
      <w:r>
        <w:br/>
      </w:r>
      <w:r w:rsidRPr="7E8B6E43">
        <w:rPr>
          <w:rFonts w:ascii="Times New Roman" w:eastAsia="Times New Roman" w:hAnsi="Times New Roman" w:cs="Times New Roman"/>
        </w:rPr>
        <w:t xml:space="preserve"> El pin 7 se conectó al </w:t>
      </w:r>
      <w:r w:rsidRPr="7E8B6E43">
        <w:rPr>
          <w:rFonts w:ascii="Times New Roman" w:eastAsia="Times New Roman" w:hAnsi="Times New Roman" w:cs="Times New Roman"/>
          <w:b/>
          <w:bCs/>
        </w:rPr>
        <w:t>potenciómetro de 10kΩ</w:t>
      </w:r>
      <w:r w:rsidRPr="7E8B6E43">
        <w:rPr>
          <w:rFonts w:ascii="Times New Roman" w:eastAsia="Times New Roman" w:hAnsi="Times New Roman" w:cs="Times New Roman"/>
        </w:rPr>
        <w:t xml:space="preserve">, específicamente al </w:t>
      </w:r>
      <w:r w:rsidRPr="7E8B6E43">
        <w:rPr>
          <w:rFonts w:ascii="Times New Roman" w:eastAsia="Times New Roman" w:hAnsi="Times New Roman" w:cs="Times New Roman"/>
          <w:b/>
          <w:bCs/>
        </w:rPr>
        <w:t>terminal central del regulador</w:t>
      </w:r>
      <w:r w:rsidRPr="7E8B6E43">
        <w:rPr>
          <w:rFonts w:ascii="Times New Roman" w:eastAsia="Times New Roman" w:hAnsi="Times New Roman" w:cs="Times New Roman"/>
        </w:rPr>
        <w:t>. Este componente permite modificar la resistencia del circuito y por lo tanto controlar el tiempo de descarga del capacitor.</w:t>
      </w:r>
    </w:p>
    <w:p w14:paraId="24612295" w14:textId="245F121D" w:rsidR="7AF62008" w:rsidRDefault="7AF62008" w:rsidP="7E8B6E43">
      <w:pPr>
        <w:spacing w:before="240" w:after="240"/>
      </w:pPr>
      <w:r w:rsidRPr="7E8B6E43">
        <w:rPr>
          <w:rFonts w:ascii="Times New Roman" w:eastAsia="Times New Roman" w:hAnsi="Times New Roman" w:cs="Times New Roman"/>
          <w:b/>
          <w:bCs/>
        </w:rPr>
        <w:t>Configuración del Potenciómetro</w:t>
      </w:r>
      <w:r>
        <w:br/>
      </w:r>
      <w:r w:rsidRPr="7E8B6E43">
        <w:rPr>
          <w:rFonts w:ascii="Times New Roman" w:eastAsia="Times New Roman" w:hAnsi="Times New Roman" w:cs="Times New Roman"/>
        </w:rPr>
        <w:t xml:space="preserve"> Uno de los terminales laterales del potenciómetro se conectó al </w:t>
      </w:r>
      <w:r w:rsidRPr="7E8B6E43">
        <w:rPr>
          <w:rFonts w:ascii="Times New Roman" w:eastAsia="Times New Roman" w:hAnsi="Times New Roman" w:cs="Times New Roman"/>
          <w:b/>
          <w:bCs/>
        </w:rPr>
        <w:t>pin 2</w:t>
      </w:r>
      <w:r w:rsidRPr="7E8B6E43">
        <w:rPr>
          <w:rFonts w:ascii="Times New Roman" w:eastAsia="Times New Roman" w:hAnsi="Times New Roman" w:cs="Times New Roman"/>
        </w:rPr>
        <w:t>, permitiendo crear el camino de carga y descarga del capacitor dentro del circuito. Al girar el potenciómetro se modifica la resistencia total del sistema, lo que provoca un cambio en la frecuencia de la señal generada por el temporizador.</w:t>
      </w:r>
    </w:p>
    <w:p w14:paraId="1030F80E" w14:textId="2823A2E8" w:rsidR="7AF62008" w:rsidRDefault="7AF62008" w:rsidP="7E8B6E43">
      <w:pPr>
        <w:spacing w:before="240" w:after="240"/>
      </w:pPr>
      <w:r w:rsidRPr="7E8B6E43">
        <w:rPr>
          <w:rFonts w:ascii="Times New Roman" w:eastAsia="Times New Roman" w:hAnsi="Times New Roman" w:cs="Times New Roman"/>
        </w:rPr>
        <w:t xml:space="preserve">Este conjunto de conexiones permite establecer el ciclo de </w:t>
      </w:r>
      <w:r w:rsidRPr="7E8B6E43">
        <w:rPr>
          <w:rFonts w:ascii="Times New Roman" w:eastAsia="Times New Roman" w:hAnsi="Times New Roman" w:cs="Times New Roman"/>
          <w:b/>
          <w:bCs/>
        </w:rPr>
        <w:t>carga y descarga del capacitor</w:t>
      </w:r>
      <w:r w:rsidRPr="7E8B6E43">
        <w:rPr>
          <w:rFonts w:ascii="Times New Roman" w:eastAsia="Times New Roman" w:hAnsi="Times New Roman" w:cs="Times New Roman"/>
        </w:rPr>
        <w:t xml:space="preserve">, proceso que es controlado internamente por el temporizador 555 y que da origen a la generación de una </w:t>
      </w:r>
      <w:r w:rsidRPr="7E8B6E43">
        <w:rPr>
          <w:rFonts w:ascii="Times New Roman" w:eastAsia="Times New Roman" w:hAnsi="Times New Roman" w:cs="Times New Roman"/>
          <w:b/>
          <w:bCs/>
        </w:rPr>
        <w:t>onda cuadrada en el pin de salida del circuito</w:t>
      </w:r>
      <w:r w:rsidRPr="7E8B6E43">
        <w:rPr>
          <w:rFonts w:ascii="Times New Roman" w:eastAsia="Times New Roman" w:hAnsi="Times New Roman" w:cs="Times New Roman"/>
        </w:rPr>
        <w:t>.</w:t>
      </w:r>
    </w:p>
    <w:p w14:paraId="120FA23C" w14:textId="25A8EB8F" w:rsidR="7E8B6E43" w:rsidRDefault="7E8B6E43" w:rsidP="7E8B6E43">
      <w:pPr>
        <w:spacing w:before="240" w:after="240"/>
        <w:rPr>
          <w:rFonts w:ascii="Times New Roman" w:eastAsia="Times New Roman" w:hAnsi="Times New Roman" w:cs="Times New Roman"/>
        </w:rPr>
      </w:pPr>
    </w:p>
    <w:p w14:paraId="1F513148" w14:textId="77777777" w:rsidR="00377072" w:rsidRDefault="00377072" w:rsidP="7E8B6E43">
      <w:pPr>
        <w:spacing w:before="240" w:after="240"/>
        <w:rPr>
          <w:rFonts w:ascii="Times New Roman" w:eastAsia="Times New Roman" w:hAnsi="Times New Roman" w:cs="Times New Roman"/>
        </w:rPr>
      </w:pPr>
    </w:p>
    <w:p w14:paraId="05D1BE68" w14:textId="77777777" w:rsidR="00377072" w:rsidRDefault="00377072" w:rsidP="7E8B6E43">
      <w:pPr>
        <w:spacing w:before="240" w:after="240"/>
        <w:rPr>
          <w:rFonts w:ascii="Times New Roman" w:eastAsia="Times New Roman" w:hAnsi="Times New Roman" w:cs="Times New Roman"/>
        </w:rPr>
      </w:pPr>
    </w:p>
    <w:p w14:paraId="555DDAAE" w14:textId="77777777" w:rsidR="00377072" w:rsidRDefault="00377072" w:rsidP="7E8B6E43">
      <w:pPr>
        <w:spacing w:before="240" w:after="240"/>
        <w:rPr>
          <w:rFonts w:ascii="Times New Roman" w:eastAsia="Times New Roman" w:hAnsi="Times New Roman" w:cs="Times New Roman"/>
        </w:rPr>
      </w:pPr>
    </w:p>
    <w:p w14:paraId="29286B3F" w14:textId="764C78C8" w:rsidR="7E8B6E43" w:rsidRDefault="7E8B6E43" w:rsidP="7E8B6E43">
      <w:pPr>
        <w:rPr>
          <w:rFonts w:ascii="Times New Roman" w:eastAsia="Times New Roman" w:hAnsi="Times New Roman" w:cs="Times New Roman"/>
        </w:rPr>
      </w:pPr>
    </w:p>
    <w:p w14:paraId="5DA9F595" w14:textId="574825BE" w:rsidR="3A4DB679" w:rsidRDefault="3A4DB679" w:rsidP="7E8B6E43">
      <w:pPr>
        <w:spacing w:before="240" w:after="240"/>
        <w:rPr>
          <w:rFonts w:ascii="Times New Roman" w:eastAsia="Times New Roman" w:hAnsi="Times New Roman" w:cs="Times New Roman"/>
          <w:b/>
          <w:bCs/>
        </w:rPr>
      </w:pPr>
      <w:r w:rsidRPr="7E8B6E43">
        <w:rPr>
          <w:rFonts w:ascii="Times New Roman" w:eastAsia="Times New Roman" w:hAnsi="Times New Roman" w:cs="Times New Roman"/>
          <w:b/>
          <w:bCs/>
        </w:rPr>
        <w:lastRenderedPageBreak/>
        <w:t>Foto 3 – Montaje en protoboard</w:t>
      </w:r>
    </w:p>
    <w:p w14:paraId="7C1A71C3" w14:textId="64DCAAAE" w:rsidR="002743FA" w:rsidRDefault="002743FA" w:rsidP="7E8B6E43">
      <w:pPr>
        <w:spacing w:before="240" w:after="240"/>
        <w:rPr>
          <w:rFonts w:ascii="Times New Roman" w:eastAsia="Times New Roman" w:hAnsi="Times New Roman" w:cs="Times New Roman"/>
          <w:b/>
          <w:bCs/>
        </w:rPr>
      </w:pPr>
      <w:hyperlink r:id="rId14" w:history="1">
        <w:r w:rsidRPr="00A77D00">
          <w:rPr>
            <w:rStyle w:val="Hipervnculo"/>
            <w:rFonts w:ascii="Times New Roman" w:eastAsia="Times New Roman" w:hAnsi="Times New Roman" w:cs="Times New Roman"/>
            <w:b/>
            <w:bCs/>
          </w:rPr>
          <w:t>https://www.tinkercad.com/things/5XDFjq9GyGX-powerful-bruticus/editel?returnTo=https%3A%2F%2Fwww.tinkercad.com%2Fdashboard%2Fdesigns%2Fall&amp;sharecode=QshdWpuVnwx5EVAH8ab9xiNpAIalDGogsAf95pjT7-k</w:t>
        </w:r>
      </w:hyperlink>
    </w:p>
    <w:p w14:paraId="14D20BF0" w14:textId="77777777" w:rsidR="002743FA" w:rsidRDefault="002743FA" w:rsidP="7E8B6E43">
      <w:pPr>
        <w:spacing w:before="240" w:after="240"/>
        <w:rPr>
          <w:rFonts w:ascii="Times New Roman" w:eastAsia="Times New Roman" w:hAnsi="Times New Roman" w:cs="Times New Roman"/>
          <w:b/>
          <w:bCs/>
        </w:rPr>
      </w:pPr>
    </w:p>
    <w:p w14:paraId="6A9AF220" w14:textId="4334B9C6" w:rsidR="00324F80" w:rsidRDefault="00324F80" w:rsidP="7E8B6E43">
      <w:pPr>
        <w:spacing w:before="240" w:after="240"/>
        <w:rPr>
          <w:rFonts w:ascii="Times New Roman" w:eastAsia="Times New Roman" w:hAnsi="Times New Roman" w:cs="Times New Roman"/>
          <w:b/>
          <w:bCs/>
        </w:rPr>
      </w:pPr>
      <w:r w:rsidRPr="00324F80">
        <w:rPr>
          <w:rFonts w:ascii="Times New Roman" w:eastAsia="Times New Roman" w:hAnsi="Times New Roman" w:cs="Times New Roman"/>
          <w:b/>
          <w:bCs/>
        </w:rPr>
        <w:drawing>
          <wp:inline distT="0" distB="0" distL="0" distR="0" wp14:anchorId="58C7AFAE" wp14:editId="15B28D15">
            <wp:extent cx="5933444" cy="2917190"/>
            <wp:effectExtent l="0" t="0" r="0" b="0"/>
            <wp:docPr id="48211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1665" name=""/>
                    <pic:cNvPicPr/>
                  </pic:nvPicPr>
                  <pic:blipFill>
                    <a:blip r:embed="rId15"/>
                    <a:stretch>
                      <a:fillRect/>
                    </a:stretch>
                  </pic:blipFill>
                  <pic:spPr>
                    <a:xfrm>
                      <a:off x="0" y="0"/>
                      <a:ext cx="5942749" cy="2921765"/>
                    </a:xfrm>
                    <a:prstGeom prst="rect">
                      <a:avLst/>
                    </a:prstGeom>
                  </pic:spPr>
                </pic:pic>
              </a:graphicData>
            </a:graphic>
          </wp:inline>
        </w:drawing>
      </w:r>
    </w:p>
    <w:p w14:paraId="1C6F07B0" w14:textId="4899B939" w:rsidR="7A5A001D" w:rsidRDefault="7A5A001D" w:rsidP="7E8B6E43">
      <w:pPr>
        <w:spacing w:before="240" w:after="240"/>
        <w:rPr>
          <w:rFonts w:ascii="Times New Roman" w:eastAsia="Times New Roman" w:hAnsi="Times New Roman" w:cs="Times New Roman"/>
        </w:rPr>
      </w:pPr>
      <w:r>
        <w:rPr>
          <w:noProof/>
        </w:rPr>
        <w:drawing>
          <wp:inline distT="0" distB="0" distL="0" distR="0" wp14:anchorId="294065CE" wp14:editId="4F8ABB6A">
            <wp:extent cx="5933440" cy="1885950"/>
            <wp:effectExtent l="0" t="0" r="0" b="0"/>
            <wp:docPr id="1337553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53320" name="Picture 1337553320"/>
                    <pic:cNvPicPr/>
                  </pic:nvPicPr>
                  <pic:blipFill>
                    <a:blip r:embed="rId16">
                      <a:extLst>
                        <a:ext uri="{28A0092B-C50C-407E-A947-70E740481C1C}">
                          <a14:useLocalDpi xmlns:a14="http://schemas.microsoft.com/office/drawing/2010/main"/>
                        </a:ext>
                      </a:extLst>
                    </a:blip>
                    <a:stretch>
                      <a:fillRect/>
                    </a:stretch>
                  </pic:blipFill>
                  <pic:spPr>
                    <a:xfrm>
                      <a:off x="0" y="0"/>
                      <a:ext cx="5934269" cy="1886213"/>
                    </a:xfrm>
                    <a:prstGeom prst="rect">
                      <a:avLst/>
                    </a:prstGeom>
                  </pic:spPr>
                </pic:pic>
              </a:graphicData>
            </a:graphic>
          </wp:inline>
        </w:drawing>
      </w:r>
    </w:p>
    <w:p w14:paraId="3EF22FBD" w14:textId="2A8606F4" w:rsidR="4D113156" w:rsidRDefault="4D113156"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Evidencia</w:t>
      </w:r>
      <w:r w:rsidR="3A4DB679" w:rsidRPr="7E8B6E43">
        <w:rPr>
          <w:rFonts w:ascii="Times New Roman" w:eastAsia="Times New Roman" w:hAnsi="Times New Roman" w:cs="Times New Roman"/>
        </w:rPr>
        <w:t xml:space="preserve"> donde se vea </w:t>
      </w:r>
      <w:r w:rsidR="3A4DB679" w:rsidRPr="7E8B6E43">
        <w:rPr>
          <w:rFonts w:ascii="Times New Roman" w:eastAsia="Times New Roman" w:hAnsi="Times New Roman" w:cs="Times New Roman"/>
          <w:b/>
          <w:bCs/>
        </w:rPr>
        <w:t>todo el circuito armado</w:t>
      </w:r>
      <w:r w:rsidR="3A4DB679" w:rsidRPr="7E8B6E43">
        <w:rPr>
          <w:rFonts w:ascii="Times New Roman" w:eastAsia="Times New Roman" w:hAnsi="Times New Roman" w:cs="Times New Roman"/>
        </w:rPr>
        <w:t>.</w:t>
      </w:r>
    </w:p>
    <w:p w14:paraId="6F2810AB" w14:textId="5A000C53" w:rsidR="3A4DB679" w:rsidRDefault="3A4DB679" w:rsidP="7E8B6E43">
      <w:pPr>
        <w:spacing w:before="240" w:after="240"/>
        <w:rPr>
          <w:rFonts w:ascii="Times New Roman" w:eastAsia="Times New Roman" w:hAnsi="Times New Roman" w:cs="Times New Roman"/>
          <w:b/>
          <w:bCs/>
        </w:rPr>
      </w:pPr>
      <w:r w:rsidRPr="7E8B6E43">
        <w:rPr>
          <w:rFonts w:ascii="Times New Roman" w:eastAsia="Times New Roman" w:hAnsi="Times New Roman" w:cs="Times New Roman"/>
          <w:b/>
          <w:bCs/>
        </w:rPr>
        <w:t>Figura 3. Montaje del circuito astable con temporizador TL555 en protoboard.</w:t>
      </w:r>
    </w:p>
    <w:p w14:paraId="57EC1B02" w14:textId="2A6ED727" w:rsidR="7E8B6E43" w:rsidRDefault="7E8B6E43" w:rsidP="7E8B6E43">
      <w:pPr>
        <w:rPr>
          <w:rFonts w:ascii="Times New Roman" w:eastAsia="Times New Roman" w:hAnsi="Times New Roman" w:cs="Times New Roman"/>
        </w:rPr>
      </w:pPr>
    </w:p>
    <w:p w14:paraId="1347D70B" w14:textId="338E45CD" w:rsidR="5F4E78F1" w:rsidRDefault="5F4E78F1" w:rsidP="7E8B6E43">
      <w:pPr>
        <w:pStyle w:val="Prrafodelista"/>
        <w:numPr>
          <w:ilvl w:val="0"/>
          <w:numId w:val="1"/>
        </w:numPr>
        <w:rPr>
          <w:b/>
          <w:bCs/>
        </w:rPr>
      </w:pPr>
      <w:r w:rsidRPr="7E8B6E43">
        <w:rPr>
          <w:b/>
          <w:bCs/>
        </w:rPr>
        <w:t>PRINCIPIO DE FUNCIONAMIENTO</w:t>
      </w:r>
    </w:p>
    <w:p w14:paraId="045C8CF3" w14:textId="17917C73"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El funcionamiento del circuito se basa en el </w:t>
      </w:r>
      <w:r w:rsidRPr="7E8B6E43">
        <w:rPr>
          <w:rFonts w:ascii="Times New Roman" w:eastAsia="Times New Roman" w:hAnsi="Times New Roman" w:cs="Times New Roman"/>
          <w:b/>
          <w:bCs/>
        </w:rPr>
        <w:t>proceso repetitivo de carga y descarga del capacitor</w:t>
      </w:r>
      <w:r w:rsidRPr="7E8B6E43">
        <w:rPr>
          <w:rFonts w:ascii="Times New Roman" w:eastAsia="Times New Roman" w:hAnsi="Times New Roman" w:cs="Times New Roman"/>
        </w:rPr>
        <w:t>.</w:t>
      </w:r>
    </w:p>
    <w:p w14:paraId="5A6B43D6" w14:textId="60171EB7" w:rsidR="3A4DB679" w:rsidRDefault="3A4DB679" w:rsidP="7E8B6E43">
      <w:pPr>
        <w:pStyle w:val="Prrafodelista"/>
        <w:numPr>
          <w:ilvl w:val="0"/>
          <w:numId w:val="4"/>
        </w:num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El capacitor comienza a </w:t>
      </w:r>
      <w:r w:rsidRPr="7E8B6E43">
        <w:rPr>
          <w:rFonts w:ascii="Times New Roman" w:eastAsia="Times New Roman" w:hAnsi="Times New Roman" w:cs="Times New Roman"/>
          <w:b/>
          <w:bCs/>
        </w:rPr>
        <w:t>cargarse</w:t>
      </w:r>
      <w:r w:rsidRPr="7E8B6E43">
        <w:rPr>
          <w:rFonts w:ascii="Times New Roman" w:eastAsia="Times New Roman" w:hAnsi="Times New Roman" w:cs="Times New Roman"/>
        </w:rPr>
        <w:t xml:space="preserve"> a través de las resistencias.</w:t>
      </w:r>
    </w:p>
    <w:p w14:paraId="39A8B590" w14:textId="7D20E1DF" w:rsidR="3A4DB679" w:rsidRDefault="3A4DB679" w:rsidP="7E8B6E43">
      <w:pPr>
        <w:pStyle w:val="Prrafodelista"/>
        <w:numPr>
          <w:ilvl w:val="0"/>
          <w:numId w:val="4"/>
        </w:numPr>
        <w:spacing w:before="240" w:after="240"/>
        <w:rPr>
          <w:rFonts w:ascii="Times New Roman" w:eastAsia="Times New Roman" w:hAnsi="Times New Roman" w:cs="Times New Roman"/>
        </w:rPr>
      </w:pPr>
      <w:r w:rsidRPr="7E8B6E43">
        <w:rPr>
          <w:rFonts w:ascii="Times New Roman" w:eastAsia="Times New Roman" w:hAnsi="Times New Roman" w:cs="Times New Roman"/>
        </w:rPr>
        <w:lastRenderedPageBreak/>
        <w:t xml:space="preserve">Cuando el voltaje alcanza </w:t>
      </w:r>
      <w:r w:rsidRPr="7E8B6E43">
        <w:rPr>
          <w:rFonts w:ascii="Times New Roman" w:eastAsia="Times New Roman" w:hAnsi="Times New Roman" w:cs="Times New Roman"/>
          <w:b/>
          <w:bCs/>
        </w:rPr>
        <w:t>2/3 de Vcc</w:t>
      </w:r>
      <w:r w:rsidRPr="7E8B6E43">
        <w:rPr>
          <w:rFonts w:ascii="Times New Roman" w:eastAsia="Times New Roman" w:hAnsi="Times New Roman" w:cs="Times New Roman"/>
        </w:rPr>
        <w:t>, el comparador interno cambia el estado.</w:t>
      </w:r>
    </w:p>
    <w:p w14:paraId="31003439" w14:textId="56F76516" w:rsidR="3A4DB679" w:rsidRDefault="3A4DB679" w:rsidP="7E8B6E43">
      <w:pPr>
        <w:pStyle w:val="Prrafodelista"/>
        <w:numPr>
          <w:ilvl w:val="0"/>
          <w:numId w:val="4"/>
        </w:num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El transistor interno descarga el capacitor a través del </w:t>
      </w:r>
      <w:r w:rsidRPr="7E8B6E43">
        <w:rPr>
          <w:rFonts w:ascii="Times New Roman" w:eastAsia="Times New Roman" w:hAnsi="Times New Roman" w:cs="Times New Roman"/>
          <w:b/>
          <w:bCs/>
        </w:rPr>
        <w:t>Pin 7</w:t>
      </w:r>
      <w:r w:rsidRPr="7E8B6E43">
        <w:rPr>
          <w:rFonts w:ascii="Times New Roman" w:eastAsia="Times New Roman" w:hAnsi="Times New Roman" w:cs="Times New Roman"/>
        </w:rPr>
        <w:t>.</w:t>
      </w:r>
    </w:p>
    <w:p w14:paraId="46C5811E" w14:textId="0D96452C" w:rsidR="3A4DB679" w:rsidRDefault="3A4DB679" w:rsidP="7E8B6E43">
      <w:pPr>
        <w:pStyle w:val="Prrafodelista"/>
        <w:numPr>
          <w:ilvl w:val="0"/>
          <w:numId w:val="4"/>
        </w:num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Cuando el voltaje baja a </w:t>
      </w:r>
      <w:r w:rsidRPr="7E8B6E43">
        <w:rPr>
          <w:rFonts w:ascii="Times New Roman" w:eastAsia="Times New Roman" w:hAnsi="Times New Roman" w:cs="Times New Roman"/>
          <w:b/>
          <w:bCs/>
        </w:rPr>
        <w:t>1/3 de Vcc</w:t>
      </w:r>
      <w:r w:rsidRPr="7E8B6E43">
        <w:rPr>
          <w:rFonts w:ascii="Times New Roman" w:eastAsia="Times New Roman" w:hAnsi="Times New Roman" w:cs="Times New Roman"/>
        </w:rPr>
        <w:t>, el ciclo vuelve a comenzar.</w:t>
      </w:r>
    </w:p>
    <w:p w14:paraId="4FBB8D47" w14:textId="2DBD3A86"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Este proceso se repite continuamente generando una </w:t>
      </w:r>
      <w:r w:rsidRPr="7E8B6E43">
        <w:rPr>
          <w:rFonts w:ascii="Times New Roman" w:eastAsia="Times New Roman" w:hAnsi="Times New Roman" w:cs="Times New Roman"/>
          <w:b/>
          <w:bCs/>
        </w:rPr>
        <w:t>onda cuadrada en el Pin 3</w:t>
      </w:r>
      <w:r w:rsidRPr="7E8B6E43">
        <w:rPr>
          <w:rFonts w:ascii="Times New Roman" w:eastAsia="Times New Roman" w:hAnsi="Times New Roman" w:cs="Times New Roman"/>
        </w:rPr>
        <w:t>.</w:t>
      </w:r>
    </w:p>
    <w:p w14:paraId="0B619BA5" w14:textId="0AF9FF91"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La frecuencia depende de:</w:t>
      </w:r>
    </w:p>
    <w:p w14:paraId="0A632B06" w14:textId="3D5B1560" w:rsidR="3A4DB679" w:rsidRDefault="3A4DB679" w:rsidP="7E8B6E43">
      <w:pPr>
        <w:pStyle w:val="Prrafodelista"/>
        <w:numPr>
          <w:ilvl w:val="0"/>
          <w:numId w:val="3"/>
        </w:numPr>
        <w:spacing w:before="240" w:after="240"/>
        <w:rPr>
          <w:rFonts w:ascii="Times New Roman" w:eastAsia="Times New Roman" w:hAnsi="Times New Roman" w:cs="Times New Roman"/>
        </w:rPr>
      </w:pPr>
      <w:r w:rsidRPr="7E8B6E43">
        <w:rPr>
          <w:rFonts w:ascii="Times New Roman" w:eastAsia="Times New Roman" w:hAnsi="Times New Roman" w:cs="Times New Roman"/>
        </w:rPr>
        <w:t>R1</w:t>
      </w:r>
    </w:p>
    <w:p w14:paraId="609962CC" w14:textId="680C1880" w:rsidR="3A4DB679" w:rsidRDefault="3A4DB679" w:rsidP="7E8B6E43">
      <w:pPr>
        <w:pStyle w:val="Prrafodelista"/>
        <w:numPr>
          <w:ilvl w:val="0"/>
          <w:numId w:val="3"/>
        </w:numPr>
        <w:spacing w:before="240" w:after="240"/>
        <w:rPr>
          <w:rFonts w:ascii="Times New Roman" w:eastAsia="Times New Roman" w:hAnsi="Times New Roman" w:cs="Times New Roman"/>
        </w:rPr>
      </w:pPr>
      <w:r w:rsidRPr="7E8B6E43">
        <w:rPr>
          <w:rFonts w:ascii="Times New Roman" w:eastAsia="Times New Roman" w:hAnsi="Times New Roman" w:cs="Times New Roman"/>
        </w:rPr>
        <w:t>R2 (potenciómetro)</w:t>
      </w:r>
    </w:p>
    <w:p w14:paraId="5B3B66ED" w14:textId="3F68CBF0" w:rsidR="3A4DB679" w:rsidRDefault="3A4DB679" w:rsidP="7E8B6E43">
      <w:pPr>
        <w:pStyle w:val="Prrafodelista"/>
        <w:numPr>
          <w:ilvl w:val="0"/>
          <w:numId w:val="3"/>
        </w:numPr>
        <w:spacing w:before="240" w:after="240"/>
        <w:rPr>
          <w:rFonts w:ascii="Times New Roman" w:eastAsia="Times New Roman" w:hAnsi="Times New Roman" w:cs="Times New Roman"/>
        </w:rPr>
      </w:pPr>
      <w:r w:rsidRPr="7E8B6E43">
        <w:rPr>
          <w:rFonts w:ascii="Times New Roman" w:eastAsia="Times New Roman" w:hAnsi="Times New Roman" w:cs="Times New Roman"/>
        </w:rPr>
        <w:t>C1</w:t>
      </w:r>
    </w:p>
    <w:p w14:paraId="25749140" w14:textId="5B3F110C"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La ecuación del periodo es:</w:t>
      </w:r>
    </w:p>
    <w:p w14:paraId="2816657C" w14:textId="4599993C" w:rsidR="3A4DB679" w:rsidRPr="00324F80" w:rsidRDefault="3A4DB679" w:rsidP="7E8B6E43">
      <w:pPr>
        <w:rPr>
          <w:rFonts w:ascii="Times New Roman" w:eastAsia="Times New Roman" w:hAnsi="Times New Roman" w:cs="Times New Roman"/>
          <w:lang w:val="en-US"/>
        </w:rPr>
      </w:pPr>
      <w:r w:rsidRPr="7E8B6E43">
        <w:rPr>
          <w:rFonts w:ascii="Times New Roman" w:eastAsia="Times New Roman" w:hAnsi="Times New Roman" w:cs="Times New Roman"/>
          <w:i/>
          <w:iCs/>
          <w:lang w:val=""/>
        </w:rPr>
        <w:t>T=0.693(R1+2R</w:t>
      </w:r>
      <w:bookmarkStart w:id="0" w:name="_Int_4fR7pGRp"/>
      <w:r w:rsidRPr="7E8B6E43">
        <w:rPr>
          <w:rFonts w:ascii="Times New Roman" w:eastAsia="Times New Roman" w:hAnsi="Times New Roman" w:cs="Times New Roman"/>
          <w:i/>
          <w:iCs/>
          <w:lang w:val=""/>
        </w:rPr>
        <w:t>2)CT</w:t>
      </w:r>
      <w:bookmarkEnd w:id="0"/>
      <w:r w:rsidRPr="7E8B6E43">
        <w:rPr>
          <w:rFonts w:ascii="Times New Roman" w:eastAsia="Times New Roman" w:hAnsi="Times New Roman" w:cs="Times New Roman"/>
          <w:i/>
          <w:iCs/>
          <w:lang w:val=""/>
        </w:rPr>
        <w:t xml:space="preserve"> = 0.693 (R1 + 2R2) C</w:t>
      </w:r>
      <w:r w:rsidRPr="00324F80">
        <w:rPr>
          <w:rFonts w:ascii="Times New Roman" w:eastAsia="Times New Roman" w:hAnsi="Times New Roman" w:cs="Times New Roman"/>
          <w:lang w:val="en-US"/>
        </w:rPr>
        <w:t>T=0.693(R1+2R</w:t>
      </w:r>
      <w:r w:rsidR="3EA2DEC1" w:rsidRPr="00324F80">
        <w:rPr>
          <w:rFonts w:ascii="Times New Roman" w:eastAsia="Times New Roman" w:hAnsi="Times New Roman" w:cs="Times New Roman"/>
          <w:lang w:val="en-US"/>
        </w:rPr>
        <w:t>2) C</w:t>
      </w:r>
      <w:r w:rsidRPr="00324F80">
        <w:rPr>
          <w:rFonts w:ascii="Times New Roman" w:eastAsia="Times New Roman" w:hAnsi="Times New Roman" w:cs="Times New Roman"/>
          <w:lang w:val="en-US"/>
        </w:rPr>
        <w:t xml:space="preserve"> </w:t>
      </w:r>
      <w:r w:rsidRPr="00324F80">
        <w:rPr>
          <w:lang w:val="en-US"/>
        </w:rPr>
        <w:br/>
      </w:r>
    </w:p>
    <w:p w14:paraId="4A94E13B" w14:textId="3BCBC027" w:rsidR="3A4DB679" w:rsidRDefault="3A4DB679" w:rsidP="7E8B6E43">
      <w:pPr>
        <w:spacing w:before="240" w:after="240"/>
        <w:rPr>
          <w:rFonts w:ascii="Times New Roman" w:eastAsia="Times New Roman" w:hAnsi="Times New Roman" w:cs="Times New Roman"/>
          <w:b/>
          <w:bCs/>
        </w:rPr>
      </w:pPr>
      <w:r w:rsidRPr="00324F80">
        <w:rPr>
          <w:rFonts w:ascii="Times New Roman" w:eastAsia="Times New Roman" w:hAnsi="Times New Roman" w:cs="Times New Roman"/>
          <w:lang w:val="en-US"/>
        </w:rPr>
        <w:t xml:space="preserve"> </w:t>
      </w:r>
      <w:r w:rsidRPr="7E8B6E43">
        <w:rPr>
          <w:rFonts w:ascii="Times New Roman" w:eastAsia="Times New Roman" w:hAnsi="Times New Roman" w:cs="Times New Roman"/>
          <w:b/>
          <w:bCs/>
        </w:rPr>
        <w:t>Foto 4 – LED encendido</w:t>
      </w:r>
    </w:p>
    <w:p w14:paraId="71A733A3" w14:textId="0C71F056" w:rsidR="5DE7677C" w:rsidRDefault="5DE7677C" w:rsidP="7E8B6E43">
      <w:pPr>
        <w:spacing w:before="240" w:after="240"/>
      </w:pPr>
      <w:r>
        <w:rPr>
          <w:noProof/>
        </w:rPr>
        <w:drawing>
          <wp:inline distT="0" distB="0" distL="0" distR="0" wp14:anchorId="332CD0EA" wp14:editId="1384E997">
            <wp:extent cx="3143250" cy="5724525"/>
            <wp:effectExtent l="1" t="0" r="0" b="0"/>
            <wp:docPr id="374891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91166" name="Picture 374891166"/>
                    <pic:cNvPicPr/>
                  </pic:nvPicPr>
                  <pic:blipFill>
                    <a:blip r:embed="rId17">
                      <a:extLst>
                        <a:ext uri="{28A0092B-C50C-407E-A947-70E740481C1C}">
                          <a14:useLocalDpi xmlns:a14="http://schemas.microsoft.com/office/drawing/2010/main"/>
                        </a:ext>
                      </a:extLst>
                    </a:blip>
                    <a:stretch>
                      <a:fillRect/>
                    </a:stretch>
                  </pic:blipFill>
                  <pic:spPr>
                    <a:xfrm rot="16200000">
                      <a:off x="0" y="0"/>
                      <a:ext cx="3143250" cy="5724525"/>
                    </a:xfrm>
                    <a:prstGeom prst="rect">
                      <a:avLst/>
                    </a:prstGeom>
                  </pic:spPr>
                </pic:pic>
              </a:graphicData>
            </a:graphic>
          </wp:inline>
        </w:drawing>
      </w:r>
    </w:p>
    <w:p w14:paraId="7F3A0A99" w14:textId="63780C8D" w:rsidR="5430997E" w:rsidRDefault="5430997E"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Evidencia donde</w:t>
      </w:r>
      <w:r w:rsidR="3A4DB679" w:rsidRPr="7E8B6E43">
        <w:rPr>
          <w:rFonts w:ascii="Times New Roman" w:eastAsia="Times New Roman" w:hAnsi="Times New Roman" w:cs="Times New Roman"/>
        </w:rPr>
        <w:t xml:space="preserve"> el </w:t>
      </w:r>
      <w:r w:rsidR="3A4DB679" w:rsidRPr="7E8B6E43">
        <w:rPr>
          <w:rFonts w:ascii="Times New Roman" w:eastAsia="Times New Roman" w:hAnsi="Times New Roman" w:cs="Times New Roman"/>
          <w:b/>
          <w:bCs/>
        </w:rPr>
        <w:t>LED aparece prendido</w:t>
      </w:r>
      <w:r w:rsidR="3A4DB679" w:rsidRPr="7E8B6E43">
        <w:rPr>
          <w:rFonts w:ascii="Times New Roman" w:eastAsia="Times New Roman" w:hAnsi="Times New Roman" w:cs="Times New Roman"/>
        </w:rPr>
        <w:t>.</w:t>
      </w:r>
      <w:r w:rsidR="689009DE" w:rsidRPr="7E8B6E43">
        <w:rPr>
          <w:rFonts w:ascii="Times New Roman" w:eastAsia="Times New Roman" w:hAnsi="Times New Roman" w:cs="Times New Roman"/>
        </w:rPr>
        <w:t xml:space="preserve"> En el ejercicio de la instalacion de los componentes</w:t>
      </w:r>
    </w:p>
    <w:p w14:paraId="7C4D95C3" w14:textId="5173FECF" w:rsidR="3A4DB679" w:rsidRDefault="3A4DB679" w:rsidP="7E8B6E43">
      <w:pPr>
        <w:spacing w:before="240" w:after="240"/>
        <w:rPr>
          <w:rFonts w:ascii="Times New Roman" w:eastAsia="Times New Roman" w:hAnsi="Times New Roman" w:cs="Times New Roman"/>
          <w:b/>
          <w:bCs/>
        </w:rPr>
      </w:pPr>
      <w:r w:rsidRPr="7E8B6E43">
        <w:rPr>
          <w:rFonts w:ascii="Times New Roman" w:eastAsia="Times New Roman" w:hAnsi="Times New Roman" w:cs="Times New Roman"/>
          <w:b/>
          <w:bCs/>
        </w:rPr>
        <w:t>Figura 4. Activación del LED indicando nivel alto en la salida del temporizador.</w:t>
      </w:r>
    </w:p>
    <w:p w14:paraId="09EDD2C7" w14:textId="5F905253" w:rsidR="2A5D9865" w:rsidRDefault="2A5D9865" w:rsidP="7E8B6E43">
      <w:r>
        <w:rPr>
          <w:noProof/>
        </w:rPr>
        <w:lastRenderedPageBreak/>
        <w:drawing>
          <wp:inline distT="0" distB="0" distL="0" distR="0" wp14:anchorId="23F7F05A" wp14:editId="50B5B450">
            <wp:extent cx="5210901" cy="1714739"/>
            <wp:effectExtent l="0" t="0" r="0" b="0"/>
            <wp:docPr id="1125345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45179" name="Picture 1125345179"/>
                    <pic:cNvPicPr/>
                  </pic:nvPicPr>
                  <pic:blipFill>
                    <a:blip r:embed="rId18">
                      <a:extLst>
                        <a:ext uri="{28A0092B-C50C-407E-A947-70E740481C1C}">
                          <a14:useLocalDpi xmlns:a14="http://schemas.microsoft.com/office/drawing/2010/main"/>
                        </a:ext>
                      </a:extLst>
                    </a:blip>
                    <a:stretch>
                      <a:fillRect/>
                    </a:stretch>
                  </pic:blipFill>
                  <pic:spPr>
                    <a:xfrm>
                      <a:off x="0" y="0"/>
                      <a:ext cx="5210901" cy="1714739"/>
                    </a:xfrm>
                    <a:prstGeom prst="rect">
                      <a:avLst/>
                    </a:prstGeom>
                  </pic:spPr>
                </pic:pic>
              </a:graphicData>
            </a:graphic>
          </wp:inline>
        </w:drawing>
      </w:r>
    </w:p>
    <w:p w14:paraId="05DEC6D6" w14:textId="0AF40DA4" w:rsidR="11B66E98" w:rsidRDefault="11B66E98" w:rsidP="7E8B6E43">
      <w:pPr>
        <w:pStyle w:val="Prrafodelista"/>
        <w:numPr>
          <w:ilvl w:val="0"/>
          <w:numId w:val="4"/>
        </w:numPr>
        <w:rPr>
          <w:b/>
          <w:bCs/>
        </w:rPr>
      </w:pPr>
      <w:r w:rsidRPr="7E8B6E43">
        <w:rPr>
          <w:b/>
          <w:bCs/>
        </w:rPr>
        <w:t>RESULTADOS Y FUNCIONAMIENTO</w:t>
      </w:r>
    </w:p>
    <w:p w14:paraId="55D4CCF4" w14:textId="69EF2714"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Al conectar la batería de </w:t>
      </w:r>
      <w:r w:rsidRPr="7E8B6E43">
        <w:rPr>
          <w:rFonts w:ascii="Times New Roman" w:eastAsia="Times New Roman" w:hAnsi="Times New Roman" w:cs="Times New Roman"/>
          <w:b/>
          <w:bCs/>
        </w:rPr>
        <w:t>9V</w:t>
      </w:r>
      <w:r w:rsidRPr="7E8B6E43">
        <w:rPr>
          <w:rFonts w:ascii="Times New Roman" w:eastAsia="Times New Roman" w:hAnsi="Times New Roman" w:cs="Times New Roman"/>
        </w:rPr>
        <w:t>, el temporizador 555 inicia automáticamente el ciclo de carga y descarga del capacitor.</w:t>
      </w:r>
    </w:p>
    <w:p w14:paraId="293FB24D" w14:textId="2A62AF1E"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Esto provoca que el </w:t>
      </w:r>
      <w:r w:rsidRPr="7E8B6E43">
        <w:rPr>
          <w:rFonts w:ascii="Times New Roman" w:eastAsia="Times New Roman" w:hAnsi="Times New Roman" w:cs="Times New Roman"/>
          <w:b/>
          <w:bCs/>
        </w:rPr>
        <w:t>LED parpadee</w:t>
      </w:r>
      <w:r w:rsidRPr="7E8B6E43">
        <w:rPr>
          <w:rFonts w:ascii="Times New Roman" w:eastAsia="Times New Roman" w:hAnsi="Times New Roman" w:cs="Times New Roman"/>
        </w:rPr>
        <w:t>, demostrando la generación de una señal cuadrada.</w:t>
      </w:r>
    </w:p>
    <w:p w14:paraId="246480BE" w14:textId="6DF5D58C"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El potenciómetro permite modificar la resistencia del circuito, lo que cambia la frecuencia del parpadeo.</w:t>
      </w:r>
    </w:p>
    <w:p w14:paraId="5C6549C0" w14:textId="3B68A31F"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Durante la prueba se observó que:</w:t>
      </w:r>
    </w:p>
    <w:p w14:paraId="49871A27" w14:textId="21B6F075" w:rsidR="3A4DB679" w:rsidRDefault="3A4DB679" w:rsidP="7E8B6E43">
      <w:pPr>
        <w:pStyle w:val="Prrafodelista"/>
        <w:numPr>
          <w:ilvl w:val="0"/>
          <w:numId w:val="2"/>
        </w:numPr>
        <w:spacing w:before="240" w:after="240"/>
        <w:rPr>
          <w:rFonts w:ascii="Times New Roman" w:eastAsia="Times New Roman" w:hAnsi="Times New Roman" w:cs="Times New Roman"/>
        </w:rPr>
      </w:pPr>
      <w:r w:rsidRPr="7E8B6E43">
        <w:rPr>
          <w:rFonts w:ascii="Times New Roman" w:eastAsia="Times New Roman" w:hAnsi="Times New Roman" w:cs="Times New Roman"/>
        </w:rPr>
        <w:t>El circuito funciona correctamente.</w:t>
      </w:r>
    </w:p>
    <w:p w14:paraId="6711AE3E" w14:textId="21207D99" w:rsidR="3A4DB679" w:rsidRDefault="3A4DB679" w:rsidP="7E8B6E43">
      <w:pPr>
        <w:pStyle w:val="Prrafodelista"/>
        <w:numPr>
          <w:ilvl w:val="0"/>
          <w:numId w:val="2"/>
        </w:numPr>
        <w:spacing w:before="240" w:after="240"/>
        <w:rPr>
          <w:rFonts w:ascii="Times New Roman" w:eastAsia="Times New Roman" w:hAnsi="Times New Roman" w:cs="Times New Roman"/>
        </w:rPr>
      </w:pPr>
      <w:r w:rsidRPr="7E8B6E43">
        <w:rPr>
          <w:rFonts w:ascii="Times New Roman" w:eastAsia="Times New Roman" w:hAnsi="Times New Roman" w:cs="Times New Roman"/>
        </w:rPr>
        <w:t>La variación del potenciómetro cambia la velocidad del LED.</w:t>
      </w:r>
    </w:p>
    <w:p w14:paraId="1E999270" w14:textId="38DAE18B" w:rsidR="3A4DB679" w:rsidRDefault="3A4DB679" w:rsidP="7E8B6E43">
      <w:pPr>
        <w:pStyle w:val="Prrafodelista"/>
        <w:numPr>
          <w:ilvl w:val="0"/>
          <w:numId w:val="2"/>
        </w:numPr>
        <w:spacing w:before="240" w:after="240"/>
        <w:rPr>
          <w:rFonts w:ascii="Times New Roman" w:eastAsia="Times New Roman" w:hAnsi="Times New Roman" w:cs="Times New Roman"/>
        </w:rPr>
      </w:pPr>
      <w:r w:rsidRPr="7E8B6E43">
        <w:rPr>
          <w:rFonts w:ascii="Times New Roman" w:eastAsia="Times New Roman" w:hAnsi="Times New Roman" w:cs="Times New Roman"/>
        </w:rPr>
        <w:t>Las resistencias limitan la corriente evitando daños en los LED</w:t>
      </w:r>
      <w:r w:rsidR="1FA98CEE" w:rsidRPr="7E8B6E43">
        <w:rPr>
          <w:rFonts w:ascii="Times New Roman" w:eastAsia="Times New Roman" w:hAnsi="Times New Roman" w:cs="Times New Roman"/>
        </w:rPr>
        <w:t>S</w:t>
      </w:r>
      <w:r w:rsidRPr="7E8B6E43">
        <w:rPr>
          <w:rFonts w:ascii="Times New Roman" w:eastAsia="Times New Roman" w:hAnsi="Times New Roman" w:cs="Times New Roman"/>
        </w:rPr>
        <w:t>.</w:t>
      </w:r>
    </w:p>
    <w:p w14:paraId="5D29BA67" w14:textId="148A7B7B" w:rsidR="7E8B6E43" w:rsidRDefault="7E8B6E43" w:rsidP="7E8B6E43">
      <w:pPr>
        <w:pStyle w:val="Prrafodelista"/>
        <w:spacing w:before="240" w:after="240"/>
        <w:rPr>
          <w:rFonts w:ascii="Times New Roman" w:eastAsia="Times New Roman" w:hAnsi="Times New Roman" w:cs="Times New Roman"/>
        </w:rPr>
      </w:pPr>
    </w:p>
    <w:p w14:paraId="3A6AE25A" w14:textId="52D3C769" w:rsidR="7E8B6E43" w:rsidRDefault="7E8B6E43" w:rsidP="7E8B6E43">
      <w:pPr>
        <w:pStyle w:val="Prrafodelista"/>
        <w:spacing w:before="240" w:after="240"/>
        <w:rPr>
          <w:rFonts w:ascii="Times New Roman" w:eastAsia="Times New Roman" w:hAnsi="Times New Roman" w:cs="Times New Roman"/>
        </w:rPr>
      </w:pPr>
    </w:p>
    <w:p w14:paraId="28C7C95E" w14:textId="4B62C61E" w:rsidR="7E8B6E43" w:rsidRDefault="7E8B6E43" w:rsidP="7E8B6E43">
      <w:pPr>
        <w:rPr>
          <w:rFonts w:ascii="Times New Roman" w:eastAsia="Times New Roman" w:hAnsi="Times New Roman" w:cs="Times New Roman"/>
        </w:rPr>
      </w:pPr>
    </w:p>
    <w:p w14:paraId="62F38FCB" w14:textId="0F541189" w:rsidR="7E8B6E43" w:rsidRDefault="7E8B6E43" w:rsidP="7E8B6E43">
      <w:pPr>
        <w:rPr>
          <w:rFonts w:ascii="Times New Roman" w:eastAsia="Times New Roman" w:hAnsi="Times New Roman" w:cs="Times New Roman"/>
        </w:rPr>
      </w:pPr>
    </w:p>
    <w:p w14:paraId="2FD68EAB" w14:textId="7E6C71A7" w:rsidR="4A4A1427" w:rsidRDefault="4A4A1427" w:rsidP="7E8B6E43">
      <w:pPr>
        <w:pStyle w:val="Prrafodelista"/>
        <w:numPr>
          <w:ilvl w:val="0"/>
          <w:numId w:val="4"/>
        </w:numPr>
        <w:rPr>
          <w:b/>
          <w:bCs/>
        </w:rPr>
      </w:pPr>
      <w:r w:rsidRPr="7E8B6E43">
        <w:rPr>
          <w:b/>
          <w:bCs/>
        </w:rPr>
        <w:t>DIFICULTADES DURANTE DEL MONTEJE DEL CIRCUITO</w:t>
      </w:r>
    </w:p>
    <w:p w14:paraId="52DF729E" w14:textId="5FE84BF1" w:rsidR="4A4A1427" w:rsidRDefault="4A4A1427" w:rsidP="7E8B6E43">
      <w:pPr>
        <w:spacing w:before="240" w:after="240"/>
      </w:pPr>
      <w:r w:rsidRPr="7E8B6E43">
        <w:rPr>
          <w:rFonts w:ascii="Times New Roman" w:eastAsia="Times New Roman" w:hAnsi="Times New Roman" w:cs="Times New Roman"/>
        </w:rPr>
        <w:t>Durante el desarrollo del proyecto se presentaron algunas dificultades propias del proceso de ensamblaje y prueba del circuito electrónico.</w:t>
      </w:r>
    </w:p>
    <w:p w14:paraId="26266A08" w14:textId="3F302110" w:rsidR="4A4A1427" w:rsidRDefault="4A4A1427" w:rsidP="7E8B6E43">
      <w:pPr>
        <w:spacing w:before="240" w:after="240"/>
      </w:pPr>
      <w:r w:rsidRPr="7E8B6E43">
        <w:rPr>
          <w:rFonts w:ascii="Times New Roman" w:eastAsia="Times New Roman" w:hAnsi="Times New Roman" w:cs="Times New Roman"/>
        </w:rPr>
        <w:t xml:space="preserve">Una de las primeras dificultades fue la correcta identificación de los </w:t>
      </w:r>
      <w:r w:rsidRPr="7E8B6E43">
        <w:rPr>
          <w:rFonts w:ascii="Times New Roman" w:eastAsia="Times New Roman" w:hAnsi="Times New Roman" w:cs="Times New Roman"/>
          <w:b/>
          <w:bCs/>
        </w:rPr>
        <w:t>pines del temporizador TL555</w:t>
      </w:r>
      <w:r w:rsidRPr="7E8B6E43">
        <w:rPr>
          <w:rFonts w:ascii="Times New Roman" w:eastAsia="Times New Roman" w:hAnsi="Times New Roman" w:cs="Times New Roman"/>
        </w:rPr>
        <w:t xml:space="preserve">, ya que es fundamental ubicar correctamente la orientación del circuito integrado para evitar errores en las conexiones. Para solucionar este inconveniente se verificó la posición del </w:t>
      </w:r>
      <w:r w:rsidRPr="7E8B6E43">
        <w:rPr>
          <w:rFonts w:ascii="Times New Roman" w:eastAsia="Times New Roman" w:hAnsi="Times New Roman" w:cs="Times New Roman"/>
          <w:b/>
          <w:bCs/>
        </w:rPr>
        <w:t>punto o marca del integrado</w:t>
      </w:r>
      <w:r w:rsidRPr="7E8B6E43">
        <w:rPr>
          <w:rFonts w:ascii="Times New Roman" w:eastAsia="Times New Roman" w:hAnsi="Times New Roman" w:cs="Times New Roman"/>
        </w:rPr>
        <w:t xml:space="preserve">, el cual indica la referencia del </w:t>
      </w:r>
      <w:r w:rsidRPr="7E8B6E43">
        <w:rPr>
          <w:rFonts w:ascii="Times New Roman" w:eastAsia="Times New Roman" w:hAnsi="Times New Roman" w:cs="Times New Roman"/>
          <w:b/>
          <w:bCs/>
        </w:rPr>
        <w:t>pin 1</w:t>
      </w:r>
      <w:r w:rsidRPr="7E8B6E43">
        <w:rPr>
          <w:rFonts w:ascii="Times New Roman" w:eastAsia="Times New Roman" w:hAnsi="Times New Roman" w:cs="Times New Roman"/>
        </w:rPr>
        <w:t>.</w:t>
      </w:r>
    </w:p>
    <w:p w14:paraId="67196493" w14:textId="2CB57EC5" w:rsidR="4A4A1427" w:rsidRDefault="4A4A1427" w:rsidP="7E8B6E43">
      <w:pPr>
        <w:spacing w:before="240" w:after="240"/>
      </w:pPr>
      <w:r w:rsidRPr="7E8B6E43">
        <w:rPr>
          <w:rFonts w:ascii="Times New Roman" w:eastAsia="Times New Roman" w:hAnsi="Times New Roman" w:cs="Times New Roman"/>
        </w:rPr>
        <w:t xml:space="preserve">Otra dificultad presentada fue el </w:t>
      </w:r>
      <w:r w:rsidRPr="7E8B6E43">
        <w:rPr>
          <w:rFonts w:ascii="Times New Roman" w:eastAsia="Times New Roman" w:hAnsi="Times New Roman" w:cs="Times New Roman"/>
          <w:b/>
          <w:bCs/>
        </w:rPr>
        <w:t>contacto de los componentes en la protoboard</w:t>
      </w:r>
      <w:r w:rsidRPr="7E8B6E43">
        <w:rPr>
          <w:rFonts w:ascii="Times New Roman" w:eastAsia="Times New Roman" w:hAnsi="Times New Roman" w:cs="Times New Roman"/>
        </w:rPr>
        <w:t>. En algunos momentos el circuito no respondía correctamente debido a falsos contactos o conexiones que no estaban bien ajustadas. Este problema se solucionó revisando nuevamente cada una de las conexiones y asegurando que los pines del integrado y los cables estuvieran firmemente insertados.</w:t>
      </w:r>
    </w:p>
    <w:p w14:paraId="33DB4930" w14:textId="3CDE98B9" w:rsidR="4A4A1427" w:rsidRDefault="4A4A1427" w:rsidP="7E8B6E43">
      <w:pPr>
        <w:spacing w:before="240" w:after="240"/>
      </w:pPr>
      <w:r w:rsidRPr="7E8B6E43">
        <w:rPr>
          <w:rFonts w:ascii="Times New Roman" w:eastAsia="Times New Roman" w:hAnsi="Times New Roman" w:cs="Times New Roman"/>
        </w:rPr>
        <w:lastRenderedPageBreak/>
        <w:t xml:space="preserve">También se presentó inicialmente un comportamiento en el que el </w:t>
      </w:r>
      <w:r w:rsidRPr="7E8B6E43">
        <w:rPr>
          <w:rFonts w:ascii="Times New Roman" w:eastAsia="Times New Roman" w:hAnsi="Times New Roman" w:cs="Times New Roman"/>
          <w:b/>
          <w:bCs/>
        </w:rPr>
        <w:t>LED no permanecía encendido o parpadeaba de forma irregular</w:t>
      </w:r>
      <w:r w:rsidRPr="7E8B6E43">
        <w:rPr>
          <w:rFonts w:ascii="Times New Roman" w:eastAsia="Times New Roman" w:hAnsi="Times New Roman" w:cs="Times New Roman"/>
        </w:rPr>
        <w:t>. Esto se debió a que algunas conexiones del circuito no estaban realizando correctamente el ciclo de carga y descarga del capacitor. Después de revisar las conexiones del temporizador y el potenciómetro, el circuito comenzó a funcionar de manera correcta.</w:t>
      </w:r>
    </w:p>
    <w:p w14:paraId="0ADB017B" w14:textId="0B484650" w:rsidR="4A4A1427" w:rsidRDefault="4A4A1427" w:rsidP="7E8B6E43">
      <w:pPr>
        <w:spacing w:before="240" w:after="240"/>
      </w:pPr>
      <w:r w:rsidRPr="7E8B6E43">
        <w:rPr>
          <w:rFonts w:ascii="Times New Roman" w:eastAsia="Times New Roman" w:hAnsi="Times New Roman" w:cs="Times New Roman"/>
        </w:rPr>
        <w:t xml:space="preserve">Finalmente, se comprobó que el circuito generaba la señal esperada, observándose el </w:t>
      </w:r>
      <w:r w:rsidRPr="7E8B6E43">
        <w:rPr>
          <w:rFonts w:ascii="Times New Roman" w:eastAsia="Times New Roman" w:hAnsi="Times New Roman" w:cs="Times New Roman"/>
          <w:b/>
          <w:bCs/>
        </w:rPr>
        <w:t>encendido y apagado del LED</w:t>
      </w:r>
      <w:r w:rsidRPr="7E8B6E43">
        <w:rPr>
          <w:rFonts w:ascii="Times New Roman" w:eastAsia="Times New Roman" w:hAnsi="Times New Roman" w:cs="Times New Roman"/>
        </w:rPr>
        <w:t xml:space="preserve">, lo cual confirma que el temporizador 555 estaba funcionando en </w:t>
      </w:r>
      <w:r w:rsidRPr="7E8B6E43">
        <w:rPr>
          <w:rFonts w:ascii="Times New Roman" w:eastAsia="Times New Roman" w:hAnsi="Times New Roman" w:cs="Times New Roman"/>
          <w:b/>
          <w:bCs/>
        </w:rPr>
        <w:t>modo astable</w:t>
      </w:r>
      <w:r w:rsidRPr="7E8B6E43">
        <w:rPr>
          <w:rFonts w:ascii="Times New Roman" w:eastAsia="Times New Roman" w:hAnsi="Times New Roman" w:cs="Times New Roman"/>
        </w:rPr>
        <w:t xml:space="preserve"> y produciendo una señal periódica en el pin de salida.</w:t>
      </w:r>
    </w:p>
    <w:p w14:paraId="797A1368" w14:textId="45EA87AC" w:rsidR="7E8B6E43" w:rsidRDefault="7E8B6E43" w:rsidP="7E8B6E43">
      <w:pPr>
        <w:spacing w:before="240" w:after="240"/>
        <w:rPr>
          <w:rFonts w:ascii="Times New Roman" w:eastAsia="Times New Roman" w:hAnsi="Times New Roman" w:cs="Times New Roman"/>
        </w:rPr>
      </w:pPr>
    </w:p>
    <w:p w14:paraId="5EB54062" w14:textId="350F1DC3" w:rsidR="13270CCA" w:rsidRDefault="13270CCA" w:rsidP="7E8B6E43">
      <w:pPr>
        <w:pStyle w:val="Prrafodelista"/>
        <w:numPr>
          <w:ilvl w:val="0"/>
          <w:numId w:val="4"/>
        </w:numPr>
        <w:spacing w:before="240" w:after="240"/>
        <w:rPr>
          <w:rFonts w:ascii="Times New Roman" w:eastAsia="Times New Roman" w:hAnsi="Times New Roman" w:cs="Times New Roman"/>
          <w:b/>
          <w:bCs/>
        </w:rPr>
      </w:pPr>
      <w:r w:rsidRPr="7E8B6E43">
        <w:rPr>
          <w:rFonts w:ascii="Times New Roman" w:eastAsia="Times New Roman" w:hAnsi="Times New Roman" w:cs="Times New Roman"/>
          <w:b/>
          <w:bCs/>
        </w:rPr>
        <w:t>CONCLUSION</w:t>
      </w:r>
    </w:p>
    <w:p w14:paraId="00D36A99" w14:textId="6F6E3C1C"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La implementación del circuito </w:t>
      </w:r>
      <w:r w:rsidRPr="7E8B6E43">
        <w:rPr>
          <w:rFonts w:ascii="Times New Roman" w:eastAsia="Times New Roman" w:hAnsi="Times New Roman" w:cs="Times New Roman"/>
          <w:b/>
          <w:bCs/>
        </w:rPr>
        <w:t>TL555 en modo astable</w:t>
      </w:r>
      <w:r w:rsidRPr="7E8B6E43">
        <w:rPr>
          <w:rFonts w:ascii="Times New Roman" w:eastAsia="Times New Roman" w:hAnsi="Times New Roman" w:cs="Times New Roman"/>
        </w:rPr>
        <w:t xml:space="preserve"> permitió comprender de forma práctica el funcionamiento de los osciladores electrónicos y la generación de señales digitales.</w:t>
      </w:r>
    </w:p>
    <w:p w14:paraId="326DB6ED" w14:textId="3FF551FF"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 xml:space="preserve">El uso del temporizador 555 demuestra cómo componentes electrónicos básicos como </w:t>
      </w:r>
      <w:r w:rsidRPr="7E8B6E43">
        <w:rPr>
          <w:rFonts w:ascii="Times New Roman" w:eastAsia="Times New Roman" w:hAnsi="Times New Roman" w:cs="Times New Roman"/>
          <w:b/>
          <w:bCs/>
        </w:rPr>
        <w:t>resistencias, capacitores y semiconductores</w:t>
      </w:r>
      <w:r w:rsidRPr="7E8B6E43">
        <w:rPr>
          <w:rFonts w:ascii="Times New Roman" w:eastAsia="Times New Roman" w:hAnsi="Times New Roman" w:cs="Times New Roman"/>
        </w:rPr>
        <w:t xml:space="preserve"> pueden combinarse para generar señales periódicas útiles en múltiples aplicaciones.</w:t>
      </w:r>
    </w:p>
    <w:p w14:paraId="5DEBC626" w14:textId="727CB30F" w:rsidR="3A4DB679" w:rsidRDefault="3A4DB679" w:rsidP="7E8B6E43">
      <w:pPr>
        <w:spacing w:before="240" w:after="240"/>
        <w:rPr>
          <w:rFonts w:ascii="Times New Roman" w:eastAsia="Times New Roman" w:hAnsi="Times New Roman" w:cs="Times New Roman"/>
        </w:rPr>
      </w:pPr>
      <w:r w:rsidRPr="7E8B6E43">
        <w:rPr>
          <w:rFonts w:ascii="Times New Roman" w:eastAsia="Times New Roman" w:hAnsi="Times New Roman" w:cs="Times New Roman"/>
        </w:rPr>
        <w:t>Además, la visualización mediante LED</w:t>
      </w:r>
      <w:r w:rsidR="44BF8D26" w:rsidRPr="7E8B6E43">
        <w:rPr>
          <w:rFonts w:ascii="Times New Roman" w:eastAsia="Times New Roman" w:hAnsi="Times New Roman" w:cs="Times New Roman"/>
        </w:rPr>
        <w:t>S</w:t>
      </w:r>
      <w:r w:rsidRPr="7E8B6E43">
        <w:rPr>
          <w:rFonts w:ascii="Times New Roman" w:eastAsia="Times New Roman" w:hAnsi="Times New Roman" w:cs="Times New Roman"/>
        </w:rPr>
        <w:t xml:space="preserve"> permitió verificar de forma directa el comportamiento de la señal de salida, reforzando los conceptos teóricos estudiados en clase sobre temporización y electrónica digital.</w:t>
      </w:r>
    </w:p>
    <w:p w14:paraId="10832BEC" w14:textId="0EE644AD" w:rsidR="7E8B6E43" w:rsidRDefault="7E8B6E43" w:rsidP="7E8B6E43">
      <w:pPr>
        <w:spacing w:before="240" w:after="240"/>
        <w:rPr>
          <w:rFonts w:ascii="Times New Roman" w:eastAsia="Times New Roman" w:hAnsi="Times New Roman" w:cs="Times New Roman"/>
        </w:rPr>
      </w:pPr>
    </w:p>
    <w:p w14:paraId="4BA66DB0" w14:textId="0E9189BA" w:rsidR="7E8B6E43" w:rsidRDefault="7E8B6E43" w:rsidP="7E8B6E43">
      <w:pPr>
        <w:spacing w:before="240" w:after="240"/>
        <w:rPr>
          <w:rFonts w:ascii="Times New Roman" w:eastAsia="Times New Roman" w:hAnsi="Times New Roman" w:cs="Times New Roman"/>
        </w:rPr>
      </w:pPr>
    </w:p>
    <w:p w14:paraId="2046C070" w14:textId="1E127CCA" w:rsidR="3490CCCF" w:rsidRDefault="3490CCCF" w:rsidP="7E8B6E43">
      <w:pPr>
        <w:pStyle w:val="Prrafodelista"/>
        <w:numPr>
          <w:ilvl w:val="0"/>
          <w:numId w:val="4"/>
        </w:numPr>
        <w:spacing w:before="240" w:after="240"/>
        <w:rPr>
          <w:rFonts w:ascii="Times New Roman" w:eastAsia="Times New Roman" w:hAnsi="Times New Roman" w:cs="Times New Roman"/>
          <w:b/>
          <w:bCs/>
        </w:rPr>
      </w:pPr>
      <w:r w:rsidRPr="7E8B6E43">
        <w:rPr>
          <w:rFonts w:ascii="Times New Roman" w:eastAsia="Times New Roman" w:hAnsi="Times New Roman" w:cs="Times New Roman"/>
          <w:b/>
          <w:bCs/>
        </w:rPr>
        <w:t>REFERENCIAS BIBLIOGRÁFICAS</w:t>
      </w:r>
    </w:p>
    <w:p w14:paraId="15B66892" w14:textId="1430A71F" w:rsidR="76225CEA" w:rsidRPr="00324F80" w:rsidRDefault="76225CEA" w:rsidP="7E8B6E43">
      <w:pPr>
        <w:spacing w:before="240" w:after="240"/>
        <w:rPr>
          <w:rFonts w:ascii="Times New Roman" w:eastAsia="Times New Roman" w:hAnsi="Times New Roman" w:cs="Times New Roman"/>
          <w:lang w:val="en-US"/>
        </w:rPr>
      </w:pPr>
      <w:r w:rsidRPr="00324F80">
        <w:rPr>
          <w:rFonts w:ascii="Times New Roman" w:eastAsia="Times New Roman" w:hAnsi="Times New Roman" w:cs="Times New Roman"/>
          <w:lang w:val="en-US"/>
        </w:rPr>
        <w:t xml:space="preserve">Texas Instruments. (2016). </w:t>
      </w:r>
      <w:r w:rsidRPr="00324F80">
        <w:rPr>
          <w:rFonts w:ascii="Times New Roman" w:eastAsia="Times New Roman" w:hAnsi="Times New Roman" w:cs="Times New Roman"/>
          <w:i/>
          <w:iCs/>
          <w:lang w:val="en-US"/>
        </w:rPr>
        <w:t>NE555, SA555, SE555 precision timers</w:t>
      </w:r>
      <w:r w:rsidRPr="00324F80">
        <w:rPr>
          <w:rFonts w:ascii="Times New Roman" w:eastAsia="Times New Roman" w:hAnsi="Times New Roman" w:cs="Times New Roman"/>
          <w:lang w:val="en-US"/>
        </w:rPr>
        <w:t xml:space="preserve"> (datasheet). Texas Instruments. </w:t>
      </w:r>
      <w:hyperlink r:id="rId19">
        <w:r w:rsidRPr="00324F80">
          <w:rPr>
            <w:rStyle w:val="Hipervnculo"/>
            <w:rFonts w:ascii="Times New Roman" w:eastAsia="Times New Roman" w:hAnsi="Times New Roman" w:cs="Times New Roman"/>
            <w:lang w:val="en-US"/>
          </w:rPr>
          <w:t>https://www.ti.com/lit/ds/symlink/ne555.pdf</w:t>
        </w:r>
      </w:hyperlink>
    </w:p>
    <w:p w14:paraId="3894CDBD" w14:textId="6CA826FF" w:rsidR="75C487F3" w:rsidRDefault="75C487F3" w:rsidP="7E8B6E43">
      <w:pPr>
        <w:spacing w:before="240" w:after="240"/>
        <w:rPr>
          <w:rFonts w:ascii="Times New Roman" w:eastAsia="Times New Roman" w:hAnsi="Times New Roman" w:cs="Times New Roman"/>
          <w:lang w:val="en-US"/>
        </w:rPr>
      </w:pPr>
      <w:r w:rsidRPr="7E8B6E43">
        <w:rPr>
          <w:rFonts w:ascii="Times New Roman" w:eastAsia="Times New Roman" w:hAnsi="Times New Roman" w:cs="Times New Roman"/>
          <w:lang w:val="en-US"/>
        </w:rPr>
        <w:t xml:space="preserve">Kynix. (2025, May 23). </w:t>
      </w:r>
      <w:r w:rsidRPr="7E8B6E43">
        <w:rPr>
          <w:rFonts w:ascii="Times New Roman" w:eastAsia="Times New Roman" w:hAnsi="Times New Roman" w:cs="Times New Roman"/>
          <w:i/>
          <w:iCs/>
          <w:lang w:val="en-US"/>
        </w:rPr>
        <w:t>Building a square wave generator using basic components</w:t>
      </w:r>
      <w:r w:rsidRPr="7E8B6E43">
        <w:rPr>
          <w:rFonts w:ascii="Times New Roman" w:eastAsia="Times New Roman" w:hAnsi="Times New Roman" w:cs="Times New Roman"/>
          <w:lang w:val="en-US"/>
        </w:rPr>
        <w:t xml:space="preserve">. Kynix. </w:t>
      </w:r>
      <w:hyperlink r:id="rId20">
        <w:r w:rsidRPr="7E8B6E43">
          <w:rPr>
            <w:rStyle w:val="Hipervnculo"/>
            <w:rFonts w:ascii="Times New Roman" w:eastAsia="Times New Roman" w:hAnsi="Times New Roman" w:cs="Times New Roman"/>
            <w:lang w:val="en-US"/>
          </w:rPr>
          <w:t>https://www.kynix.com/Blog/Building-a-Square-Wave-Generator-Using-Basic-Components.html</w:t>
        </w:r>
      </w:hyperlink>
    </w:p>
    <w:p w14:paraId="01332A4E" w14:textId="3E9AA0E6" w:rsidR="073B560A" w:rsidRDefault="073B560A" w:rsidP="7E8B6E43">
      <w:pPr>
        <w:spacing w:before="240" w:after="240"/>
        <w:rPr>
          <w:rFonts w:ascii="Times New Roman" w:eastAsia="Times New Roman" w:hAnsi="Times New Roman" w:cs="Times New Roman"/>
          <w:lang w:val="en-US"/>
        </w:rPr>
      </w:pPr>
      <w:r w:rsidRPr="7E8B6E43">
        <w:rPr>
          <w:rFonts w:ascii="Times New Roman" w:eastAsia="Times New Roman" w:hAnsi="Times New Roman" w:cs="Times New Roman"/>
          <w:lang w:val="en-US"/>
        </w:rPr>
        <w:t xml:space="preserve">Allelco Electronics. (2025, April 3). </w:t>
      </w:r>
      <w:r w:rsidRPr="7E8B6E43">
        <w:rPr>
          <w:rFonts w:ascii="Times New Roman" w:eastAsia="Times New Roman" w:hAnsi="Times New Roman" w:cs="Times New Roman"/>
          <w:i/>
          <w:iCs/>
          <w:lang w:val="en-US"/>
        </w:rPr>
        <w:t>Understanding square waveforms in electronics</w:t>
      </w:r>
      <w:r w:rsidRPr="7E8B6E43">
        <w:rPr>
          <w:rFonts w:ascii="Times New Roman" w:eastAsia="Times New Roman" w:hAnsi="Times New Roman" w:cs="Times New Roman"/>
          <w:lang w:val="en-US"/>
        </w:rPr>
        <w:t xml:space="preserve">. Allelco Electronics Blog. </w:t>
      </w:r>
      <w:hyperlink r:id="rId21">
        <w:r w:rsidRPr="7E8B6E43">
          <w:rPr>
            <w:rStyle w:val="Hipervnculo"/>
            <w:rFonts w:ascii="Times New Roman" w:eastAsia="Times New Roman" w:hAnsi="Times New Roman" w:cs="Times New Roman"/>
            <w:lang w:val="en-US"/>
          </w:rPr>
          <w:t>https://www.allelcoelec.es/blog/understanding-square-waveforms-in-electronics.html</w:t>
        </w:r>
      </w:hyperlink>
    </w:p>
    <w:p w14:paraId="0CDD6507" w14:textId="0583812F" w:rsidR="54E11000" w:rsidRDefault="54E11000" w:rsidP="7E8B6E43">
      <w:pPr>
        <w:spacing w:before="240" w:after="240"/>
        <w:rPr>
          <w:rFonts w:ascii="Times New Roman" w:eastAsia="Times New Roman" w:hAnsi="Times New Roman" w:cs="Times New Roman"/>
          <w:lang w:val="en-US"/>
        </w:rPr>
      </w:pPr>
      <w:r w:rsidRPr="7E8B6E43">
        <w:rPr>
          <w:rFonts w:ascii="Times New Roman" w:eastAsia="Times New Roman" w:hAnsi="Times New Roman" w:cs="Times New Roman"/>
          <w:lang w:val="en-US"/>
        </w:rPr>
        <w:t xml:space="preserve">Electronics Tutorials. (s. f.). </w:t>
      </w:r>
      <w:r w:rsidRPr="7E8B6E43">
        <w:rPr>
          <w:rFonts w:ascii="Times New Roman" w:eastAsia="Times New Roman" w:hAnsi="Times New Roman" w:cs="Times New Roman"/>
          <w:i/>
          <w:iCs/>
          <w:lang w:val="en-US"/>
        </w:rPr>
        <w:t>555 oscillator tutorial – The astable multivibrator</w:t>
      </w:r>
      <w:r w:rsidRPr="7E8B6E43">
        <w:rPr>
          <w:rFonts w:ascii="Times New Roman" w:eastAsia="Times New Roman" w:hAnsi="Times New Roman" w:cs="Times New Roman"/>
          <w:lang w:val="en-US"/>
        </w:rPr>
        <w:t xml:space="preserve">. Electronics Tutorials. </w:t>
      </w:r>
      <w:hyperlink r:id="rId22">
        <w:r w:rsidRPr="7E8B6E43">
          <w:rPr>
            <w:rStyle w:val="Hipervnculo"/>
            <w:rFonts w:ascii="Times New Roman" w:eastAsia="Times New Roman" w:hAnsi="Times New Roman" w:cs="Times New Roman"/>
            <w:lang w:val="en-US"/>
          </w:rPr>
          <w:t>https://www.electronics-tutorials.ws/waveforms/555_oscillator.html</w:t>
        </w:r>
      </w:hyperlink>
    </w:p>
    <w:p w14:paraId="02E7F7FE" w14:textId="757E9E2C" w:rsidR="6463D336" w:rsidRDefault="6463D336" w:rsidP="7E8B6E43">
      <w:pPr>
        <w:spacing w:before="240" w:after="240"/>
        <w:rPr>
          <w:rFonts w:ascii="Times New Roman" w:eastAsia="Times New Roman" w:hAnsi="Times New Roman" w:cs="Times New Roman"/>
          <w:lang w:val="en-US"/>
        </w:rPr>
      </w:pPr>
      <w:r w:rsidRPr="7E8B6E43">
        <w:rPr>
          <w:rFonts w:ascii="Times New Roman" w:eastAsia="Times New Roman" w:hAnsi="Times New Roman" w:cs="Times New Roman"/>
          <w:lang w:val="en-US"/>
        </w:rPr>
        <w:lastRenderedPageBreak/>
        <w:t xml:space="preserve">Electronics Tutorials. (s. f.). </w:t>
      </w:r>
      <w:r w:rsidRPr="7E8B6E43">
        <w:rPr>
          <w:rFonts w:ascii="Times New Roman" w:eastAsia="Times New Roman" w:hAnsi="Times New Roman" w:cs="Times New Roman"/>
          <w:i/>
          <w:iCs/>
          <w:lang w:val="en-US"/>
        </w:rPr>
        <w:t>RC waveforms and RC circuits with square wave signals</w:t>
      </w:r>
      <w:r w:rsidRPr="7E8B6E43">
        <w:rPr>
          <w:rFonts w:ascii="Times New Roman" w:eastAsia="Times New Roman" w:hAnsi="Times New Roman" w:cs="Times New Roman"/>
          <w:lang w:val="en-US"/>
        </w:rPr>
        <w:t xml:space="preserve">. Electronics Tutorials. </w:t>
      </w:r>
      <w:hyperlink r:id="rId23">
        <w:r w:rsidRPr="7E8B6E43">
          <w:rPr>
            <w:rStyle w:val="Hipervnculo"/>
            <w:rFonts w:ascii="Times New Roman" w:eastAsia="Times New Roman" w:hAnsi="Times New Roman" w:cs="Times New Roman"/>
            <w:lang w:val="en-US"/>
          </w:rPr>
          <w:t>https://www.electronics-tutorials.ws/rc/rc_3.html</w:t>
        </w:r>
      </w:hyperlink>
    </w:p>
    <w:p w14:paraId="253E289D" w14:textId="79747156" w:rsidR="1DC65F1D" w:rsidRDefault="1DC65F1D" w:rsidP="7E8B6E43">
      <w:pPr>
        <w:spacing w:before="240" w:after="240"/>
      </w:pPr>
      <w:r w:rsidRPr="7E8B6E43">
        <w:rPr>
          <w:rFonts w:ascii="Times New Roman" w:eastAsia="Times New Roman" w:hAnsi="Times New Roman" w:cs="Times New Roman"/>
          <w:lang w:val="en-US"/>
        </w:rPr>
        <w:t xml:space="preserve">Elsevier. (s. f.). </w:t>
      </w:r>
      <w:r w:rsidRPr="7E8B6E43">
        <w:rPr>
          <w:rFonts w:ascii="Times New Roman" w:eastAsia="Times New Roman" w:hAnsi="Times New Roman" w:cs="Times New Roman"/>
          <w:i/>
          <w:iCs/>
          <w:lang w:val="en-US"/>
        </w:rPr>
        <w:t xml:space="preserve">Square </w:t>
      </w:r>
      <w:bookmarkStart w:id="1" w:name="_Int_kS5tAnpI"/>
      <w:r w:rsidRPr="7E8B6E43">
        <w:rPr>
          <w:rFonts w:ascii="Times New Roman" w:eastAsia="Times New Roman" w:hAnsi="Times New Roman" w:cs="Times New Roman"/>
          <w:i/>
          <w:iCs/>
          <w:lang w:val="en-US"/>
        </w:rPr>
        <w:t>wave</w:t>
      </w:r>
      <w:bookmarkEnd w:id="1"/>
      <w:r w:rsidRPr="7E8B6E43">
        <w:rPr>
          <w:rFonts w:ascii="Times New Roman" w:eastAsia="Times New Roman" w:hAnsi="Times New Roman" w:cs="Times New Roman"/>
          <w:lang w:val="en-US"/>
        </w:rPr>
        <w:t xml:space="preserve">. ScienceDirect Topics. </w:t>
      </w:r>
      <w:hyperlink r:id="rId24">
        <w:r w:rsidRPr="7E8B6E43">
          <w:rPr>
            <w:rStyle w:val="Hipervnculo"/>
            <w:rFonts w:ascii="Times New Roman" w:eastAsia="Times New Roman" w:hAnsi="Times New Roman" w:cs="Times New Roman"/>
            <w:lang w:val="en-US"/>
          </w:rPr>
          <w:t>https://www.sciencedirect.com/topics/physics-and-astronomy/square-wave</w:t>
        </w:r>
      </w:hyperlink>
    </w:p>
    <w:p w14:paraId="236409BE" w14:textId="77777777" w:rsidR="00F81C2C" w:rsidRPr="00F81C2C" w:rsidRDefault="00F81C2C" w:rsidP="00F81C2C">
      <w:pPr>
        <w:spacing w:before="240" w:after="240"/>
        <w:rPr>
          <w:rFonts w:ascii="Times New Roman" w:eastAsia="Times New Roman" w:hAnsi="Times New Roman" w:cs="Times New Roman"/>
          <w:lang w:val="en-US"/>
        </w:rPr>
      </w:pPr>
    </w:p>
    <w:p w14:paraId="4FD68488"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Punto 2 – Compuertas Lógicas</w:t>
      </w:r>
    </w:p>
    <w:p w14:paraId="73A72C52" w14:textId="77777777" w:rsidR="00F81C2C" w:rsidRPr="00A46F9B" w:rsidRDefault="00F81C2C" w:rsidP="00F81C2C">
      <w:pPr>
        <w:spacing w:before="240" w:after="240"/>
        <w:rPr>
          <w:rFonts w:ascii="Times New Roman" w:eastAsia="Times New Roman" w:hAnsi="Times New Roman" w:cs="Times New Roman"/>
          <w:lang w:val="es-CO"/>
        </w:rPr>
      </w:pPr>
    </w:p>
    <w:p w14:paraId="6F5C3A9A"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roofErr w:type="gramStart"/>
      <w:r w:rsidRPr="00A46F9B">
        <w:rPr>
          <w:rFonts w:ascii="Times New Roman" w:eastAsia="Times New Roman" w:hAnsi="Times New Roman" w:cs="Times New Roman"/>
          <w:lang w:val="es-CO"/>
        </w:rPr>
        <w:t>#  Objetivo</w:t>
      </w:r>
      <w:proofErr w:type="gramEnd"/>
    </w:p>
    <w:p w14:paraId="404106AE"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Reconocer las diferentes compuertas lógicas manejadas en el curso, identificando sus circuitos integrados, esquemas de conexión, tablas de verdad y funciones booleanas.</w:t>
      </w:r>
    </w:p>
    <w:p w14:paraId="19AA07DF" w14:textId="77777777" w:rsidR="00F81C2C" w:rsidRPr="00A46F9B" w:rsidRDefault="00F81C2C" w:rsidP="00F81C2C">
      <w:pPr>
        <w:spacing w:before="240" w:after="240"/>
        <w:rPr>
          <w:rFonts w:ascii="Times New Roman" w:eastAsia="Times New Roman" w:hAnsi="Times New Roman" w:cs="Times New Roman"/>
          <w:lang w:val="es-CO"/>
        </w:rPr>
      </w:pPr>
    </w:p>
    <w:p w14:paraId="2AFCB481"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Resumen de Circuitos Integrados</w:t>
      </w:r>
    </w:p>
    <w:p w14:paraId="3BA57F12" w14:textId="77777777" w:rsidR="00F81C2C" w:rsidRPr="00A46F9B" w:rsidRDefault="00F81C2C" w:rsidP="00F81C2C">
      <w:pPr>
        <w:spacing w:before="240" w:after="240"/>
        <w:rPr>
          <w:rFonts w:ascii="Times New Roman" w:eastAsia="Times New Roman" w:hAnsi="Times New Roman" w:cs="Times New Roman"/>
          <w:lang w:val="es-CO"/>
        </w:rPr>
      </w:pPr>
    </w:p>
    <w:p w14:paraId="5708B6F2"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Compuerta | CI Serie HC | CI Serie LS | Función Booleana |</w:t>
      </w:r>
    </w:p>
    <w:p w14:paraId="045F40DA"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5547A3FD"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w:t>
      </w:r>
      <w:proofErr w:type="gramStart"/>
      <w:r w:rsidRPr="00A46F9B">
        <w:rPr>
          <w:rFonts w:ascii="Times New Roman" w:eastAsia="Times New Roman" w:hAnsi="Times New Roman" w:cs="Times New Roman"/>
          <w:lang w:val="es-CO"/>
        </w:rPr>
        <w:t>AND  |</w:t>
      </w:r>
      <w:proofErr w:type="gramEnd"/>
      <w:r w:rsidRPr="00A46F9B">
        <w:rPr>
          <w:rFonts w:ascii="Times New Roman" w:eastAsia="Times New Roman" w:hAnsi="Times New Roman" w:cs="Times New Roman"/>
          <w:lang w:val="es-CO"/>
        </w:rPr>
        <w:t xml:space="preserve"> 74HC08 | 74LS08 | Y = A · B |</w:t>
      </w:r>
    </w:p>
    <w:p w14:paraId="386B14FA"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OR   | 74HC32 | 74LS32 | Y = A + B |</w:t>
      </w:r>
    </w:p>
    <w:p w14:paraId="7F107C27"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w:t>
      </w:r>
      <w:proofErr w:type="gramStart"/>
      <w:r w:rsidRPr="00A46F9B">
        <w:rPr>
          <w:rFonts w:ascii="Times New Roman" w:eastAsia="Times New Roman" w:hAnsi="Times New Roman" w:cs="Times New Roman"/>
          <w:lang w:val="es-CO"/>
        </w:rPr>
        <w:t>NOT  |</w:t>
      </w:r>
      <w:proofErr w:type="gramEnd"/>
      <w:r w:rsidRPr="00A46F9B">
        <w:rPr>
          <w:rFonts w:ascii="Times New Roman" w:eastAsia="Times New Roman" w:hAnsi="Times New Roman" w:cs="Times New Roman"/>
          <w:lang w:val="es-CO"/>
        </w:rPr>
        <w:t xml:space="preserve"> 74HC04 | 74LS04 | Y = Ā |</w:t>
      </w:r>
    </w:p>
    <w:p w14:paraId="3677F35B"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NAND | 74HC00 | 74LS00 | Y = </w:t>
      </w:r>
      <w:proofErr w:type="gramStart"/>
      <w:r w:rsidRPr="00A46F9B">
        <w:rPr>
          <w:rFonts w:ascii="Times New Roman" w:eastAsia="Times New Roman" w:hAnsi="Times New Roman" w:cs="Times New Roman"/>
          <w:lang w:val="es-CO"/>
        </w:rPr>
        <w:t>‾(</w:t>
      </w:r>
      <w:proofErr w:type="gramEnd"/>
      <w:r w:rsidRPr="00A46F9B">
        <w:rPr>
          <w:rFonts w:ascii="Times New Roman" w:eastAsia="Times New Roman" w:hAnsi="Times New Roman" w:cs="Times New Roman"/>
          <w:lang w:val="es-CO"/>
        </w:rPr>
        <w:t>A · B) |</w:t>
      </w:r>
    </w:p>
    <w:p w14:paraId="32BFC865"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w:t>
      </w:r>
      <w:proofErr w:type="gramStart"/>
      <w:r w:rsidRPr="00A46F9B">
        <w:rPr>
          <w:rFonts w:ascii="Times New Roman" w:eastAsia="Times New Roman" w:hAnsi="Times New Roman" w:cs="Times New Roman"/>
          <w:lang w:val="es-CO"/>
        </w:rPr>
        <w:t>NOR  |</w:t>
      </w:r>
      <w:proofErr w:type="gramEnd"/>
      <w:r w:rsidRPr="00A46F9B">
        <w:rPr>
          <w:rFonts w:ascii="Times New Roman" w:eastAsia="Times New Roman" w:hAnsi="Times New Roman" w:cs="Times New Roman"/>
          <w:lang w:val="es-CO"/>
        </w:rPr>
        <w:t xml:space="preserve"> 74HC02 | 74LS02 | Y = </w:t>
      </w:r>
      <w:proofErr w:type="gramStart"/>
      <w:r w:rsidRPr="00A46F9B">
        <w:rPr>
          <w:rFonts w:ascii="Times New Roman" w:eastAsia="Times New Roman" w:hAnsi="Times New Roman" w:cs="Times New Roman"/>
          <w:lang w:val="es-CO"/>
        </w:rPr>
        <w:t>‾(</w:t>
      </w:r>
      <w:proofErr w:type="gramEnd"/>
      <w:r w:rsidRPr="00A46F9B">
        <w:rPr>
          <w:rFonts w:ascii="Times New Roman" w:eastAsia="Times New Roman" w:hAnsi="Times New Roman" w:cs="Times New Roman"/>
          <w:lang w:val="es-CO"/>
        </w:rPr>
        <w:t>A + B) |</w:t>
      </w:r>
    </w:p>
    <w:p w14:paraId="02779879"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w:t>
      </w:r>
      <w:proofErr w:type="gramStart"/>
      <w:r w:rsidRPr="00A46F9B">
        <w:rPr>
          <w:rFonts w:ascii="Times New Roman" w:eastAsia="Times New Roman" w:hAnsi="Times New Roman" w:cs="Times New Roman"/>
          <w:lang w:val="es-CO"/>
        </w:rPr>
        <w:t>XOR  |</w:t>
      </w:r>
      <w:proofErr w:type="gramEnd"/>
      <w:r w:rsidRPr="00A46F9B">
        <w:rPr>
          <w:rFonts w:ascii="Times New Roman" w:eastAsia="Times New Roman" w:hAnsi="Times New Roman" w:cs="Times New Roman"/>
          <w:lang w:val="es-CO"/>
        </w:rPr>
        <w:t xml:space="preserve"> 74HC86 | 74LS86 | Y = A </w:t>
      </w:r>
      <w:r w:rsidRPr="00A46F9B">
        <w:rPr>
          <w:rFonts w:ascii="Cambria Math" w:eastAsia="Times New Roman" w:hAnsi="Cambria Math" w:cs="Cambria Math"/>
          <w:lang w:val="es-CO"/>
        </w:rPr>
        <w:t>⊕</w:t>
      </w:r>
      <w:r w:rsidRPr="00A46F9B">
        <w:rPr>
          <w:rFonts w:ascii="Times New Roman" w:eastAsia="Times New Roman" w:hAnsi="Times New Roman" w:cs="Times New Roman"/>
          <w:lang w:val="es-CO"/>
        </w:rPr>
        <w:t xml:space="preserve"> B |</w:t>
      </w:r>
    </w:p>
    <w:p w14:paraId="4120FBE6" w14:textId="77777777" w:rsidR="00F81C2C" w:rsidRPr="00A46F9B" w:rsidRDefault="00F81C2C" w:rsidP="00F81C2C">
      <w:pPr>
        <w:spacing w:before="240" w:after="240"/>
        <w:rPr>
          <w:rFonts w:ascii="Times New Roman" w:eastAsia="Times New Roman" w:hAnsi="Times New Roman" w:cs="Times New Roman"/>
          <w:lang w:val="es-CO"/>
        </w:rPr>
      </w:pPr>
    </w:p>
    <w:p w14:paraId="296C8B43"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4427589D" w14:textId="77777777" w:rsidR="00F81C2C" w:rsidRPr="00A46F9B" w:rsidRDefault="00F81C2C" w:rsidP="00F81C2C">
      <w:pPr>
        <w:spacing w:before="240" w:after="240"/>
        <w:rPr>
          <w:rFonts w:ascii="Times New Roman" w:eastAsia="Times New Roman" w:hAnsi="Times New Roman" w:cs="Times New Roman"/>
          <w:lang w:val="es-CO"/>
        </w:rPr>
      </w:pPr>
    </w:p>
    <w:p w14:paraId="347F5F9E"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Compuerta AND – 74HC08 / 74LS08</w:t>
      </w:r>
    </w:p>
    <w:p w14:paraId="15840F69" w14:textId="16C4531A" w:rsidR="00F81C2C" w:rsidRPr="00A46F9B" w:rsidRDefault="007664CF" w:rsidP="00F81C2C">
      <w:pPr>
        <w:spacing w:before="240" w:after="240"/>
        <w:rPr>
          <w:rFonts w:ascii="Times New Roman" w:eastAsia="Times New Roman" w:hAnsi="Times New Roman" w:cs="Times New Roman"/>
          <w:lang w:val="es-CO"/>
        </w:rPr>
      </w:pPr>
      <w:r>
        <w:rPr>
          <w:rFonts w:ascii="Times New Roman" w:eastAsia="Times New Roman" w:hAnsi="Times New Roman" w:cs="Times New Roman"/>
          <w:noProof/>
          <w:lang w:val="es-CO"/>
        </w:rPr>
        <w:lastRenderedPageBreak/>
        <w:drawing>
          <wp:inline distT="0" distB="0" distL="0" distR="0" wp14:anchorId="04B4C878" wp14:editId="1194BDD4">
            <wp:extent cx="5731510" cy="3115310"/>
            <wp:effectExtent l="0" t="0" r="2540" b="8890"/>
            <wp:docPr id="5996984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98488" name="Imagen 5996984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115310"/>
                    </a:xfrm>
                    <a:prstGeom prst="rect">
                      <a:avLst/>
                    </a:prstGeom>
                  </pic:spPr>
                </pic:pic>
              </a:graphicData>
            </a:graphic>
          </wp:inline>
        </w:drawing>
      </w:r>
    </w:p>
    <w:p w14:paraId="064FEEEA"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Función Booleana: `Y = A · B`</w:t>
      </w:r>
    </w:p>
    <w:p w14:paraId="438D2A39" w14:textId="77777777" w:rsidR="00F81C2C" w:rsidRPr="00A46F9B" w:rsidRDefault="00F81C2C" w:rsidP="00F81C2C">
      <w:pPr>
        <w:spacing w:before="240" w:after="240"/>
        <w:rPr>
          <w:rFonts w:ascii="Times New Roman" w:eastAsia="Times New Roman" w:hAnsi="Times New Roman" w:cs="Times New Roman"/>
          <w:lang w:val="es-CO"/>
        </w:rPr>
      </w:pPr>
    </w:p>
    <w:p w14:paraId="1999B4C9" w14:textId="77777777" w:rsidR="00F81C2C"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La salida es 1 únicamente cuando todas las entradas son 1.</w:t>
      </w:r>
    </w:p>
    <w:p w14:paraId="49C5A71C" w14:textId="77777777" w:rsidR="00F862D4" w:rsidRPr="00F862D4" w:rsidRDefault="00F862D4" w:rsidP="00F862D4">
      <w:pPr>
        <w:spacing w:before="240" w:after="240"/>
        <w:rPr>
          <w:rFonts w:ascii="Times New Roman" w:eastAsia="Times New Roman" w:hAnsi="Times New Roman" w:cs="Times New Roman"/>
          <w:b/>
          <w:bCs/>
          <w:lang w:val="es-CO"/>
        </w:rPr>
      </w:pPr>
      <w:r w:rsidRPr="00F862D4">
        <w:rPr>
          <w:rFonts w:ascii="Times New Roman" w:eastAsia="Times New Roman" w:hAnsi="Times New Roman" w:cs="Times New Roman"/>
          <w:b/>
          <w:bCs/>
          <w:lang w:val="es-CO"/>
        </w:rPr>
        <w:t>Paso a paso de la creación de la compuerta AND</w:t>
      </w:r>
    </w:p>
    <w:p w14:paraId="3EA8C972" w14:textId="05A81AE3" w:rsidR="00F862D4" w:rsidRPr="00F862D4" w:rsidRDefault="00F862D4" w:rsidP="00F862D4">
      <w:p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 xml:space="preserve">Basado en tu circuito de </w:t>
      </w:r>
      <w:proofErr w:type="spellStart"/>
      <w:proofErr w:type="gramStart"/>
      <w:r w:rsidRPr="00F862D4">
        <w:rPr>
          <w:rFonts w:ascii="Times New Roman" w:eastAsia="Times New Roman" w:hAnsi="Times New Roman" w:cs="Times New Roman"/>
          <w:lang w:val="es-CO"/>
        </w:rPr>
        <w:t>Tinkercad</w:t>
      </w:r>
      <w:proofErr w:type="spellEnd"/>
      <w:r w:rsidRPr="00F862D4">
        <w:rPr>
          <w:rFonts w:ascii="Times New Roman" w:eastAsia="Times New Roman" w:hAnsi="Times New Roman" w:cs="Times New Roman"/>
          <w:lang w:val="es-CO"/>
        </w:rPr>
        <w:t>,  el</w:t>
      </w:r>
      <w:proofErr w:type="gramEnd"/>
      <w:r w:rsidRPr="00F862D4">
        <w:rPr>
          <w:rFonts w:ascii="Times New Roman" w:eastAsia="Times New Roman" w:hAnsi="Times New Roman" w:cs="Times New Roman"/>
          <w:lang w:val="es-CO"/>
        </w:rPr>
        <w:t xml:space="preserve"> proceso técnico </w:t>
      </w:r>
      <w:r w:rsidR="00BB553C">
        <w:rPr>
          <w:rFonts w:ascii="Times New Roman" w:eastAsia="Times New Roman" w:hAnsi="Times New Roman" w:cs="Times New Roman"/>
          <w:lang w:val="es-CO"/>
        </w:rPr>
        <w:t>del</w:t>
      </w:r>
      <w:r w:rsidRPr="00F862D4">
        <w:rPr>
          <w:rFonts w:ascii="Times New Roman" w:eastAsia="Times New Roman" w:hAnsi="Times New Roman" w:cs="Times New Roman"/>
          <w:lang w:val="es-CO"/>
        </w:rPr>
        <w:t xml:space="preserve"> informe</w:t>
      </w:r>
      <w:r w:rsidR="00BB553C">
        <w:rPr>
          <w:rFonts w:ascii="Times New Roman" w:eastAsia="Times New Roman" w:hAnsi="Times New Roman" w:cs="Times New Roman"/>
          <w:lang w:val="es-CO"/>
        </w:rPr>
        <w:t xml:space="preserve"> </w:t>
      </w:r>
      <w:proofErr w:type="gramStart"/>
      <w:r w:rsidR="00BB553C">
        <w:rPr>
          <w:rFonts w:ascii="Times New Roman" w:eastAsia="Times New Roman" w:hAnsi="Times New Roman" w:cs="Times New Roman"/>
          <w:lang w:val="es-CO"/>
        </w:rPr>
        <w:t xml:space="preserve">es </w:t>
      </w:r>
      <w:r w:rsidRPr="00F862D4">
        <w:rPr>
          <w:rFonts w:ascii="Times New Roman" w:eastAsia="Times New Roman" w:hAnsi="Times New Roman" w:cs="Times New Roman"/>
          <w:lang w:val="es-CO"/>
        </w:rPr>
        <w:t>:</w:t>
      </w:r>
      <w:proofErr w:type="gramEnd"/>
    </w:p>
    <w:p w14:paraId="6C44DFF2" w14:textId="77777777" w:rsidR="00F862D4" w:rsidRPr="00F862D4" w:rsidRDefault="00F862D4" w:rsidP="00F862D4">
      <w:p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b/>
          <w:bCs/>
          <w:lang w:val="es-CO"/>
        </w:rPr>
        <w:t>Materiales utilizados:</w:t>
      </w:r>
    </w:p>
    <w:p w14:paraId="29503656" w14:textId="77777777" w:rsidR="00F862D4" w:rsidRPr="00F862D4" w:rsidRDefault="00F862D4" w:rsidP="00F862D4">
      <w:pPr>
        <w:numPr>
          <w:ilvl w:val="0"/>
          <w:numId w:val="6"/>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Protoboard.</w:t>
      </w:r>
    </w:p>
    <w:p w14:paraId="0541389E" w14:textId="77777777" w:rsidR="00F862D4" w:rsidRPr="00F862D4" w:rsidRDefault="00F862D4" w:rsidP="00F862D4">
      <w:pPr>
        <w:numPr>
          <w:ilvl w:val="0"/>
          <w:numId w:val="6"/>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Baterías (Suministro de energía).</w:t>
      </w:r>
    </w:p>
    <w:p w14:paraId="3225C1CB" w14:textId="77777777" w:rsidR="00F862D4" w:rsidRPr="00F862D4" w:rsidRDefault="00F862D4" w:rsidP="00F862D4">
      <w:pPr>
        <w:numPr>
          <w:ilvl w:val="0"/>
          <w:numId w:val="6"/>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b/>
          <w:bCs/>
          <w:lang w:val="es-CO"/>
        </w:rPr>
        <w:t>CI 74HC08</w:t>
      </w:r>
      <w:r w:rsidRPr="00F862D4">
        <w:rPr>
          <w:rFonts w:ascii="Times New Roman" w:eastAsia="Times New Roman" w:hAnsi="Times New Roman" w:cs="Times New Roman"/>
          <w:lang w:val="es-CO"/>
        </w:rPr>
        <w:t xml:space="preserve"> (Compuerta AND de 4 entradas).</w:t>
      </w:r>
    </w:p>
    <w:p w14:paraId="6D884BA8" w14:textId="77777777" w:rsidR="00F862D4" w:rsidRPr="00F862D4" w:rsidRDefault="00F862D4" w:rsidP="00F862D4">
      <w:pPr>
        <w:numPr>
          <w:ilvl w:val="0"/>
          <w:numId w:val="6"/>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Dip Switch de 4 posiciones.</w:t>
      </w:r>
    </w:p>
    <w:p w14:paraId="20CB4DBD" w14:textId="77777777" w:rsidR="00F862D4" w:rsidRPr="00F862D4" w:rsidRDefault="00F862D4" w:rsidP="00F862D4">
      <w:pPr>
        <w:numPr>
          <w:ilvl w:val="0"/>
          <w:numId w:val="6"/>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 xml:space="preserve">Resistencias de </w:t>
      </w:r>
      <w:proofErr w:type="spellStart"/>
      <w:r w:rsidRPr="00F862D4">
        <w:rPr>
          <w:rFonts w:ascii="Times New Roman" w:eastAsia="Times New Roman" w:hAnsi="Times New Roman" w:cs="Times New Roman"/>
          <w:lang w:val="es-CO"/>
        </w:rPr>
        <w:t>pull-down</w:t>
      </w:r>
      <w:proofErr w:type="spellEnd"/>
      <w:r w:rsidRPr="00F862D4">
        <w:rPr>
          <w:rFonts w:ascii="Times New Roman" w:eastAsia="Times New Roman" w:hAnsi="Times New Roman" w:cs="Times New Roman"/>
          <w:lang w:val="es-CO"/>
        </w:rPr>
        <w:t xml:space="preserve"> (para las entradas).</w:t>
      </w:r>
    </w:p>
    <w:p w14:paraId="3272201B" w14:textId="77777777" w:rsidR="00F862D4" w:rsidRPr="00F862D4" w:rsidRDefault="00F862D4" w:rsidP="00F862D4">
      <w:pPr>
        <w:numPr>
          <w:ilvl w:val="0"/>
          <w:numId w:val="6"/>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Resistencia de protección para el LED (aprox. 220-330 Ω).</w:t>
      </w:r>
    </w:p>
    <w:p w14:paraId="5F467A7B" w14:textId="77777777" w:rsidR="00F862D4" w:rsidRPr="00F862D4" w:rsidRDefault="00F862D4" w:rsidP="00F862D4">
      <w:pPr>
        <w:numPr>
          <w:ilvl w:val="0"/>
          <w:numId w:val="6"/>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LED rojo.</w:t>
      </w:r>
    </w:p>
    <w:p w14:paraId="2DD5B63F" w14:textId="77777777" w:rsidR="00F862D4" w:rsidRPr="00F862D4" w:rsidRDefault="00F862D4" w:rsidP="00F862D4">
      <w:p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b/>
          <w:bCs/>
          <w:lang w:val="es-CO"/>
        </w:rPr>
        <w:t>Procedimiento de montaje:</w:t>
      </w:r>
    </w:p>
    <w:p w14:paraId="7ABD687F" w14:textId="77777777" w:rsidR="00F862D4" w:rsidRPr="00F862D4" w:rsidRDefault="00F862D4" w:rsidP="00F862D4">
      <w:pPr>
        <w:numPr>
          <w:ilvl w:val="0"/>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b/>
          <w:bCs/>
          <w:lang w:val="es-CO"/>
        </w:rPr>
        <w:t>Alimentación:</w:t>
      </w:r>
      <w:r w:rsidRPr="00F862D4">
        <w:rPr>
          <w:rFonts w:ascii="Times New Roman" w:eastAsia="Times New Roman" w:hAnsi="Times New Roman" w:cs="Times New Roman"/>
          <w:lang w:val="es-CO"/>
        </w:rPr>
        <w:t xml:space="preserve"> Conectamos el bus superior e inferior de la protoboard a la fuente de voltaje. El pin 14 del </w:t>
      </w:r>
      <w:r w:rsidRPr="00F862D4">
        <w:rPr>
          <w:rFonts w:ascii="Times New Roman" w:eastAsia="Times New Roman" w:hAnsi="Times New Roman" w:cs="Times New Roman"/>
          <w:b/>
          <w:bCs/>
          <w:lang w:val="es-CO"/>
        </w:rPr>
        <w:t>74HC08</w:t>
      </w:r>
      <w:r w:rsidRPr="00F862D4">
        <w:rPr>
          <w:rFonts w:ascii="Times New Roman" w:eastAsia="Times New Roman" w:hAnsi="Times New Roman" w:cs="Times New Roman"/>
          <w:lang w:val="es-CO"/>
        </w:rPr>
        <w:t xml:space="preserve"> va a positivo ($V_{CC}$) y el pin 7 a tierra ($GND$).</w:t>
      </w:r>
    </w:p>
    <w:p w14:paraId="4F5ED9A1" w14:textId="77777777" w:rsidR="00F862D4" w:rsidRPr="00F862D4" w:rsidRDefault="00F862D4" w:rsidP="00F862D4">
      <w:pPr>
        <w:numPr>
          <w:ilvl w:val="0"/>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b/>
          <w:bCs/>
          <w:lang w:val="es-CO"/>
        </w:rPr>
        <w:lastRenderedPageBreak/>
        <w:t>Configuración de entradas:</w:t>
      </w:r>
    </w:p>
    <w:p w14:paraId="04CFDB52" w14:textId="77777777" w:rsidR="00F862D4" w:rsidRPr="00F862D4" w:rsidRDefault="00F862D4" w:rsidP="00F862D4">
      <w:pPr>
        <w:numPr>
          <w:ilvl w:val="1"/>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 xml:space="preserve">Conectamos dos interruptores del </w:t>
      </w:r>
      <w:r w:rsidRPr="00F862D4">
        <w:rPr>
          <w:rFonts w:ascii="Times New Roman" w:eastAsia="Times New Roman" w:hAnsi="Times New Roman" w:cs="Times New Roman"/>
          <w:b/>
          <w:bCs/>
          <w:lang w:val="es-CO"/>
        </w:rPr>
        <w:t>Dip Switch</w:t>
      </w:r>
      <w:r w:rsidRPr="00F862D4">
        <w:rPr>
          <w:rFonts w:ascii="Times New Roman" w:eastAsia="Times New Roman" w:hAnsi="Times New Roman" w:cs="Times New Roman"/>
          <w:lang w:val="es-CO"/>
        </w:rPr>
        <w:t xml:space="preserve"> a la línea de voltaje.</w:t>
      </w:r>
    </w:p>
    <w:p w14:paraId="351D867F" w14:textId="77777777" w:rsidR="00F862D4" w:rsidRPr="00F862D4" w:rsidRDefault="00F862D4" w:rsidP="00F862D4">
      <w:pPr>
        <w:numPr>
          <w:ilvl w:val="1"/>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 xml:space="preserve">Colocamos resistencias de </w:t>
      </w:r>
      <w:proofErr w:type="spellStart"/>
      <w:r w:rsidRPr="00F862D4">
        <w:rPr>
          <w:rFonts w:ascii="Times New Roman" w:eastAsia="Times New Roman" w:hAnsi="Times New Roman" w:cs="Times New Roman"/>
          <w:b/>
          <w:bCs/>
          <w:lang w:val="es-CO"/>
        </w:rPr>
        <w:t>pull-down</w:t>
      </w:r>
      <w:proofErr w:type="spellEnd"/>
      <w:r w:rsidRPr="00F862D4">
        <w:rPr>
          <w:rFonts w:ascii="Times New Roman" w:eastAsia="Times New Roman" w:hAnsi="Times New Roman" w:cs="Times New Roman"/>
          <w:lang w:val="es-CO"/>
        </w:rPr>
        <w:t xml:space="preserve"> desde la salida de los interruptores a tierra para evitar estados flotantes.</w:t>
      </w:r>
    </w:p>
    <w:p w14:paraId="48BD8855" w14:textId="77777777" w:rsidR="00F862D4" w:rsidRPr="00F862D4" w:rsidRDefault="00F862D4" w:rsidP="00F862D4">
      <w:pPr>
        <w:numPr>
          <w:ilvl w:val="1"/>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Llevamos los cables de señal desde los interruptores a los pines 1 (Entrada A) y 2 (Entrada B) del integrado.</w:t>
      </w:r>
    </w:p>
    <w:p w14:paraId="2A2408AF" w14:textId="77777777" w:rsidR="00F862D4" w:rsidRPr="00F862D4" w:rsidRDefault="00F862D4" w:rsidP="00F862D4">
      <w:pPr>
        <w:numPr>
          <w:ilvl w:val="0"/>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b/>
          <w:bCs/>
          <w:lang w:val="es-CO"/>
        </w:rPr>
        <w:t>Salida y Visualización:</w:t>
      </w:r>
    </w:p>
    <w:p w14:paraId="436DF951" w14:textId="77777777" w:rsidR="00F862D4" w:rsidRPr="00F862D4" w:rsidRDefault="00F862D4" w:rsidP="00F862D4">
      <w:pPr>
        <w:numPr>
          <w:ilvl w:val="1"/>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 xml:space="preserve">Conectamos el pin 3 (Salida de la primera compuerta AND) al ánodo del </w:t>
      </w:r>
      <w:r w:rsidRPr="00F862D4">
        <w:rPr>
          <w:rFonts w:ascii="Times New Roman" w:eastAsia="Times New Roman" w:hAnsi="Times New Roman" w:cs="Times New Roman"/>
          <w:b/>
          <w:bCs/>
          <w:lang w:val="es-CO"/>
        </w:rPr>
        <w:t>LED</w:t>
      </w:r>
      <w:r w:rsidRPr="00F862D4">
        <w:rPr>
          <w:rFonts w:ascii="Times New Roman" w:eastAsia="Times New Roman" w:hAnsi="Times New Roman" w:cs="Times New Roman"/>
          <w:lang w:val="es-CO"/>
        </w:rPr>
        <w:t>.</w:t>
      </w:r>
    </w:p>
    <w:p w14:paraId="6D0266CC" w14:textId="77777777" w:rsidR="00F862D4" w:rsidRPr="00F862D4" w:rsidRDefault="00F862D4" w:rsidP="00F862D4">
      <w:pPr>
        <w:numPr>
          <w:ilvl w:val="1"/>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El cátodo del LED se conecta a una resistencia limitadora que cierra el circuito en tierra ($GND$).</w:t>
      </w:r>
    </w:p>
    <w:p w14:paraId="102EA02A" w14:textId="77777777" w:rsidR="00F862D4" w:rsidRPr="00F862D4" w:rsidRDefault="00F862D4" w:rsidP="00F862D4">
      <w:pPr>
        <w:numPr>
          <w:ilvl w:val="0"/>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b/>
          <w:bCs/>
          <w:lang w:val="es-CO"/>
        </w:rPr>
        <w:t>Lógica de funcionamiento:</w:t>
      </w:r>
    </w:p>
    <w:p w14:paraId="67C32F11" w14:textId="77777777" w:rsidR="00F862D4" w:rsidRPr="00F862D4" w:rsidRDefault="00F862D4" w:rsidP="00F862D4">
      <w:pPr>
        <w:numPr>
          <w:ilvl w:val="1"/>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La compuerta AND sigue la función booleana $Y = A \</w:t>
      </w:r>
      <w:proofErr w:type="spellStart"/>
      <w:r w:rsidRPr="00F862D4">
        <w:rPr>
          <w:rFonts w:ascii="Times New Roman" w:eastAsia="Times New Roman" w:hAnsi="Times New Roman" w:cs="Times New Roman"/>
          <w:lang w:val="es-CO"/>
        </w:rPr>
        <w:t>cdot</w:t>
      </w:r>
      <w:proofErr w:type="spellEnd"/>
      <w:r w:rsidRPr="00F862D4">
        <w:rPr>
          <w:rFonts w:ascii="Times New Roman" w:eastAsia="Times New Roman" w:hAnsi="Times New Roman" w:cs="Times New Roman"/>
          <w:lang w:val="es-CO"/>
        </w:rPr>
        <w:t xml:space="preserve"> B$.</w:t>
      </w:r>
    </w:p>
    <w:p w14:paraId="45F187C7" w14:textId="77777777" w:rsidR="00F862D4" w:rsidRPr="00F862D4" w:rsidRDefault="00F862D4" w:rsidP="00F862D4">
      <w:pPr>
        <w:numPr>
          <w:ilvl w:val="1"/>
          <w:numId w:val="7"/>
        </w:numPr>
        <w:spacing w:before="240" w:after="240"/>
        <w:rPr>
          <w:rFonts w:ascii="Times New Roman" w:eastAsia="Times New Roman" w:hAnsi="Times New Roman" w:cs="Times New Roman"/>
          <w:lang w:val="es-CO"/>
        </w:rPr>
      </w:pPr>
      <w:r w:rsidRPr="00F862D4">
        <w:rPr>
          <w:rFonts w:ascii="Times New Roman" w:eastAsia="Times New Roman" w:hAnsi="Times New Roman" w:cs="Times New Roman"/>
          <w:lang w:val="es-CO"/>
        </w:rPr>
        <w:t xml:space="preserve">El LED solo se encenderá cuando ambos interruptores (1 y 2) estén en posición </w:t>
      </w:r>
      <w:r w:rsidRPr="00F862D4">
        <w:rPr>
          <w:rFonts w:ascii="Times New Roman" w:eastAsia="Times New Roman" w:hAnsi="Times New Roman" w:cs="Times New Roman"/>
          <w:b/>
          <w:bCs/>
          <w:lang w:val="es-CO"/>
        </w:rPr>
        <w:t>ON</w:t>
      </w:r>
      <w:r w:rsidRPr="00F862D4">
        <w:rPr>
          <w:rFonts w:ascii="Times New Roman" w:eastAsia="Times New Roman" w:hAnsi="Times New Roman" w:cs="Times New Roman"/>
          <w:lang w:val="es-CO"/>
        </w:rPr>
        <w:t xml:space="preserve"> (1 lógico). Si cualquiera está en </w:t>
      </w:r>
      <w:r w:rsidRPr="00F862D4">
        <w:rPr>
          <w:rFonts w:ascii="Times New Roman" w:eastAsia="Times New Roman" w:hAnsi="Times New Roman" w:cs="Times New Roman"/>
          <w:b/>
          <w:bCs/>
          <w:lang w:val="es-CO"/>
        </w:rPr>
        <w:t>OFF</w:t>
      </w:r>
      <w:r w:rsidRPr="00F862D4">
        <w:rPr>
          <w:rFonts w:ascii="Times New Roman" w:eastAsia="Times New Roman" w:hAnsi="Times New Roman" w:cs="Times New Roman"/>
          <w:lang w:val="es-CO"/>
        </w:rPr>
        <w:t>, la salida será 0.</w:t>
      </w:r>
    </w:p>
    <w:p w14:paraId="38B941F6" w14:textId="77777777" w:rsidR="00F81C2C" w:rsidRPr="00A46F9B" w:rsidRDefault="00F81C2C" w:rsidP="00F81C2C">
      <w:pPr>
        <w:spacing w:before="240" w:after="240"/>
        <w:rPr>
          <w:rFonts w:ascii="Times New Roman" w:eastAsia="Times New Roman" w:hAnsi="Times New Roman" w:cs="Times New Roman"/>
          <w:lang w:val="es-CO"/>
        </w:rPr>
      </w:pPr>
    </w:p>
    <w:p w14:paraId="36244406"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Tabla de Verdad</w:t>
      </w:r>
    </w:p>
    <w:p w14:paraId="285262DD" w14:textId="77777777" w:rsidR="00F81C2C" w:rsidRPr="00A46F9B" w:rsidRDefault="00F81C2C" w:rsidP="00F81C2C">
      <w:pPr>
        <w:spacing w:before="240" w:after="240"/>
        <w:rPr>
          <w:rFonts w:ascii="Times New Roman" w:eastAsia="Times New Roman" w:hAnsi="Times New Roman" w:cs="Times New Roman"/>
          <w:lang w:val="es-CO"/>
        </w:rPr>
      </w:pPr>
    </w:p>
    <w:p w14:paraId="7BA7731A"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A | B | Y = A · B | LED |</w:t>
      </w:r>
    </w:p>
    <w:p w14:paraId="61F79CD6"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7348A943"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0 | 0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45926248"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0 | 1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1BD13036"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1 | 0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4333491B"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1 | 1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21886135" w14:textId="77777777" w:rsidR="00F81C2C" w:rsidRPr="00A46F9B" w:rsidRDefault="00F81C2C" w:rsidP="00F81C2C">
      <w:pPr>
        <w:spacing w:before="240" w:after="240"/>
        <w:rPr>
          <w:rFonts w:ascii="Times New Roman" w:eastAsia="Times New Roman" w:hAnsi="Times New Roman" w:cs="Times New Roman"/>
          <w:lang w:val="es-CO"/>
        </w:rPr>
      </w:pPr>
    </w:p>
    <w:p w14:paraId="08060446"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Ficha Técnica</w:t>
      </w:r>
    </w:p>
    <w:p w14:paraId="69DEB8FC" w14:textId="77777777" w:rsidR="00F81C2C" w:rsidRP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t>-  74HC08: https://www.ti.com/lit/ds/symlink/sn74hc08.pdf</w:t>
      </w:r>
    </w:p>
    <w:p w14:paraId="206B874C" w14:textId="7BB743EA" w:rsid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lastRenderedPageBreak/>
        <w:t xml:space="preserve">-  74LS08: </w:t>
      </w:r>
      <w:hyperlink r:id="rId26" w:history="1">
        <w:r w:rsidR="00494F25" w:rsidRPr="00A77D00">
          <w:rPr>
            <w:rStyle w:val="Hipervnculo"/>
            <w:rFonts w:ascii="Times New Roman" w:eastAsia="Times New Roman" w:hAnsi="Times New Roman" w:cs="Times New Roman"/>
            <w:lang w:val="en-US"/>
          </w:rPr>
          <w:t>https://www.ti.com/lit/ds/symlink/sn74ls08.pdf</w:t>
        </w:r>
      </w:hyperlink>
    </w:p>
    <w:p w14:paraId="3E86F80D" w14:textId="7DAC6B2F" w:rsidR="00494F25" w:rsidRDefault="00DB157F" w:rsidP="00F81C2C">
      <w:pPr>
        <w:spacing w:before="240" w:after="240"/>
        <w:rPr>
          <w:rFonts w:ascii="Times New Roman" w:eastAsia="Times New Roman" w:hAnsi="Times New Roman" w:cs="Times New Roman"/>
          <w:lang w:val="en-US"/>
        </w:rPr>
      </w:pPr>
      <w:hyperlink r:id="rId27" w:history="1">
        <w:r w:rsidRPr="00A77D00">
          <w:rPr>
            <w:rStyle w:val="Hipervnculo"/>
            <w:rFonts w:ascii="Times New Roman" w:eastAsia="Times New Roman" w:hAnsi="Times New Roman" w:cs="Times New Roman"/>
            <w:lang w:val="en-US"/>
          </w:rPr>
          <w:t>https://www.tinkercad.com/things/6DNZT1HvAz6-mighty-turing-uusam/editel?returnTo=https%3A%2F%2Fwww.tinkercad.com%2Fdashboard</w:t>
        </w:r>
      </w:hyperlink>
    </w:p>
    <w:p w14:paraId="6A0C4367" w14:textId="77777777" w:rsidR="005367CF" w:rsidRPr="005367CF" w:rsidRDefault="005367CF" w:rsidP="005367CF">
      <w:pPr>
        <w:spacing w:before="240" w:after="240"/>
        <w:rPr>
          <w:rFonts w:ascii="Times New Roman" w:eastAsia="Times New Roman" w:hAnsi="Times New Roman" w:cs="Times New Roman"/>
          <w:b/>
          <w:bCs/>
          <w:lang w:val="es-CO"/>
        </w:rPr>
      </w:pPr>
      <w:r w:rsidRPr="005367CF">
        <w:rPr>
          <w:rFonts w:ascii="Times New Roman" w:eastAsia="Times New Roman" w:hAnsi="Times New Roman" w:cs="Times New Roman"/>
          <w:b/>
          <w:bCs/>
          <w:lang w:val="es-CO"/>
        </w:rPr>
        <w:t>### Dificultades Encontradas y Soluciones</w:t>
      </w:r>
    </w:p>
    <w:p w14:paraId="7382A5B9" w14:textId="77777777" w:rsidR="005367CF" w:rsidRPr="005367CF" w:rsidRDefault="005367CF" w:rsidP="005367CF">
      <w:pPr>
        <w:spacing w:before="240" w:after="240"/>
        <w:rPr>
          <w:rFonts w:ascii="Times New Roman" w:eastAsia="Times New Roman" w:hAnsi="Times New Roman" w:cs="Times New Roman"/>
          <w:lang w:val="es-CO"/>
        </w:rPr>
      </w:pPr>
      <w:r w:rsidRPr="005367CF">
        <w:rPr>
          <w:rFonts w:ascii="Times New Roman" w:eastAsia="Times New Roman" w:hAnsi="Times New Roman" w:cs="Times New Roman"/>
          <w:lang w:val="es-CO"/>
        </w:rPr>
        <w:t xml:space="preserve">Durante el montaje físico y la simulación del circuito de la compuerta </w:t>
      </w:r>
      <w:r w:rsidRPr="005367CF">
        <w:rPr>
          <w:rFonts w:ascii="Times New Roman" w:eastAsia="Times New Roman" w:hAnsi="Times New Roman" w:cs="Times New Roman"/>
          <w:b/>
          <w:bCs/>
          <w:lang w:val="es-CO"/>
        </w:rPr>
        <w:t>AND</w:t>
      </w:r>
      <w:r w:rsidRPr="005367CF">
        <w:rPr>
          <w:rFonts w:ascii="Times New Roman" w:eastAsia="Times New Roman" w:hAnsi="Times New Roman" w:cs="Times New Roman"/>
          <w:lang w:val="es-CO"/>
        </w:rPr>
        <w:t>, se presentaron los siguientes retos técnicos:</w:t>
      </w:r>
    </w:p>
    <w:p w14:paraId="761CAC34" w14:textId="77777777" w:rsidR="005367CF" w:rsidRPr="005367CF" w:rsidRDefault="005367CF" w:rsidP="005367CF">
      <w:pPr>
        <w:numPr>
          <w:ilvl w:val="0"/>
          <w:numId w:val="8"/>
        </w:numPr>
        <w:spacing w:before="240" w:after="240"/>
        <w:rPr>
          <w:rFonts w:ascii="Times New Roman" w:eastAsia="Times New Roman" w:hAnsi="Times New Roman" w:cs="Times New Roman"/>
          <w:lang w:val="es-CO"/>
        </w:rPr>
      </w:pPr>
      <w:r w:rsidRPr="005367CF">
        <w:rPr>
          <w:rFonts w:ascii="Times New Roman" w:eastAsia="Times New Roman" w:hAnsi="Times New Roman" w:cs="Times New Roman"/>
          <w:b/>
          <w:bCs/>
          <w:lang w:val="es-CO"/>
        </w:rPr>
        <w:t>Gestión de la Fuente de Alimentación (</w:t>
      </w:r>
      <w:proofErr w:type="spellStart"/>
      <w:r w:rsidRPr="005367CF">
        <w:rPr>
          <w:rFonts w:ascii="Times New Roman" w:eastAsia="Times New Roman" w:hAnsi="Times New Roman" w:cs="Times New Roman"/>
          <w:b/>
          <w:bCs/>
          <w:lang w:val="es-CO"/>
        </w:rPr>
        <w:t>Vcc</w:t>
      </w:r>
      <w:proofErr w:type="spellEnd"/>
      <w:r w:rsidRPr="005367CF">
        <w:rPr>
          <w:rFonts w:ascii="Times New Roman" w:eastAsia="Times New Roman" w:hAnsi="Times New Roman" w:cs="Times New Roman"/>
          <w:b/>
          <w:bCs/>
          <w:lang w:val="es-CO"/>
        </w:rPr>
        <w:t>):</w:t>
      </w:r>
    </w:p>
    <w:p w14:paraId="45074CCA" w14:textId="77777777" w:rsidR="005367CF" w:rsidRPr="005367CF" w:rsidRDefault="005367CF" w:rsidP="005367CF">
      <w:pPr>
        <w:numPr>
          <w:ilvl w:val="1"/>
          <w:numId w:val="8"/>
        </w:numPr>
        <w:spacing w:before="240" w:after="240"/>
        <w:rPr>
          <w:rFonts w:ascii="Times New Roman" w:eastAsia="Times New Roman" w:hAnsi="Times New Roman" w:cs="Times New Roman"/>
          <w:lang w:val="es-CO"/>
        </w:rPr>
      </w:pPr>
      <w:r w:rsidRPr="005367CF">
        <w:rPr>
          <w:rFonts w:ascii="Times New Roman" w:eastAsia="Times New Roman" w:hAnsi="Times New Roman" w:cs="Times New Roman"/>
          <w:b/>
          <w:bCs/>
          <w:lang w:val="es-CO"/>
        </w:rPr>
        <w:t>Problema:</w:t>
      </w:r>
      <w:r w:rsidRPr="005367CF">
        <w:rPr>
          <w:rFonts w:ascii="Times New Roman" w:eastAsia="Times New Roman" w:hAnsi="Times New Roman" w:cs="Times New Roman"/>
          <w:lang w:val="es-CO"/>
        </w:rPr>
        <w:t xml:space="preserve"> No se contaba con una fuente regulada o batería de </w:t>
      </w:r>
      <w:r w:rsidRPr="005367CF">
        <w:rPr>
          <w:rFonts w:ascii="Times New Roman" w:eastAsia="Times New Roman" w:hAnsi="Times New Roman" w:cs="Times New Roman"/>
          <w:b/>
          <w:bCs/>
          <w:lang w:val="es-CO"/>
        </w:rPr>
        <w:t>5V</w:t>
      </w:r>
      <w:r w:rsidRPr="005367CF">
        <w:rPr>
          <w:rFonts w:ascii="Times New Roman" w:eastAsia="Times New Roman" w:hAnsi="Times New Roman" w:cs="Times New Roman"/>
          <w:lang w:val="es-CO"/>
        </w:rPr>
        <w:t xml:space="preserve"> exactos, necesaria para el correcto funcionamiento de la familia lógica </w:t>
      </w:r>
      <w:r w:rsidRPr="005367CF">
        <w:rPr>
          <w:rFonts w:ascii="Times New Roman" w:eastAsia="Times New Roman" w:hAnsi="Times New Roman" w:cs="Times New Roman"/>
          <w:b/>
          <w:bCs/>
          <w:lang w:val="es-CO"/>
        </w:rPr>
        <w:t>74HC08</w:t>
      </w:r>
      <w:r w:rsidRPr="005367CF">
        <w:rPr>
          <w:rFonts w:ascii="Times New Roman" w:eastAsia="Times New Roman" w:hAnsi="Times New Roman" w:cs="Times New Roman"/>
          <w:lang w:val="es-CO"/>
        </w:rPr>
        <w:t>.</w:t>
      </w:r>
    </w:p>
    <w:p w14:paraId="4419ABA3" w14:textId="77777777" w:rsidR="005367CF" w:rsidRPr="005367CF" w:rsidRDefault="005367CF" w:rsidP="005367CF">
      <w:pPr>
        <w:numPr>
          <w:ilvl w:val="1"/>
          <w:numId w:val="8"/>
        </w:numPr>
        <w:spacing w:before="240" w:after="240"/>
        <w:rPr>
          <w:rFonts w:ascii="Times New Roman" w:eastAsia="Times New Roman" w:hAnsi="Times New Roman" w:cs="Times New Roman"/>
          <w:lang w:val="es-CO"/>
        </w:rPr>
      </w:pPr>
      <w:r w:rsidRPr="005367CF">
        <w:rPr>
          <w:rFonts w:ascii="Times New Roman" w:eastAsia="Times New Roman" w:hAnsi="Times New Roman" w:cs="Times New Roman"/>
          <w:b/>
          <w:bCs/>
          <w:lang w:val="es-CO"/>
        </w:rPr>
        <w:t>Solución:</w:t>
      </w:r>
      <w:r w:rsidRPr="005367CF">
        <w:rPr>
          <w:rFonts w:ascii="Times New Roman" w:eastAsia="Times New Roman" w:hAnsi="Times New Roman" w:cs="Times New Roman"/>
          <w:lang w:val="es-CO"/>
        </w:rPr>
        <w:t xml:space="preserve"> Se implementó un arreglo de baterías en serie para alcanzar el umbral de voltaje operativo. Se tuvo especial cuidado en no exceder el límite del integrado (máx. 6V - 7V) para evitar daños permanentes en las compuertas.</w:t>
      </w:r>
    </w:p>
    <w:p w14:paraId="27DA6648" w14:textId="77777777" w:rsidR="005367CF" w:rsidRPr="005367CF" w:rsidRDefault="005367CF" w:rsidP="005367CF">
      <w:pPr>
        <w:numPr>
          <w:ilvl w:val="0"/>
          <w:numId w:val="8"/>
        </w:numPr>
        <w:spacing w:before="240" w:after="240"/>
        <w:rPr>
          <w:rFonts w:ascii="Times New Roman" w:eastAsia="Times New Roman" w:hAnsi="Times New Roman" w:cs="Times New Roman"/>
          <w:lang w:val="es-CO"/>
        </w:rPr>
      </w:pPr>
      <w:r w:rsidRPr="005367CF">
        <w:rPr>
          <w:rFonts w:ascii="Times New Roman" w:eastAsia="Times New Roman" w:hAnsi="Times New Roman" w:cs="Times New Roman"/>
          <w:b/>
          <w:bCs/>
          <w:lang w:val="es-CO"/>
        </w:rPr>
        <w:t>Energización Inconsistente de las Compuertas:</w:t>
      </w:r>
    </w:p>
    <w:p w14:paraId="00929860" w14:textId="77777777" w:rsidR="005367CF" w:rsidRPr="005367CF" w:rsidRDefault="005367CF" w:rsidP="005367CF">
      <w:pPr>
        <w:numPr>
          <w:ilvl w:val="1"/>
          <w:numId w:val="8"/>
        </w:numPr>
        <w:spacing w:before="240" w:after="240"/>
        <w:rPr>
          <w:rFonts w:ascii="Times New Roman" w:eastAsia="Times New Roman" w:hAnsi="Times New Roman" w:cs="Times New Roman"/>
          <w:lang w:val="es-CO"/>
        </w:rPr>
      </w:pPr>
      <w:r w:rsidRPr="005367CF">
        <w:rPr>
          <w:rFonts w:ascii="Times New Roman" w:eastAsia="Times New Roman" w:hAnsi="Times New Roman" w:cs="Times New Roman"/>
          <w:b/>
          <w:bCs/>
          <w:lang w:val="es-CO"/>
        </w:rPr>
        <w:t>Problema:</w:t>
      </w:r>
      <w:r w:rsidRPr="005367CF">
        <w:rPr>
          <w:rFonts w:ascii="Times New Roman" w:eastAsia="Times New Roman" w:hAnsi="Times New Roman" w:cs="Times New Roman"/>
          <w:lang w:val="es-CO"/>
        </w:rPr>
        <w:t xml:space="preserve"> Inicialmente, el circuito presentaba comportamientos erráticos (el LED parpadeaba o se activaba sin tocar los interruptores). Esto se debió a una mala distribución de energía en los buses de la protoboard.</w:t>
      </w:r>
    </w:p>
    <w:p w14:paraId="12EC418B" w14:textId="77777777" w:rsidR="005367CF" w:rsidRPr="005367CF" w:rsidRDefault="005367CF" w:rsidP="005367CF">
      <w:pPr>
        <w:numPr>
          <w:ilvl w:val="1"/>
          <w:numId w:val="8"/>
        </w:numPr>
        <w:spacing w:before="240" w:after="240"/>
        <w:rPr>
          <w:rFonts w:ascii="Times New Roman" w:eastAsia="Times New Roman" w:hAnsi="Times New Roman" w:cs="Times New Roman"/>
          <w:lang w:val="es-CO"/>
        </w:rPr>
      </w:pPr>
      <w:r w:rsidRPr="005367CF">
        <w:rPr>
          <w:rFonts w:ascii="Times New Roman" w:eastAsia="Times New Roman" w:hAnsi="Times New Roman" w:cs="Times New Roman"/>
          <w:b/>
          <w:bCs/>
          <w:lang w:val="es-CO"/>
        </w:rPr>
        <w:t>Solución:</w:t>
      </w:r>
      <w:r w:rsidRPr="005367CF">
        <w:rPr>
          <w:rFonts w:ascii="Times New Roman" w:eastAsia="Times New Roman" w:hAnsi="Times New Roman" w:cs="Times New Roman"/>
          <w:lang w:val="es-CO"/>
        </w:rPr>
        <w:t xml:space="preserve"> Se verificó la continuidad de los puentes de voltaje y tierra. Se aseguró que tanto el pin 14 ($V_{CC}$) como el pin 7 ($GND$) tuvieran una conexión firme y directa al suministro principal.</w:t>
      </w:r>
    </w:p>
    <w:p w14:paraId="0C9B1A7D" w14:textId="77777777" w:rsidR="005367CF" w:rsidRPr="005367CF" w:rsidRDefault="005367CF" w:rsidP="005367CF">
      <w:pPr>
        <w:numPr>
          <w:ilvl w:val="0"/>
          <w:numId w:val="8"/>
        </w:numPr>
        <w:spacing w:before="240" w:after="240"/>
        <w:rPr>
          <w:rFonts w:ascii="Times New Roman" w:eastAsia="Times New Roman" w:hAnsi="Times New Roman" w:cs="Times New Roman"/>
          <w:lang w:val="es-CO"/>
        </w:rPr>
      </w:pPr>
      <w:r w:rsidRPr="005367CF">
        <w:rPr>
          <w:rFonts w:ascii="Times New Roman" w:eastAsia="Times New Roman" w:hAnsi="Times New Roman" w:cs="Times New Roman"/>
          <w:b/>
          <w:bCs/>
          <w:lang w:val="es-CO"/>
        </w:rPr>
        <w:t>Estados Lógicos Flotantes:</w:t>
      </w:r>
    </w:p>
    <w:p w14:paraId="3553D3BD" w14:textId="77777777" w:rsidR="005367CF" w:rsidRPr="005367CF" w:rsidRDefault="005367CF" w:rsidP="005367CF">
      <w:pPr>
        <w:numPr>
          <w:ilvl w:val="1"/>
          <w:numId w:val="8"/>
        </w:numPr>
        <w:spacing w:before="240" w:after="240"/>
        <w:rPr>
          <w:rFonts w:ascii="Times New Roman" w:eastAsia="Times New Roman" w:hAnsi="Times New Roman" w:cs="Times New Roman"/>
          <w:lang w:val="es-CO"/>
        </w:rPr>
      </w:pPr>
      <w:r w:rsidRPr="005367CF">
        <w:rPr>
          <w:rFonts w:ascii="Times New Roman" w:eastAsia="Times New Roman" w:hAnsi="Times New Roman" w:cs="Times New Roman"/>
          <w:b/>
          <w:bCs/>
          <w:lang w:val="es-CO"/>
        </w:rPr>
        <w:t>Problema:</w:t>
      </w:r>
      <w:r w:rsidRPr="005367CF">
        <w:rPr>
          <w:rFonts w:ascii="Times New Roman" w:eastAsia="Times New Roman" w:hAnsi="Times New Roman" w:cs="Times New Roman"/>
          <w:lang w:val="es-CO"/>
        </w:rPr>
        <w:t xml:space="preserve"> Las entradas de la compuerta captaban ruido electromagnético cuando el interruptor estaba abierto, interpretándolo a veces como un "1" lógico.</w:t>
      </w:r>
    </w:p>
    <w:p w14:paraId="6BEEBCD5" w14:textId="77777777" w:rsidR="005367CF" w:rsidRPr="005367CF" w:rsidRDefault="005367CF" w:rsidP="005367CF">
      <w:pPr>
        <w:numPr>
          <w:ilvl w:val="1"/>
          <w:numId w:val="8"/>
        </w:numPr>
        <w:spacing w:before="240" w:after="240"/>
        <w:rPr>
          <w:rFonts w:ascii="Times New Roman" w:eastAsia="Times New Roman" w:hAnsi="Times New Roman" w:cs="Times New Roman"/>
          <w:lang w:val="es-CO"/>
        </w:rPr>
      </w:pPr>
      <w:r w:rsidRPr="005367CF">
        <w:rPr>
          <w:rFonts w:ascii="Times New Roman" w:eastAsia="Times New Roman" w:hAnsi="Times New Roman" w:cs="Times New Roman"/>
          <w:b/>
          <w:bCs/>
          <w:lang w:val="es-CO"/>
        </w:rPr>
        <w:t>Solución:</w:t>
      </w:r>
      <w:r w:rsidRPr="005367CF">
        <w:rPr>
          <w:rFonts w:ascii="Times New Roman" w:eastAsia="Times New Roman" w:hAnsi="Times New Roman" w:cs="Times New Roman"/>
          <w:lang w:val="es-CO"/>
        </w:rPr>
        <w:t xml:space="preserve"> Se instalaron </w:t>
      </w:r>
      <w:r w:rsidRPr="005367CF">
        <w:rPr>
          <w:rFonts w:ascii="Times New Roman" w:eastAsia="Times New Roman" w:hAnsi="Times New Roman" w:cs="Times New Roman"/>
          <w:b/>
          <w:bCs/>
          <w:lang w:val="es-CO"/>
        </w:rPr>
        <w:t xml:space="preserve">resistencias de </w:t>
      </w:r>
      <w:proofErr w:type="spellStart"/>
      <w:r w:rsidRPr="005367CF">
        <w:rPr>
          <w:rFonts w:ascii="Times New Roman" w:eastAsia="Times New Roman" w:hAnsi="Times New Roman" w:cs="Times New Roman"/>
          <w:b/>
          <w:bCs/>
          <w:lang w:val="es-CO"/>
        </w:rPr>
        <w:t>pull-down</w:t>
      </w:r>
      <w:proofErr w:type="spellEnd"/>
      <w:r w:rsidRPr="005367CF">
        <w:rPr>
          <w:rFonts w:ascii="Times New Roman" w:eastAsia="Times New Roman" w:hAnsi="Times New Roman" w:cs="Times New Roman"/>
          <w:lang w:val="es-CO"/>
        </w:rPr>
        <w:t xml:space="preserve"> (10k Ω) en las entradas de control. Esto garantiza que, mientras el switch esté apagado, la entrada esté amarrada a 0V constantes.</w:t>
      </w:r>
    </w:p>
    <w:p w14:paraId="583229BA" w14:textId="108A7803" w:rsidR="00F81C2C" w:rsidRPr="005367CF" w:rsidRDefault="00087945" w:rsidP="00F81C2C">
      <w:pPr>
        <w:spacing w:before="240" w:after="240"/>
        <w:rPr>
          <w:rFonts w:ascii="Times New Roman" w:eastAsia="Times New Roman" w:hAnsi="Times New Roman" w:cs="Times New Roman"/>
          <w:lang w:val="es-CO"/>
        </w:rPr>
      </w:pPr>
      <w:r w:rsidRPr="00087945">
        <w:rPr>
          <w:rFonts w:ascii="Times New Roman" w:eastAsia="Times New Roman" w:hAnsi="Times New Roman" w:cs="Times New Roman"/>
          <w:lang w:val="es-CO"/>
        </w:rPr>
        <w:lastRenderedPageBreak/>
        <w:drawing>
          <wp:inline distT="0" distB="0" distL="0" distR="0" wp14:anchorId="2B2AB979" wp14:editId="5445231B">
            <wp:extent cx="5731510" cy="3011805"/>
            <wp:effectExtent l="0" t="0" r="2540" b="0"/>
            <wp:docPr id="1829732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32607" name=""/>
                    <pic:cNvPicPr/>
                  </pic:nvPicPr>
                  <pic:blipFill>
                    <a:blip r:embed="rId28"/>
                    <a:stretch>
                      <a:fillRect/>
                    </a:stretch>
                  </pic:blipFill>
                  <pic:spPr>
                    <a:xfrm>
                      <a:off x="0" y="0"/>
                      <a:ext cx="5731510" cy="3011805"/>
                    </a:xfrm>
                    <a:prstGeom prst="rect">
                      <a:avLst/>
                    </a:prstGeom>
                  </pic:spPr>
                </pic:pic>
              </a:graphicData>
            </a:graphic>
          </wp:inline>
        </w:drawing>
      </w:r>
    </w:p>
    <w:p w14:paraId="1777AA7A" w14:textId="77777777" w:rsidR="00F81C2C" w:rsidRPr="00A46F9B" w:rsidRDefault="00F81C2C" w:rsidP="00F81C2C">
      <w:pPr>
        <w:spacing w:before="240" w:after="240"/>
        <w:rPr>
          <w:rFonts w:ascii="Times New Roman" w:eastAsia="Times New Roman" w:hAnsi="Times New Roman" w:cs="Times New Roman"/>
          <w:lang w:val="es-CO"/>
        </w:rPr>
      </w:pPr>
      <w:proofErr w:type="gramStart"/>
      <w:r w:rsidRPr="00A46F9B">
        <w:rPr>
          <w:rFonts w:ascii="Times New Roman" w:eastAsia="Times New Roman" w:hAnsi="Times New Roman" w:cs="Times New Roman"/>
          <w:lang w:val="es-CO"/>
        </w:rPr>
        <w:t>&gt;  *</w:t>
      </w:r>
      <w:proofErr w:type="gramEnd"/>
      <w:r w:rsidRPr="00A46F9B">
        <w:rPr>
          <w:rFonts w:ascii="Times New Roman" w:eastAsia="Times New Roman" w:hAnsi="Times New Roman" w:cs="Times New Roman"/>
          <w:lang w:val="es-CO"/>
        </w:rPr>
        <w:t>*Esquema y foto del montaje – Compuerta AND**</w:t>
      </w:r>
    </w:p>
    <w:p w14:paraId="64D3BEFE"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&gt; </w:t>
      </w:r>
    </w:p>
    <w:p w14:paraId="2A530AB7" w14:textId="2DC9C7C9" w:rsidR="00F81C2C" w:rsidRPr="00A46F9B" w:rsidRDefault="00370414" w:rsidP="00F81C2C">
      <w:pPr>
        <w:spacing w:before="240" w:after="240"/>
        <w:rPr>
          <w:rFonts w:ascii="Times New Roman" w:eastAsia="Times New Roman" w:hAnsi="Times New Roman" w:cs="Times New Roman"/>
          <w:lang w:val="es-CO"/>
        </w:rPr>
      </w:pPr>
      <w:r w:rsidRPr="00370414">
        <w:rPr>
          <w:rFonts w:ascii="Times New Roman" w:eastAsia="Times New Roman" w:hAnsi="Times New Roman" w:cs="Times New Roman"/>
          <w:lang w:val="es-CO"/>
        </w:rPr>
        <w:drawing>
          <wp:inline distT="0" distB="0" distL="0" distR="0" wp14:anchorId="310225D0" wp14:editId="79A38A31">
            <wp:extent cx="5731510" cy="2999105"/>
            <wp:effectExtent l="0" t="0" r="2540" b="0"/>
            <wp:docPr id="745829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29372" name=""/>
                    <pic:cNvPicPr/>
                  </pic:nvPicPr>
                  <pic:blipFill>
                    <a:blip r:embed="rId29"/>
                    <a:stretch>
                      <a:fillRect/>
                    </a:stretch>
                  </pic:blipFill>
                  <pic:spPr>
                    <a:xfrm>
                      <a:off x="0" y="0"/>
                      <a:ext cx="5731510" cy="2999105"/>
                    </a:xfrm>
                    <a:prstGeom prst="rect">
                      <a:avLst/>
                    </a:prstGeom>
                  </pic:spPr>
                </pic:pic>
              </a:graphicData>
            </a:graphic>
          </wp:inline>
        </w:drawing>
      </w:r>
    </w:p>
    <w:p w14:paraId="4ECECC4C"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6E8053D4" w14:textId="52174592" w:rsidR="00F81C2C" w:rsidRDefault="00195EE2" w:rsidP="00F81C2C">
      <w:pPr>
        <w:spacing w:before="240" w:after="240"/>
        <w:rPr>
          <w:rFonts w:ascii="Times New Roman" w:eastAsia="Times New Roman" w:hAnsi="Times New Roman" w:cs="Times New Roman"/>
          <w:lang w:val="es-CO"/>
        </w:rPr>
      </w:pPr>
      <w:r w:rsidRPr="00195EE2">
        <w:rPr>
          <w:rFonts w:ascii="Times New Roman" w:eastAsia="Times New Roman" w:hAnsi="Times New Roman" w:cs="Times New Roman"/>
          <w:lang w:val="es-CO"/>
        </w:rPr>
        <w:lastRenderedPageBreak/>
        <w:drawing>
          <wp:inline distT="0" distB="0" distL="0" distR="0" wp14:anchorId="61D4CF2D" wp14:editId="5338F709">
            <wp:extent cx="5731510" cy="3293745"/>
            <wp:effectExtent l="0" t="0" r="2540" b="1905"/>
            <wp:docPr id="794515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15788" name=""/>
                    <pic:cNvPicPr/>
                  </pic:nvPicPr>
                  <pic:blipFill>
                    <a:blip r:embed="rId30"/>
                    <a:stretch>
                      <a:fillRect/>
                    </a:stretch>
                  </pic:blipFill>
                  <pic:spPr>
                    <a:xfrm>
                      <a:off x="0" y="0"/>
                      <a:ext cx="5731510" cy="3293745"/>
                    </a:xfrm>
                    <a:prstGeom prst="rect">
                      <a:avLst/>
                    </a:prstGeom>
                  </pic:spPr>
                </pic:pic>
              </a:graphicData>
            </a:graphic>
          </wp:inline>
        </w:drawing>
      </w:r>
    </w:p>
    <w:p w14:paraId="4D6903F8" w14:textId="77777777" w:rsidR="00386F6B" w:rsidRPr="00386F6B" w:rsidRDefault="00386F6B" w:rsidP="00386F6B">
      <w:pPr>
        <w:spacing w:before="240" w:after="240"/>
        <w:rPr>
          <w:rFonts w:ascii="Times New Roman" w:eastAsia="Times New Roman" w:hAnsi="Times New Roman" w:cs="Times New Roman"/>
          <w:b/>
          <w:bCs/>
          <w:lang w:val="es-CO"/>
        </w:rPr>
      </w:pPr>
      <w:r w:rsidRPr="00386F6B">
        <w:rPr>
          <w:rFonts w:ascii="Times New Roman" w:eastAsia="Times New Roman" w:hAnsi="Times New Roman" w:cs="Times New Roman"/>
          <w:b/>
          <w:bCs/>
          <w:lang w:val="es-CO"/>
        </w:rPr>
        <w:t>### Conclusiones</w:t>
      </w:r>
    </w:p>
    <w:p w14:paraId="50CA1E3B" w14:textId="77777777" w:rsidR="00386F6B" w:rsidRPr="00386F6B" w:rsidRDefault="00386F6B" w:rsidP="00386F6B">
      <w:pPr>
        <w:numPr>
          <w:ilvl w:val="0"/>
          <w:numId w:val="9"/>
        </w:numPr>
        <w:spacing w:before="240" w:after="240"/>
        <w:rPr>
          <w:rFonts w:ascii="Times New Roman" w:eastAsia="Times New Roman" w:hAnsi="Times New Roman" w:cs="Times New Roman"/>
          <w:lang w:val="es-CO"/>
        </w:rPr>
      </w:pPr>
      <w:r w:rsidRPr="00386F6B">
        <w:rPr>
          <w:rFonts w:ascii="Times New Roman" w:eastAsia="Times New Roman" w:hAnsi="Times New Roman" w:cs="Times New Roman"/>
          <w:b/>
          <w:bCs/>
          <w:lang w:val="es-CO"/>
        </w:rPr>
        <w:t>Validación de la Lógica AND:</w:t>
      </w:r>
      <w:r w:rsidRPr="00386F6B">
        <w:rPr>
          <w:rFonts w:ascii="Times New Roman" w:eastAsia="Times New Roman" w:hAnsi="Times New Roman" w:cs="Times New Roman"/>
          <w:lang w:val="es-CO"/>
        </w:rPr>
        <w:t xml:space="preserve"> Se comprobó experimentalmente que la compuerta </w:t>
      </w:r>
      <w:r w:rsidRPr="00386F6B">
        <w:rPr>
          <w:rFonts w:ascii="Times New Roman" w:eastAsia="Times New Roman" w:hAnsi="Times New Roman" w:cs="Times New Roman"/>
          <w:b/>
          <w:bCs/>
          <w:lang w:val="es-CO"/>
        </w:rPr>
        <w:t>74HC08</w:t>
      </w:r>
      <w:r w:rsidRPr="00386F6B">
        <w:rPr>
          <w:rFonts w:ascii="Times New Roman" w:eastAsia="Times New Roman" w:hAnsi="Times New Roman" w:cs="Times New Roman"/>
          <w:lang w:val="es-CO"/>
        </w:rPr>
        <w:t xml:space="preserve"> cumple estrictamente con su tabla de verdad, entregando un estado alto (1) únicamente cuando todas sus entradas están en nivel alto.</w:t>
      </w:r>
    </w:p>
    <w:p w14:paraId="74F69A44" w14:textId="77777777" w:rsidR="00386F6B" w:rsidRPr="00386F6B" w:rsidRDefault="00386F6B" w:rsidP="00386F6B">
      <w:pPr>
        <w:numPr>
          <w:ilvl w:val="0"/>
          <w:numId w:val="9"/>
        </w:numPr>
        <w:spacing w:before="240" w:after="240"/>
        <w:rPr>
          <w:rFonts w:ascii="Times New Roman" w:eastAsia="Times New Roman" w:hAnsi="Times New Roman" w:cs="Times New Roman"/>
          <w:lang w:val="es-CO"/>
        </w:rPr>
      </w:pPr>
      <w:r w:rsidRPr="00386F6B">
        <w:rPr>
          <w:rFonts w:ascii="Times New Roman" w:eastAsia="Times New Roman" w:hAnsi="Times New Roman" w:cs="Times New Roman"/>
          <w:b/>
          <w:bCs/>
          <w:lang w:val="es-CO"/>
        </w:rPr>
        <w:t>Importancia de la Alimentación Estable:</w:t>
      </w:r>
      <w:r w:rsidRPr="00386F6B">
        <w:rPr>
          <w:rFonts w:ascii="Times New Roman" w:eastAsia="Times New Roman" w:hAnsi="Times New Roman" w:cs="Times New Roman"/>
          <w:lang w:val="es-CO"/>
        </w:rPr>
        <w:t xml:space="preserve"> El proyecto demostró que el correcto funcionamiento de los circuitos integrados digitales depende directamente de una fuente de voltaje adecuada. La falta de una batería de 5V estándar obligó a recurrir a un arreglo en serie, lo que resaltó la importancia de verificar los niveles de tensión para no comprometer la integridad de los componentes.</w:t>
      </w:r>
    </w:p>
    <w:p w14:paraId="338924EE" w14:textId="77777777" w:rsidR="00386F6B" w:rsidRPr="00386F6B" w:rsidRDefault="00386F6B" w:rsidP="00386F6B">
      <w:pPr>
        <w:numPr>
          <w:ilvl w:val="0"/>
          <w:numId w:val="9"/>
        </w:numPr>
        <w:spacing w:before="240" w:after="240"/>
        <w:rPr>
          <w:rFonts w:ascii="Times New Roman" w:eastAsia="Times New Roman" w:hAnsi="Times New Roman" w:cs="Times New Roman"/>
          <w:lang w:val="es-CO"/>
        </w:rPr>
      </w:pPr>
      <w:r w:rsidRPr="00386F6B">
        <w:rPr>
          <w:rFonts w:ascii="Times New Roman" w:eastAsia="Times New Roman" w:hAnsi="Times New Roman" w:cs="Times New Roman"/>
          <w:b/>
          <w:bCs/>
          <w:lang w:val="es-CO"/>
        </w:rPr>
        <w:t>Control de Ruido:</w:t>
      </w:r>
      <w:r w:rsidRPr="00386F6B">
        <w:rPr>
          <w:rFonts w:ascii="Times New Roman" w:eastAsia="Times New Roman" w:hAnsi="Times New Roman" w:cs="Times New Roman"/>
          <w:lang w:val="es-CO"/>
        </w:rPr>
        <w:t xml:space="preserve"> El uso de resistencias de </w:t>
      </w:r>
      <w:proofErr w:type="spellStart"/>
      <w:r w:rsidRPr="00386F6B">
        <w:rPr>
          <w:rFonts w:ascii="Times New Roman" w:eastAsia="Times New Roman" w:hAnsi="Times New Roman" w:cs="Times New Roman"/>
          <w:lang w:val="es-CO"/>
        </w:rPr>
        <w:t>pull-down</w:t>
      </w:r>
      <w:proofErr w:type="spellEnd"/>
      <w:r w:rsidRPr="00386F6B">
        <w:rPr>
          <w:rFonts w:ascii="Times New Roman" w:eastAsia="Times New Roman" w:hAnsi="Times New Roman" w:cs="Times New Roman"/>
          <w:lang w:val="es-CO"/>
        </w:rPr>
        <w:t xml:space="preserve"> resultó fundamental para estabilizar las señales de entrada, evitando falsos positivos causados por el ruido ambiental o estados flotantes.</w:t>
      </w:r>
    </w:p>
    <w:p w14:paraId="2F5A8C9D" w14:textId="77777777" w:rsidR="00386F6B" w:rsidRPr="00386F6B" w:rsidRDefault="00386F6B" w:rsidP="00386F6B">
      <w:pPr>
        <w:numPr>
          <w:ilvl w:val="0"/>
          <w:numId w:val="9"/>
        </w:numPr>
        <w:spacing w:before="240" w:after="240"/>
        <w:rPr>
          <w:rFonts w:ascii="Times New Roman" w:eastAsia="Times New Roman" w:hAnsi="Times New Roman" w:cs="Times New Roman"/>
          <w:lang w:val="es-CO"/>
        </w:rPr>
      </w:pPr>
      <w:r w:rsidRPr="00386F6B">
        <w:rPr>
          <w:rFonts w:ascii="Times New Roman" w:eastAsia="Times New Roman" w:hAnsi="Times New Roman" w:cs="Times New Roman"/>
          <w:b/>
          <w:bCs/>
          <w:lang w:val="es-CO"/>
        </w:rPr>
        <w:t>Simulación vs. Práctica:</w:t>
      </w:r>
      <w:r w:rsidRPr="00386F6B">
        <w:rPr>
          <w:rFonts w:ascii="Times New Roman" w:eastAsia="Times New Roman" w:hAnsi="Times New Roman" w:cs="Times New Roman"/>
          <w:lang w:val="es-CO"/>
        </w:rPr>
        <w:t xml:space="preserve"> La transición de </w:t>
      </w:r>
      <w:proofErr w:type="spellStart"/>
      <w:r w:rsidRPr="00386F6B">
        <w:rPr>
          <w:rFonts w:ascii="Times New Roman" w:eastAsia="Times New Roman" w:hAnsi="Times New Roman" w:cs="Times New Roman"/>
          <w:lang w:val="es-CO"/>
        </w:rPr>
        <w:t>Tinkercad</w:t>
      </w:r>
      <w:proofErr w:type="spellEnd"/>
      <w:r w:rsidRPr="00386F6B">
        <w:rPr>
          <w:rFonts w:ascii="Times New Roman" w:eastAsia="Times New Roman" w:hAnsi="Times New Roman" w:cs="Times New Roman"/>
          <w:lang w:val="es-CO"/>
        </w:rPr>
        <w:t xml:space="preserve"> al montaje físico permitió identificar retos reales de cableado y energía que no siempre son evidentes en un entorno virtual controlado.</w:t>
      </w:r>
    </w:p>
    <w:p w14:paraId="2CCE4F26" w14:textId="77777777" w:rsidR="00386F6B" w:rsidRPr="00A46F9B" w:rsidRDefault="00386F6B" w:rsidP="00F81C2C">
      <w:pPr>
        <w:spacing w:before="240" w:after="240"/>
        <w:rPr>
          <w:rFonts w:ascii="Times New Roman" w:eastAsia="Times New Roman" w:hAnsi="Times New Roman" w:cs="Times New Roman"/>
          <w:lang w:val="es-CO"/>
        </w:rPr>
      </w:pPr>
    </w:p>
    <w:p w14:paraId="4C1CCC26"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Compuerta OR – 74HC32 / 74LS32</w:t>
      </w:r>
    </w:p>
    <w:p w14:paraId="07D0A972" w14:textId="66E23C8E" w:rsidR="00F81C2C" w:rsidRPr="00A46F9B" w:rsidRDefault="0078113A" w:rsidP="00F81C2C">
      <w:pPr>
        <w:spacing w:before="240" w:after="240"/>
        <w:rPr>
          <w:rFonts w:ascii="Times New Roman" w:eastAsia="Times New Roman" w:hAnsi="Times New Roman" w:cs="Times New Roman"/>
          <w:lang w:val="es-CO"/>
        </w:rPr>
      </w:pPr>
      <w:r>
        <w:rPr>
          <w:rFonts w:ascii="Times New Roman" w:eastAsia="Times New Roman" w:hAnsi="Times New Roman" w:cs="Times New Roman"/>
          <w:noProof/>
          <w:lang w:val="es-CO"/>
        </w:rPr>
        <w:lastRenderedPageBreak/>
        <w:drawing>
          <wp:inline distT="0" distB="0" distL="0" distR="0" wp14:anchorId="7903050D" wp14:editId="103A046E">
            <wp:extent cx="5724525" cy="3114675"/>
            <wp:effectExtent l="0" t="0" r="9525" b="9525"/>
            <wp:docPr id="13271484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4525" cy="3114675"/>
                    </a:xfrm>
                    <a:prstGeom prst="rect">
                      <a:avLst/>
                    </a:prstGeom>
                    <a:noFill/>
                    <a:ln>
                      <a:noFill/>
                    </a:ln>
                  </pic:spPr>
                </pic:pic>
              </a:graphicData>
            </a:graphic>
          </wp:inline>
        </w:drawing>
      </w:r>
    </w:p>
    <w:p w14:paraId="6B013382"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Función Booleana: `Y = A + B`</w:t>
      </w:r>
    </w:p>
    <w:p w14:paraId="2821EBCD" w14:textId="77777777" w:rsidR="00F81C2C" w:rsidRPr="00A46F9B" w:rsidRDefault="00F81C2C" w:rsidP="00F81C2C">
      <w:pPr>
        <w:spacing w:before="240" w:after="240"/>
        <w:rPr>
          <w:rFonts w:ascii="Times New Roman" w:eastAsia="Times New Roman" w:hAnsi="Times New Roman" w:cs="Times New Roman"/>
          <w:lang w:val="es-CO"/>
        </w:rPr>
      </w:pPr>
    </w:p>
    <w:p w14:paraId="385FEEC4" w14:textId="77777777" w:rsidR="00F81C2C"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La salida es 1 cuando al menos una de las entradas es 1.</w:t>
      </w:r>
    </w:p>
    <w:p w14:paraId="4C3D0A9A" w14:textId="77777777" w:rsidR="00DA6338" w:rsidRPr="00DA6338" w:rsidRDefault="00DA6338" w:rsidP="00DA6338">
      <w:pPr>
        <w:spacing w:before="240" w:after="240"/>
        <w:rPr>
          <w:rFonts w:ascii="Times New Roman" w:eastAsia="Times New Roman" w:hAnsi="Times New Roman" w:cs="Times New Roman"/>
          <w:b/>
          <w:bCs/>
          <w:lang w:val="es-CO"/>
        </w:rPr>
      </w:pPr>
      <w:r w:rsidRPr="00DA6338">
        <w:rPr>
          <w:rFonts w:ascii="Times New Roman" w:eastAsia="Times New Roman" w:hAnsi="Times New Roman" w:cs="Times New Roman"/>
          <w:b/>
          <w:bCs/>
          <w:lang w:val="es-CO"/>
        </w:rPr>
        <w:t>Guía de Implementación: Compuerta Lógica OR</w:t>
      </w:r>
    </w:p>
    <w:p w14:paraId="5CCC85E4" w14:textId="77777777" w:rsidR="00DA6338" w:rsidRPr="00DA6338" w:rsidRDefault="00DA6338" w:rsidP="00DA6338">
      <w:p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lang w:val="es-CO"/>
        </w:rPr>
        <w:t>Para este montaje se utilizó un enfoque de suma lógica, donde la salida se activa con la presencia de señal en cualquiera de sus canales de entrada.</w:t>
      </w:r>
    </w:p>
    <w:p w14:paraId="2D3974C4" w14:textId="77777777" w:rsidR="00DA6338" w:rsidRPr="00DA6338" w:rsidRDefault="00DA6338" w:rsidP="00DA6338">
      <w:p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Componentes del Sistema:</w:t>
      </w:r>
    </w:p>
    <w:p w14:paraId="10413D20" w14:textId="77777777" w:rsidR="00DA6338" w:rsidRPr="00DA6338" w:rsidRDefault="00DA6338" w:rsidP="00DA6338">
      <w:pPr>
        <w:numPr>
          <w:ilvl w:val="0"/>
          <w:numId w:val="12"/>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Placa de pruebas (Protoboard):</w:t>
      </w:r>
      <w:r w:rsidRPr="00DA6338">
        <w:rPr>
          <w:rFonts w:ascii="Times New Roman" w:eastAsia="Times New Roman" w:hAnsi="Times New Roman" w:cs="Times New Roman"/>
          <w:lang w:val="es-CO"/>
        </w:rPr>
        <w:t xml:space="preserve"> Base para las interconexiones.</w:t>
      </w:r>
    </w:p>
    <w:p w14:paraId="31D2B7C3" w14:textId="77777777" w:rsidR="00DA6338" w:rsidRPr="00DA6338" w:rsidRDefault="00DA6338" w:rsidP="00DA6338">
      <w:pPr>
        <w:numPr>
          <w:ilvl w:val="0"/>
          <w:numId w:val="12"/>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Fuente de Poder:</w:t>
      </w:r>
      <w:r w:rsidRPr="00DA6338">
        <w:rPr>
          <w:rFonts w:ascii="Times New Roman" w:eastAsia="Times New Roman" w:hAnsi="Times New Roman" w:cs="Times New Roman"/>
          <w:lang w:val="es-CO"/>
        </w:rPr>
        <w:t xml:space="preserve"> Arreglo de baterías (pilas de botón en el simulador) para alcanzar el nivel de operación.</w:t>
      </w:r>
    </w:p>
    <w:p w14:paraId="7BE08416" w14:textId="77777777" w:rsidR="00DA6338" w:rsidRPr="00DA6338" w:rsidRDefault="00DA6338" w:rsidP="00DA6338">
      <w:pPr>
        <w:numPr>
          <w:ilvl w:val="0"/>
          <w:numId w:val="12"/>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Circuito Integrado 74HC32:</w:t>
      </w:r>
      <w:r w:rsidRPr="00DA6338">
        <w:rPr>
          <w:rFonts w:ascii="Times New Roman" w:eastAsia="Times New Roman" w:hAnsi="Times New Roman" w:cs="Times New Roman"/>
          <w:lang w:val="es-CO"/>
        </w:rPr>
        <w:t xml:space="preserve"> Chip que contiene 4 compuertas OR independientes.</w:t>
      </w:r>
    </w:p>
    <w:p w14:paraId="6F382E6F" w14:textId="77777777" w:rsidR="00DA6338" w:rsidRPr="00DA6338" w:rsidRDefault="00DA6338" w:rsidP="00DA6338">
      <w:pPr>
        <w:numPr>
          <w:ilvl w:val="0"/>
          <w:numId w:val="12"/>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Módulo de Interruptores (Dip Switch):</w:t>
      </w:r>
      <w:r w:rsidRPr="00DA6338">
        <w:rPr>
          <w:rFonts w:ascii="Times New Roman" w:eastAsia="Times New Roman" w:hAnsi="Times New Roman" w:cs="Times New Roman"/>
          <w:lang w:val="es-CO"/>
        </w:rPr>
        <w:t xml:space="preserve"> Para controlar los estados lógicos de entrada.</w:t>
      </w:r>
    </w:p>
    <w:p w14:paraId="595A4EA3" w14:textId="77777777" w:rsidR="00DA6338" w:rsidRPr="00DA6338" w:rsidRDefault="00DA6338" w:rsidP="00DA6338">
      <w:pPr>
        <w:numPr>
          <w:ilvl w:val="0"/>
          <w:numId w:val="12"/>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Resistencias Pull-</w:t>
      </w:r>
      <w:proofErr w:type="spellStart"/>
      <w:r w:rsidRPr="00DA6338">
        <w:rPr>
          <w:rFonts w:ascii="Times New Roman" w:eastAsia="Times New Roman" w:hAnsi="Times New Roman" w:cs="Times New Roman"/>
          <w:b/>
          <w:bCs/>
          <w:lang w:val="es-CO"/>
        </w:rPr>
        <w:t>down</w:t>
      </w:r>
      <w:proofErr w:type="spellEnd"/>
      <w:r w:rsidRPr="00DA6338">
        <w:rPr>
          <w:rFonts w:ascii="Times New Roman" w:eastAsia="Times New Roman" w:hAnsi="Times New Roman" w:cs="Times New Roman"/>
          <w:b/>
          <w:bCs/>
          <w:lang w:val="es-CO"/>
        </w:rPr>
        <w:t>:</w:t>
      </w:r>
      <w:r w:rsidRPr="00DA6338">
        <w:rPr>
          <w:rFonts w:ascii="Times New Roman" w:eastAsia="Times New Roman" w:hAnsi="Times New Roman" w:cs="Times New Roman"/>
          <w:lang w:val="es-CO"/>
        </w:rPr>
        <w:t xml:space="preserve"> Para asegurar el nivel lógico cero (0V).</w:t>
      </w:r>
    </w:p>
    <w:p w14:paraId="788795DC" w14:textId="77777777" w:rsidR="00DA6338" w:rsidRPr="00DA6338" w:rsidRDefault="00DA6338" w:rsidP="00DA6338">
      <w:pPr>
        <w:numPr>
          <w:ilvl w:val="0"/>
          <w:numId w:val="12"/>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LED Indicador (Verde):</w:t>
      </w:r>
      <w:r w:rsidRPr="00DA6338">
        <w:rPr>
          <w:rFonts w:ascii="Times New Roman" w:eastAsia="Times New Roman" w:hAnsi="Times New Roman" w:cs="Times New Roman"/>
          <w:lang w:val="es-CO"/>
        </w:rPr>
        <w:t xml:space="preserve"> Para visualizar el estado de la salida.</w:t>
      </w:r>
    </w:p>
    <w:p w14:paraId="048D002D" w14:textId="77777777" w:rsidR="00DA6338" w:rsidRPr="00DA6338" w:rsidRDefault="00DA6338" w:rsidP="00DA6338">
      <w:pPr>
        <w:numPr>
          <w:ilvl w:val="0"/>
          <w:numId w:val="12"/>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Resistencia Limitadora:</w:t>
      </w:r>
      <w:r w:rsidRPr="00DA6338">
        <w:rPr>
          <w:rFonts w:ascii="Times New Roman" w:eastAsia="Times New Roman" w:hAnsi="Times New Roman" w:cs="Times New Roman"/>
          <w:lang w:val="es-CO"/>
        </w:rPr>
        <w:t xml:space="preserve"> Para proteger el diodo LED de </w:t>
      </w:r>
      <w:proofErr w:type="spellStart"/>
      <w:r w:rsidRPr="00DA6338">
        <w:rPr>
          <w:rFonts w:ascii="Times New Roman" w:eastAsia="Times New Roman" w:hAnsi="Times New Roman" w:cs="Times New Roman"/>
          <w:lang w:val="es-CO"/>
        </w:rPr>
        <w:t>sobrecorrientes</w:t>
      </w:r>
      <w:proofErr w:type="spellEnd"/>
      <w:r w:rsidRPr="00DA6338">
        <w:rPr>
          <w:rFonts w:ascii="Times New Roman" w:eastAsia="Times New Roman" w:hAnsi="Times New Roman" w:cs="Times New Roman"/>
          <w:lang w:val="es-CO"/>
        </w:rPr>
        <w:t>.</w:t>
      </w:r>
    </w:p>
    <w:p w14:paraId="304C7D83" w14:textId="77777777" w:rsidR="00DA6338" w:rsidRPr="00DA6338" w:rsidRDefault="00DA6338" w:rsidP="00DA6338">
      <w:p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lang w:val="es-CO"/>
        </w:rPr>
        <w:pict w14:anchorId="75AB6B37">
          <v:rect id="_x0000_i1033" style="width:0;height:1.5pt" o:hralign="center" o:hrstd="t" o:hr="t" fillcolor="#a0a0a0" stroked="f"/>
        </w:pict>
      </w:r>
    </w:p>
    <w:p w14:paraId="0177E927" w14:textId="77777777" w:rsidR="00DA6338" w:rsidRPr="00DA6338" w:rsidRDefault="00DA6338" w:rsidP="00DA6338">
      <w:p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lastRenderedPageBreak/>
        <w:t>Etapas del Montaje:</w:t>
      </w:r>
    </w:p>
    <w:p w14:paraId="7038397C" w14:textId="77777777" w:rsidR="00DA6338" w:rsidRPr="00DA6338" w:rsidRDefault="00DA6338" w:rsidP="00DA6338">
      <w:pPr>
        <w:numPr>
          <w:ilvl w:val="0"/>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Energización del Integrado:</w:t>
      </w:r>
      <w:r w:rsidRPr="00DA6338">
        <w:rPr>
          <w:rFonts w:ascii="Times New Roman" w:eastAsia="Times New Roman" w:hAnsi="Times New Roman" w:cs="Times New Roman"/>
          <w:lang w:val="es-CO"/>
        </w:rPr>
        <w:t xml:space="preserve"> Se procedió a alimentar el </w:t>
      </w:r>
      <w:r w:rsidRPr="00DA6338">
        <w:rPr>
          <w:rFonts w:ascii="Times New Roman" w:eastAsia="Times New Roman" w:hAnsi="Times New Roman" w:cs="Times New Roman"/>
          <w:b/>
          <w:bCs/>
          <w:lang w:val="es-CO"/>
        </w:rPr>
        <w:t>74HC32</w:t>
      </w:r>
      <w:r w:rsidRPr="00DA6338">
        <w:rPr>
          <w:rFonts w:ascii="Times New Roman" w:eastAsia="Times New Roman" w:hAnsi="Times New Roman" w:cs="Times New Roman"/>
          <w:lang w:val="es-CO"/>
        </w:rPr>
        <w:t xml:space="preserve"> conectando el pin 14 a la línea positiva ($V_{CC}$) y el pin 7 a la línea de tierra ($GND$). Es vital que ambos buses (superior e inferior) de la protoboard compartan la misma masa para cerrar el circuito correctamente.</w:t>
      </w:r>
    </w:p>
    <w:p w14:paraId="38022C5B" w14:textId="77777777" w:rsidR="00DA6338" w:rsidRPr="00DA6338" w:rsidRDefault="00DA6338" w:rsidP="00DA6338">
      <w:pPr>
        <w:numPr>
          <w:ilvl w:val="0"/>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Gestión de Señales de Entrada:</w:t>
      </w:r>
    </w:p>
    <w:p w14:paraId="466C6A10" w14:textId="77777777" w:rsidR="00DA6338" w:rsidRPr="00DA6338" w:rsidRDefault="00DA6338" w:rsidP="00DA6338">
      <w:pPr>
        <w:numPr>
          <w:ilvl w:val="1"/>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lang w:val="es-CO"/>
        </w:rPr>
        <w:t>Se configuraron los interruptores 1 y 2 del Dip Switch para enviar una señal de voltaje al cerrarse.</w:t>
      </w:r>
    </w:p>
    <w:p w14:paraId="482DBAD5" w14:textId="77777777" w:rsidR="00DA6338" w:rsidRPr="00DA6338" w:rsidRDefault="00DA6338" w:rsidP="00DA6338">
      <w:pPr>
        <w:numPr>
          <w:ilvl w:val="1"/>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Punto Crítico:</w:t>
      </w:r>
      <w:r w:rsidRPr="00DA6338">
        <w:rPr>
          <w:rFonts w:ascii="Times New Roman" w:eastAsia="Times New Roman" w:hAnsi="Times New Roman" w:cs="Times New Roman"/>
          <w:lang w:val="es-CO"/>
        </w:rPr>
        <w:t xml:space="preserve"> Se conectaron resistencias de </w:t>
      </w:r>
      <w:proofErr w:type="spellStart"/>
      <w:r w:rsidRPr="00DA6338">
        <w:rPr>
          <w:rFonts w:ascii="Times New Roman" w:eastAsia="Times New Roman" w:hAnsi="Times New Roman" w:cs="Times New Roman"/>
          <w:lang w:val="es-CO"/>
        </w:rPr>
        <w:t>pull-down</w:t>
      </w:r>
      <w:proofErr w:type="spellEnd"/>
      <w:r w:rsidRPr="00DA6338">
        <w:rPr>
          <w:rFonts w:ascii="Times New Roman" w:eastAsia="Times New Roman" w:hAnsi="Times New Roman" w:cs="Times New Roman"/>
          <w:lang w:val="es-CO"/>
        </w:rPr>
        <w:t xml:space="preserve"> desde los pines de entrada hacia el bus negativo. Esto garantiza que cuando el interruptor esté abierto, la compuerta lea un "0" real y no detecte ruido eléctrico.</w:t>
      </w:r>
    </w:p>
    <w:p w14:paraId="1D65611C" w14:textId="77777777" w:rsidR="00DA6338" w:rsidRPr="00DA6338" w:rsidRDefault="00DA6338" w:rsidP="00DA6338">
      <w:pPr>
        <w:numPr>
          <w:ilvl w:val="1"/>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lang w:val="es-CO"/>
        </w:rPr>
        <w:t xml:space="preserve">Los puentes (cables verdes) llevan la señal desde el switch hacia los </w:t>
      </w:r>
      <w:r w:rsidRPr="00DA6338">
        <w:rPr>
          <w:rFonts w:ascii="Times New Roman" w:eastAsia="Times New Roman" w:hAnsi="Times New Roman" w:cs="Times New Roman"/>
          <w:b/>
          <w:bCs/>
          <w:lang w:val="es-CO"/>
        </w:rPr>
        <w:t>pines 1 (Entrada 1A)</w:t>
      </w:r>
      <w:r w:rsidRPr="00DA6338">
        <w:rPr>
          <w:rFonts w:ascii="Times New Roman" w:eastAsia="Times New Roman" w:hAnsi="Times New Roman" w:cs="Times New Roman"/>
          <w:lang w:val="es-CO"/>
        </w:rPr>
        <w:t xml:space="preserve"> y </w:t>
      </w:r>
      <w:r w:rsidRPr="00DA6338">
        <w:rPr>
          <w:rFonts w:ascii="Times New Roman" w:eastAsia="Times New Roman" w:hAnsi="Times New Roman" w:cs="Times New Roman"/>
          <w:b/>
          <w:bCs/>
          <w:lang w:val="es-CO"/>
        </w:rPr>
        <w:t>2 (Entrada 1B)</w:t>
      </w:r>
      <w:r w:rsidRPr="00DA6338">
        <w:rPr>
          <w:rFonts w:ascii="Times New Roman" w:eastAsia="Times New Roman" w:hAnsi="Times New Roman" w:cs="Times New Roman"/>
          <w:lang w:val="es-CO"/>
        </w:rPr>
        <w:t xml:space="preserve"> del integrado.</w:t>
      </w:r>
    </w:p>
    <w:p w14:paraId="554B3FF2" w14:textId="77777777" w:rsidR="00DA6338" w:rsidRPr="00DA6338" w:rsidRDefault="00DA6338" w:rsidP="00DA6338">
      <w:pPr>
        <w:numPr>
          <w:ilvl w:val="0"/>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Configuración de la Salida:</w:t>
      </w:r>
    </w:p>
    <w:p w14:paraId="42E0F969" w14:textId="77777777" w:rsidR="00DA6338" w:rsidRPr="00DA6338" w:rsidRDefault="00DA6338" w:rsidP="00DA6338">
      <w:pPr>
        <w:numPr>
          <w:ilvl w:val="1"/>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lang w:val="es-CO"/>
        </w:rPr>
        <w:t xml:space="preserve">El </w:t>
      </w:r>
      <w:r w:rsidRPr="00DA6338">
        <w:rPr>
          <w:rFonts w:ascii="Times New Roman" w:eastAsia="Times New Roman" w:hAnsi="Times New Roman" w:cs="Times New Roman"/>
          <w:b/>
          <w:bCs/>
          <w:lang w:val="es-CO"/>
        </w:rPr>
        <w:t>pin 3 (Salida 1Y)</w:t>
      </w:r>
      <w:r w:rsidRPr="00DA6338">
        <w:rPr>
          <w:rFonts w:ascii="Times New Roman" w:eastAsia="Times New Roman" w:hAnsi="Times New Roman" w:cs="Times New Roman"/>
          <w:lang w:val="es-CO"/>
        </w:rPr>
        <w:t xml:space="preserve"> se conecta directamente a la pata larga (ánodo) del LED verde.</w:t>
      </w:r>
    </w:p>
    <w:p w14:paraId="4BCD0A75" w14:textId="77777777" w:rsidR="00DA6338" w:rsidRPr="00DA6338" w:rsidRDefault="00DA6338" w:rsidP="00DA6338">
      <w:pPr>
        <w:numPr>
          <w:ilvl w:val="1"/>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lang w:val="es-CO"/>
        </w:rPr>
        <w:t>Para completar el circuito, la pata corta (cátodo) del LED se envía a tierra pasando por una resistencia de protección, evitando que el LED se queme por el voltaje de las baterías.</w:t>
      </w:r>
    </w:p>
    <w:p w14:paraId="14171821" w14:textId="77777777" w:rsidR="00DA6338" w:rsidRPr="00DA6338" w:rsidRDefault="00DA6338" w:rsidP="00DA6338">
      <w:pPr>
        <w:numPr>
          <w:ilvl w:val="0"/>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b/>
          <w:bCs/>
          <w:lang w:val="es-CO"/>
        </w:rPr>
        <w:t>Análisis de la Lógica Aplicada:</w:t>
      </w:r>
    </w:p>
    <w:p w14:paraId="5505537F" w14:textId="77777777" w:rsidR="00DA6338" w:rsidRPr="00DA6338" w:rsidRDefault="00DA6338" w:rsidP="00DA6338">
      <w:pPr>
        <w:numPr>
          <w:ilvl w:val="1"/>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lang w:val="es-CO"/>
        </w:rPr>
        <w:t>La operación se rige por la función booleana $Y = A + B$.</w:t>
      </w:r>
    </w:p>
    <w:p w14:paraId="4861211A" w14:textId="77777777" w:rsidR="00DA6338" w:rsidRPr="00DA6338" w:rsidRDefault="00DA6338" w:rsidP="00DA6338">
      <w:pPr>
        <w:numPr>
          <w:ilvl w:val="1"/>
          <w:numId w:val="13"/>
        </w:numPr>
        <w:spacing w:before="240" w:after="240"/>
        <w:rPr>
          <w:rFonts w:ascii="Times New Roman" w:eastAsia="Times New Roman" w:hAnsi="Times New Roman" w:cs="Times New Roman"/>
          <w:lang w:val="es-CO"/>
        </w:rPr>
      </w:pPr>
      <w:r w:rsidRPr="00DA6338">
        <w:rPr>
          <w:rFonts w:ascii="Times New Roman" w:eastAsia="Times New Roman" w:hAnsi="Times New Roman" w:cs="Times New Roman"/>
          <w:lang w:val="es-CO"/>
        </w:rPr>
        <w:t xml:space="preserve">A diferencia de la AND, aquí el LED se iluminará si el interruptor 1 </w:t>
      </w:r>
      <w:r w:rsidRPr="00DA6338">
        <w:rPr>
          <w:rFonts w:ascii="Times New Roman" w:eastAsia="Times New Roman" w:hAnsi="Times New Roman" w:cs="Times New Roman"/>
          <w:b/>
          <w:bCs/>
          <w:lang w:val="es-CO"/>
        </w:rPr>
        <w:t>O</w:t>
      </w:r>
      <w:r w:rsidRPr="00DA6338">
        <w:rPr>
          <w:rFonts w:ascii="Times New Roman" w:eastAsia="Times New Roman" w:hAnsi="Times New Roman" w:cs="Times New Roman"/>
          <w:lang w:val="es-CO"/>
        </w:rPr>
        <w:t xml:space="preserve"> el interruptor 2 están en </w:t>
      </w:r>
      <w:r w:rsidRPr="00DA6338">
        <w:rPr>
          <w:rFonts w:ascii="Times New Roman" w:eastAsia="Times New Roman" w:hAnsi="Times New Roman" w:cs="Times New Roman"/>
          <w:b/>
          <w:bCs/>
          <w:lang w:val="es-CO"/>
        </w:rPr>
        <w:t>ON</w:t>
      </w:r>
      <w:r w:rsidRPr="00DA6338">
        <w:rPr>
          <w:rFonts w:ascii="Times New Roman" w:eastAsia="Times New Roman" w:hAnsi="Times New Roman" w:cs="Times New Roman"/>
          <w:lang w:val="es-CO"/>
        </w:rPr>
        <w:t>. La única forma de que el LED permanezca apagado es que ambos mandos estén en posición de reposo (0,0)</w:t>
      </w:r>
    </w:p>
    <w:p w14:paraId="163AF901" w14:textId="77777777" w:rsidR="00DA6338" w:rsidRPr="00A46F9B" w:rsidRDefault="00DA6338" w:rsidP="00F81C2C">
      <w:pPr>
        <w:spacing w:before="240" w:after="240"/>
        <w:rPr>
          <w:rFonts w:ascii="Times New Roman" w:eastAsia="Times New Roman" w:hAnsi="Times New Roman" w:cs="Times New Roman"/>
          <w:lang w:val="es-CO"/>
        </w:rPr>
      </w:pPr>
    </w:p>
    <w:p w14:paraId="5357A021" w14:textId="77777777" w:rsidR="00F81C2C" w:rsidRPr="00A46F9B" w:rsidRDefault="00F81C2C" w:rsidP="00F81C2C">
      <w:pPr>
        <w:spacing w:before="240" w:after="240"/>
        <w:rPr>
          <w:rFonts w:ascii="Times New Roman" w:eastAsia="Times New Roman" w:hAnsi="Times New Roman" w:cs="Times New Roman"/>
          <w:lang w:val="es-CO"/>
        </w:rPr>
      </w:pPr>
    </w:p>
    <w:p w14:paraId="63A70467"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Tabla de Verdad</w:t>
      </w:r>
    </w:p>
    <w:p w14:paraId="1960CB45" w14:textId="77777777" w:rsidR="00F81C2C" w:rsidRPr="00A46F9B" w:rsidRDefault="00F81C2C" w:rsidP="00F81C2C">
      <w:pPr>
        <w:spacing w:before="240" w:after="240"/>
        <w:rPr>
          <w:rFonts w:ascii="Times New Roman" w:eastAsia="Times New Roman" w:hAnsi="Times New Roman" w:cs="Times New Roman"/>
          <w:lang w:val="es-CO"/>
        </w:rPr>
      </w:pPr>
    </w:p>
    <w:p w14:paraId="3162E677"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A | B | Y = A + B | LED |</w:t>
      </w:r>
    </w:p>
    <w:p w14:paraId="3A303940"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671113CE"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lastRenderedPageBreak/>
        <w:t xml:space="preserve">| 0 | 0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1531B196"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0 | 1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2E76829D"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1 | 0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137D8094"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1 | 1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50BA6271" w14:textId="77777777" w:rsidR="00F81C2C" w:rsidRPr="00A46F9B" w:rsidRDefault="00F81C2C" w:rsidP="00F81C2C">
      <w:pPr>
        <w:spacing w:before="240" w:after="240"/>
        <w:rPr>
          <w:rFonts w:ascii="Times New Roman" w:eastAsia="Times New Roman" w:hAnsi="Times New Roman" w:cs="Times New Roman"/>
          <w:lang w:val="es-CO"/>
        </w:rPr>
      </w:pPr>
    </w:p>
    <w:p w14:paraId="195F5721"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Ficha Técnica</w:t>
      </w:r>
    </w:p>
    <w:p w14:paraId="799E4ACD" w14:textId="77777777" w:rsidR="00F81C2C" w:rsidRP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t>-  74HC32: https://www.ti.com/lit/ds/symlink/sn74hc32.pdf</w:t>
      </w:r>
    </w:p>
    <w:p w14:paraId="48A8950E" w14:textId="40E5F06E" w:rsid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t xml:space="preserve">-  74LS32: </w:t>
      </w:r>
      <w:hyperlink r:id="rId32" w:history="1">
        <w:r w:rsidR="00A0013C" w:rsidRPr="008B2612">
          <w:rPr>
            <w:rStyle w:val="Hipervnculo"/>
            <w:rFonts w:ascii="Times New Roman" w:eastAsia="Times New Roman" w:hAnsi="Times New Roman" w:cs="Times New Roman"/>
            <w:lang w:val="en-US"/>
          </w:rPr>
          <w:t>https://www.ti.com/lit/ds/symlink/sn74ls32.pdf</w:t>
        </w:r>
      </w:hyperlink>
    </w:p>
    <w:p w14:paraId="24DB2CFE" w14:textId="7809A40F" w:rsidR="00A0013C" w:rsidRDefault="00A0013C" w:rsidP="00F81C2C">
      <w:pPr>
        <w:spacing w:before="240" w:after="240"/>
        <w:rPr>
          <w:rFonts w:ascii="Times New Roman" w:eastAsia="Times New Roman" w:hAnsi="Times New Roman" w:cs="Times New Roman"/>
          <w:lang w:val="en-US"/>
        </w:rPr>
      </w:pPr>
      <w:hyperlink r:id="rId33" w:history="1">
        <w:r w:rsidRPr="008B2612">
          <w:rPr>
            <w:rStyle w:val="Hipervnculo"/>
            <w:rFonts w:ascii="Times New Roman" w:eastAsia="Times New Roman" w:hAnsi="Times New Roman" w:cs="Times New Roman"/>
            <w:lang w:val="en-US"/>
          </w:rPr>
          <w:t>https://www.tinkercad.com/things/4BRLZalJgtx/editel?returnTo=%2Fdashboard&amp;sharecode=Hhi80ioSLMYwP3UEbzb0NsYAfL4CIiRKUe5n8k5AEGI</w:t>
        </w:r>
      </w:hyperlink>
    </w:p>
    <w:p w14:paraId="76E57B54" w14:textId="77777777" w:rsidR="00A0013C" w:rsidRPr="00F81C2C" w:rsidRDefault="00A0013C" w:rsidP="00F81C2C">
      <w:pPr>
        <w:spacing w:before="240" w:after="240"/>
        <w:rPr>
          <w:rFonts w:ascii="Times New Roman" w:eastAsia="Times New Roman" w:hAnsi="Times New Roman" w:cs="Times New Roman"/>
          <w:lang w:val="en-US"/>
        </w:rPr>
      </w:pPr>
    </w:p>
    <w:p w14:paraId="066B1A39" w14:textId="77777777" w:rsidR="00F81C2C" w:rsidRPr="00F81C2C" w:rsidRDefault="00F81C2C" w:rsidP="00F81C2C">
      <w:pPr>
        <w:spacing w:before="240" w:after="240"/>
        <w:rPr>
          <w:rFonts w:ascii="Times New Roman" w:eastAsia="Times New Roman" w:hAnsi="Times New Roman" w:cs="Times New Roman"/>
          <w:lang w:val="en-US"/>
        </w:rPr>
      </w:pPr>
    </w:p>
    <w:p w14:paraId="55D9B1E8" w14:textId="77777777" w:rsidR="00F81C2C" w:rsidRPr="00A46F9B" w:rsidRDefault="00F81C2C" w:rsidP="00F81C2C">
      <w:pPr>
        <w:spacing w:before="240" w:after="240"/>
        <w:rPr>
          <w:rFonts w:ascii="Times New Roman" w:eastAsia="Times New Roman" w:hAnsi="Times New Roman" w:cs="Times New Roman"/>
          <w:lang w:val="es-CO"/>
        </w:rPr>
      </w:pPr>
      <w:proofErr w:type="gramStart"/>
      <w:r w:rsidRPr="00A46F9B">
        <w:rPr>
          <w:rFonts w:ascii="Times New Roman" w:eastAsia="Times New Roman" w:hAnsi="Times New Roman" w:cs="Times New Roman"/>
          <w:lang w:val="es-CO"/>
        </w:rPr>
        <w:t>&gt;  *</w:t>
      </w:r>
      <w:proofErr w:type="gramEnd"/>
      <w:r w:rsidRPr="00A46F9B">
        <w:rPr>
          <w:rFonts w:ascii="Times New Roman" w:eastAsia="Times New Roman" w:hAnsi="Times New Roman" w:cs="Times New Roman"/>
          <w:lang w:val="es-CO"/>
        </w:rPr>
        <w:t>*Esquema y foto del montaje – Compuerta OR**</w:t>
      </w:r>
    </w:p>
    <w:p w14:paraId="1B8AE9C6" w14:textId="77777777" w:rsidR="00F81C2C"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&gt; </w:t>
      </w:r>
    </w:p>
    <w:p w14:paraId="712B2929" w14:textId="7DF9B5E5" w:rsidR="00F73040" w:rsidRPr="00A46F9B" w:rsidRDefault="00F73040" w:rsidP="00F81C2C">
      <w:pPr>
        <w:spacing w:before="240" w:after="240"/>
        <w:rPr>
          <w:rFonts w:ascii="Times New Roman" w:eastAsia="Times New Roman" w:hAnsi="Times New Roman" w:cs="Times New Roman"/>
          <w:lang w:val="es-CO"/>
        </w:rPr>
      </w:pPr>
      <w:r w:rsidRPr="00F73040">
        <w:rPr>
          <w:rFonts w:ascii="Times New Roman" w:eastAsia="Times New Roman" w:hAnsi="Times New Roman" w:cs="Times New Roman"/>
          <w:lang w:val="es-CO"/>
        </w:rPr>
        <w:drawing>
          <wp:inline distT="0" distB="0" distL="0" distR="0" wp14:anchorId="6FC418C3" wp14:editId="0649AFC3">
            <wp:extent cx="5731510" cy="3284855"/>
            <wp:effectExtent l="0" t="0" r="2540" b="0"/>
            <wp:docPr id="1608244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44436" name=""/>
                    <pic:cNvPicPr/>
                  </pic:nvPicPr>
                  <pic:blipFill>
                    <a:blip r:embed="rId34"/>
                    <a:stretch>
                      <a:fillRect/>
                    </a:stretch>
                  </pic:blipFill>
                  <pic:spPr>
                    <a:xfrm>
                      <a:off x="0" y="0"/>
                      <a:ext cx="5731510" cy="3284855"/>
                    </a:xfrm>
                    <a:prstGeom prst="rect">
                      <a:avLst/>
                    </a:prstGeom>
                  </pic:spPr>
                </pic:pic>
              </a:graphicData>
            </a:graphic>
          </wp:inline>
        </w:drawing>
      </w:r>
    </w:p>
    <w:p w14:paraId="3B371843" w14:textId="77777777" w:rsidR="00F81C2C" w:rsidRPr="00A46F9B" w:rsidRDefault="00F81C2C" w:rsidP="00F81C2C">
      <w:pPr>
        <w:spacing w:before="240" w:after="240"/>
        <w:rPr>
          <w:rFonts w:ascii="Times New Roman" w:eastAsia="Times New Roman" w:hAnsi="Times New Roman" w:cs="Times New Roman"/>
          <w:lang w:val="es-CO"/>
        </w:rPr>
      </w:pPr>
    </w:p>
    <w:p w14:paraId="4BAA992E"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6AC3678E" w14:textId="6542C05E" w:rsidR="00F81C2C" w:rsidRDefault="00B5165C" w:rsidP="00F81C2C">
      <w:pPr>
        <w:spacing w:before="240" w:after="240"/>
        <w:rPr>
          <w:rFonts w:ascii="Times New Roman" w:eastAsia="Times New Roman" w:hAnsi="Times New Roman" w:cs="Times New Roman"/>
          <w:lang w:val="es-CO"/>
        </w:rPr>
      </w:pPr>
      <w:r w:rsidRPr="00B5165C">
        <w:rPr>
          <w:rFonts w:ascii="Times New Roman" w:eastAsia="Times New Roman" w:hAnsi="Times New Roman" w:cs="Times New Roman"/>
          <w:lang w:val="es-CO"/>
        </w:rPr>
        <w:lastRenderedPageBreak/>
        <w:drawing>
          <wp:inline distT="0" distB="0" distL="0" distR="0" wp14:anchorId="4CDAB7DB" wp14:editId="0682F357">
            <wp:extent cx="5731510" cy="3432175"/>
            <wp:effectExtent l="0" t="0" r="2540" b="0"/>
            <wp:docPr id="67966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68218" name=""/>
                    <pic:cNvPicPr/>
                  </pic:nvPicPr>
                  <pic:blipFill>
                    <a:blip r:embed="rId35"/>
                    <a:stretch>
                      <a:fillRect/>
                    </a:stretch>
                  </pic:blipFill>
                  <pic:spPr>
                    <a:xfrm>
                      <a:off x="0" y="0"/>
                      <a:ext cx="5731510" cy="3432175"/>
                    </a:xfrm>
                    <a:prstGeom prst="rect">
                      <a:avLst/>
                    </a:prstGeom>
                  </pic:spPr>
                </pic:pic>
              </a:graphicData>
            </a:graphic>
          </wp:inline>
        </w:drawing>
      </w:r>
    </w:p>
    <w:p w14:paraId="7836D85A" w14:textId="77777777" w:rsidR="00E26A3F" w:rsidRPr="00E26A3F" w:rsidRDefault="00E26A3F" w:rsidP="00E26A3F">
      <w:pPr>
        <w:spacing w:before="240" w:after="240"/>
        <w:rPr>
          <w:rFonts w:ascii="Times New Roman" w:eastAsia="Times New Roman" w:hAnsi="Times New Roman" w:cs="Times New Roman"/>
          <w:b/>
          <w:bCs/>
          <w:lang w:val="es-CO"/>
        </w:rPr>
      </w:pPr>
      <w:r w:rsidRPr="00E26A3F">
        <w:rPr>
          <w:rFonts w:ascii="Times New Roman" w:eastAsia="Times New Roman" w:hAnsi="Times New Roman" w:cs="Times New Roman"/>
          <w:b/>
          <w:bCs/>
          <w:lang w:val="es-CO"/>
        </w:rPr>
        <w:t>### Dificultades Encontradas y Soluciones (Compuerta OR)</w:t>
      </w:r>
    </w:p>
    <w:p w14:paraId="6B16DB58" w14:textId="77777777" w:rsidR="00E26A3F" w:rsidRPr="00E26A3F" w:rsidRDefault="00E26A3F" w:rsidP="00E26A3F">
      <w:p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lang w:val="es-CO"/>
        </w:rPr>
        <w:t xml:space="preserve">El montaje físico de la compuerta </w:t>
      </w:r>
      <w:r w:rsidRPr="00E26A3F">
        <w:rPr>
          <w:rFonts w:ascii="Times New Roman" w:eastAsia="Times New Roman" w:hAnsi="Times New Roman" w:cs="Times New Roman"/>
          <w:b/>
          <w:bCs/>
          <w:lang w:val="es-CO"/>
        </w:rPr>
        <w:t>OR</w:t>
      </w:r>
      <w:r w:rsidRPr="00E26A3F">
        <w:rPr>
          <w:rFonts w:ascii="Times New Roman" w:eastAsia="Times New Roman" w:hAnsi="Times New Roman" w:cs="Times New Roman"/>
          <w:lang w:val="es-CO"/>
        </w:rPr>
        <w:t xml:space="preserve"> también presentó desafíos técnicos que requirieron ajustes prácticos:</w:t>
      </w:r>
    </w:p>
    <w:p w14:paraId="66E9B979" w14:textId="77777777" w:rsidR="00E26A3F" w:rsidRPr="00E26A3F" w:rsidRDefault="00E26A3F" w:rsidP="00E26A3F">
      <w:pPr>
        <w:numPr>
          <w:ilvl w:val="0"/>
          <w:numId w:val="10"/>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Suministro de Energía Alternativo:</w:t>
      </w:r>
    </w:p>
    <w:p w14:paraId="2F7D5690" w14:textId="77777777" w:rsidR="00E26A3F" w:rsidRPr="00E26A3F" w:rsidRDefault="00E26A3F" w:rsidP="00E26A3F">
      <w:pPr>
        <w:numPr>
          <w:ilvl w:val="1"/>
          <w:numId w:val="10"/>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Problema:</w:t>
      </w:r>
      <w:r w:rsidRPr="00E26A3F">
        <w:rPr>
          <w:rFonts w:ascii="Times New Roman" w:eastAsia="Times New Roman" w:hAnsi="Times New Roman" w:cs="Times New Roman"/>
          <w:lang w:val="es-CO"/>
        </w:rPr>
        <w:t xml:space="preserve"> Continuaba la ausencia de una fuente regulada de </w:t>
      </w:r>
      <w:r w:rsidRPr="00E26A3F">
        <w:rPr>
          <w:rFonts w:ascii="Times New Roman" w:eastAsia="Times New Roman" w:hAnsi="Times New Roman" w:cs="Times New Roman"/>
          <w:b/>
          <w:bCs/>
          <w:lang w:val="es-CO"/>
        </w:rPr>
        <w:t>5V</w:t>
      </w:r>
      <w:r w:rsidRPr="00E26A3F">
        <w:rPr>
          <w:rFonts w:ascii="Times New Roman" w:eastAsia="Times New Roman" w:hAnsi="Times New Roman" w:cs="Times New Roman"/>
          <w:lang w:val="es-CO"/>
        </w:rPr>
        <w:t xml:space="preserve"> estándar, esencial para alimentar el circuito integrado </w:t>
      </w:r>
      <w:r w:rsidRPr="00E26A3F">
        <w:rPr>
          <w:rFonts w:ascii="Times New Roman" w:eastAsia="Times New Roman" w:hAnsi="Times New Roman" w:cs="Times New Roman"/>
          <w:b/>
          <w:bCs/>
          <w:lang w:val="es-CO"/>
        </w:rPr>
        <w:t>74HC32</w:t>
      </w:r>
      <w:r w:rsidRPr="00E26A3F">
        <w:rPr>
          <w:rFonts w:ascii="Times New Roman" w:eastAsia="Times New Roman" w:hAnsi="Times New Roman" w:cs="Times New Roman"/>
          <w:lang w:val="es-CO"/>
        </w:rPr>
        <w:t>.</w:t>
      </w:r>
    </w:p>
    <w:p w14:paraId="766E9299" w14:textId="77777777" w:rsidR="00E26A3F" w:rsidRPr="00E26A3F" w:rsidRDefault="00E26A3F" w:rsidP="00E26A3F">
      <w:pPr>
        <w:numPr>
          <w:ilvl w:val="1"/>
          <w:numId w:val="10"/>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Solución:</w:t>
      </w:r>
      <w:r w:rsidRPr="00E26A3F">
        <w:rPr>
          <w:rFonts w:ascii="Times New Roman" w:eastAsia="Times New Roman" w:hAnsi="Times New Roman" w:cs="Times New Roman"/>
          <w:lang w:val="es-CO"/>
        </w:rPr>
        <w:t xml:space="preserve"> Al igual que en el montaje anterior, se empleó un arreglo de baterías en serie para alcanzar el voltaje operativo necesario. Se midió con un multímetro para asegurar que la tensión resultante estuviera dentro del rango seguro (normalmente entre 2V y 6V para la familia 74HC), evitando dañar el integrado.</w:t>
      </w:r>
    </w:p>
    <w:p w14:paraId="0AFAF1F2" w14:textId="77777777" w:rsidR="00E26A3F" w:rsidRPr="00E26A3F" w:rsidRDefault="00E26A3F" w:rsidP="00E26A3F">
      <w:pPr>
        <w:numPr>
          <w:ilvl w:val="0"/>
          <w:numId w:val="10"/>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Inconsistencia en la Alimentación de las Compuertas:</w:t>
      </w:r>
    </w:p>
    <w:p w14:paraId="582075DA" w14:textId="77777777" w:rsidR="00E26A3F" w:rsidRPr="00E26A3F" w:rsidRDefault="00E26A3F" w:rsidP="00E26A3F">
      <w:pPr>
        <w:numPr>
          <w:ilvl w:val="1"/>
          <w:numId w:val="10"/>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Problema:</w:t>
      </w:r>
      <w:r w:rsidRPr="00E26A3F">
        <w:rPr>
          <w:rFonts w:ascii="Times New Roman" w:eastAsia="Times New Roman" w:hAnsi="Times New Roman" w:cs="Times New Roman"/>
          <w:lang w:val="es-CO"/>
        </w:rPr>
        <w:t xml:space="preserve"> Al principio, el </w:t>
      </w:r>
      <w:proofErr w:type="spellStart"/>
      <w:r w:rsidRPr="00E26A3F">
        <w:rPr>
          <w:rFonts w:ascii="Times New Roman" w:eastAsia="Times New Roman" w:hAnsi="Times New Roman" w:cs="Times New Roman"/>
          <w:lang w:val="es-CO"/>
        </w:rPr>
        <w:t>circuitoOR</w:t>
      </w:r>
      <w:proofErr w:type="spellEnd"/>
      <w:r w:rsidRPr="00E26A3F">
        <w:rPr>
          <w:rFonts w:ascii="Times New Roman" w:eastAsia="Times New Roman" w:hAnsi="Times New Roman" w:cs="Times New Roman"/>
          <w:lang w:val="es-CO"/>
        </w:rPr>
        <w:t xml:space="preserve"> no funcionaba de forma estable; el LED parpadeaba o no respondía correctamente a los interruptores. Esto se debió a una energización deficiente en las líneas de alimentación de la protoboard.</w:t>
      </w:r>
    </w:p>
    <w:p w14:paraId="70561B16" w14:textId="77777777" w:rsidR="00E26A3F" w:rsidRPr="00E26A3F" w:rsidRDefault="00E26A3F" w:rsidP="00E26A3F">
      <w:pPr>
        <w:numPr>
          <w:ilvl w:val="1"/>
          <w:numId w:val="10"/>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Solución:</w:t>
      </w:r>
      <w:r w:rsidRPr="00E26A3F">
        <w:rPr>
          <w:rFonts w:ascii="Times New Roman" w:eastAsia="Times New Roman" w:hAnsi="Times New Roman" w:cs="Times New Roman"/>
          <w:lang w:val="es-CO"/>
        </w:rPr>
        <w:t xml:space="preserve"> Se revisaron meticulosamente todas las conexiones de alimentación. Se verificó que tanto el pin 14 ($V_{CC}$) como el pin 7 ($GND$) del </w:t>
      </w:r>
      <w:r w:rsidRPr="00E26A3F">
        <w:rPr>
          <w:rFonts w:ascii="Times New Roman" w:eastAsia="Times New Roman" w:hAnsi="Times New Roman" w:cs="Times New Roman"/>
          <w:b/>
          <w:bCs/>
          <w:lang w:val="es-CO"/>
        </w:rPr>
        <w:t>74HC32</w:t>
      </w:r>
      <w:r w:rsidRPr="00E26A3F">
        <w:rPr>
          <w:rFonts w:ascii="Times New Roman" w:eastAsia="Times New Roman" w:hAnsi="Times New Roman" w:cs="Times New Roman"/>
          <w:lang w:val="es-CO"/>
        </w:rPr>
        <w:t xml:space="preserve"> tuvieran una conexión firme y directa a los buses de voltaje respectivos, asegurando una distribución de energía uniforme.</w:t>
      </w:r>
    </w:p>
    <w:p w14:paraId="325A149A" w14:textId="77777777" w:rsidR="00E26A3F" w:rsidRPr="00E26A3F" w:rsidRDefault="00E26A3F" w:rsidP="00E26A3F">
      <w:pPr>
        <w:numPr>
          <w:ilvl w:val="0"/>
          <w:numId w:val="10"/>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lastRenderedPageBreak/>
        <w:t>Prevención de Estados Lógicos Flotantes:</w:t>
      </w:r>
    </w:p>
    <w:p w14:paraId="44D52A4B" w14:textId="77777777" w:rsidR="00E26A3F" w:rsidRPr="00E26A3F" w:rsidRDefault="00E26A3F" w:rsidP="00E26A3F">
      <w:pPr>
        <w:numPr>
          <w:ilvl w:val="1"/>
          <w:numId w:val="10"/>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Problema:</w:t>
      </w:r>
      <w:r w:rsidRPr="00E26A3F">
        <w:rPr>
          <w:rFonts w:ascii="Times New Roman" w:eastAsia="Times New Roman" w:hAnsi="Times New Roman" w:cs="Times New Roman"/>
          <w:lang w:val="es-CO"/>
        </w:rPr>
        <w:t xml:space="preserve"> Las entradas de la compuerta captaban interferencias cuando los interruptores estaban abiertos, lo que provocaba activaciones aleatorias del LED.</w:t>
      </w:r>
    </w:p>
    <w:p w14:paraId="40C44AA0" w14:textId="77777777" w:rsidR="00E26A3F" w:rsidRPr="00E26A3F" w:rsidRDefault="00E26A3F" w:rsidP="00E26A3F">
      <w:pPr>
        <w:numPr>
          <w:ilvl w:val="1"/>
          <w:numId w:val="10"/>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Solución:</w:t>
      </w:r>
      <w:r w:rsidRPr="00E26A3F">
        <w:rPr>
          <w:rFonts w:ascii="Times New Roman" w:eastAsia="Times New Roman" w:hAnsi="Times New Roman" w:cs="Times New Roman"/>
          <w:lang w:val="es-CO"/>
        </w:rPr>
        <w:t xml:space="preserve"> Se implementaron </w:t>
      </w:r>
      <w:r w:rsidRPr="00E26A3F">
        <w:rPr>
          <w:rFonts w:ascii="Times New Roman" w:eastAsia="Times New Roman" w:hAnsi="Times New Roman" w:cs="Times New Roman"/>
          <w:b/>
          <w:bCs/>
          <w:lang w:val="es-CO"/>
        </w:rPr>
        <w:t xml:space="preserve">resistencias de </w:t>
      </w:r>
      <w:proofErr w:type="spellStart"/>
      <w:r w:rsidRPr="00E26A3F">
        <w:rPr>
          <w:rFonts w:ascii="Times New Roman" w:eastAsia="Times New Roman" w:hAnsi="Times New Roman" w:cs="Times New Roman"/>
          <w:b/>
          <w:bCs/>
          <w:lang w:val="es-CO"/>
        </w:rPr>
        <w:t>pull-down</w:t>
      </w:r>
      <w:proofErr w:type="spellEnd"/>
      <w:r w:rsidRPr="00E26A3F">
        <w:rPr>
          <w:rFonts w:ascii="Times New Roman" w:eastAsia="Times New Roman" w:hAnsi="Times New Roman" w:cs="Times New Roman"/>
          <w:lang w:val="es-CO"/>
        </w:rPr>
        <w:t xml:space="preserve"> (generalmente de 10k Ω) en las entradas de control (pines 1 y 2). Estas resistencias aseguran un nivel lógico "0" estable cuando el interruptor está en posición "OFF", eliminando las falsas lecturas.</w:t>
      </w:r>
    </w:p>
    <w:p w14:paraId="456FABA0" w14:textId="77777777" w:rsidR="00E26A3F" w:rsidRPr="00E26A3F" w:rsidRDefault="00E26A3F" w:rsidP="00E26A3F">
      <w:pPr>
        <w:spacing w:before="240" w:after="240"/>
        <w:rPr>
          <w:rFonts w:ascii="Times New Roman" w:eastAsia="Times New Roman" w:hAnsi="Times New Roman" w:cs="Times New Roman"/>
          <w:b/>
          <w:bCs/>
          <w:lang w:val="es-CO"/>
        </w:rPr>
      </w:pPr>
      <w:r w:rsidRPr="00E26A3F">
        <w:rPr>
          <w:rFonts w:ascii="Times New Roman" w:eastAsia="Times New Roman" w:hAnsi="Times New Roman" w:cs="Times New Roman"/>
          <w:b/>
          <w:bCs/>
          <w:lang w:val="es-CO"/>
        </w:rPr>
        <w:t>### Conclusiones</w:t>
      </w:r>
    </w:p>
    <w:p w14:paraId="6817E83F" w14:textId="77777777" w:rsidR="00E26A3F" w:rsidRPr="00E26A3F" w:rsidRDefault="00E26A3F" w:rsidP="00E26A3F">
      <w:pPr>
        <w:numPr>
          <w:ilvl w:val="0"/>
          <w:numId w:val="11"/>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Validación Experimental de la Lógica OR:</w:t>
      </w:r>
      <w:r w:rsidRPr="00E26A3F">
        <w:rPr>
          <w:rFonts w:ascii="Times New Roman" w:eastAsia="Times New Roman" w:hAnsi="Times New Roman" w:cs="Times New Roman"/>
          <w:lang w:val="es-CO"/>
        </w:rPr>
        <w:t xml:space="preserve"> Se comprobó que la compuerta </w:t>
      </w:r>
      <w:r w:rsidRPr="00E26A3F">
        <w:rPr>
          <w:rFonts w:ascii="Times New Roman" w:eastAsia="Times New Roman" w:hAnsi="Times New Roman" w:cs="Times New Roman"/>
          <w:b/>
          <w:bCs/>
          <w:lang w:val="es-CO"/>
        </w:rPr>
        <w:t>74HC32</w:t>
      </w:r>
      <w:r w:rsidRPr="00E26A3F">
        <w:rPr>
          <w:rFonts w:ascii="Times New Roman" w:eastAsia="Times New Roman" w:hAnsi="Times New Roman" w:cs="Times New Roman"/>
          <w:lang w:val="es-CO"/>
        </w:rPr>
        <w:t xml:space="preserve"> funciona de acuerdo con su tabla de verdad: el LED se enciende (salida en alto) si al menos una de las entradas está en estado alto (1). Solo permanece apagado cuando ambas entradas están en bajo (0).</w:t>
      </w:r>
    </w:p>
    <w:p w14:paraId="7835B1E5" w14:textId="77777777" w:rsidR="00E26A3F" w:rsidRPr="00E26A3F" w:rsidRDefault="00E26A3F" w:rsidP="00E26A3F">
      <w:pPr>
        <w:numPr>
          <w:ilvl w:val="0"/>
          <w:numId w:val="11"/>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Solución de Problemas de Alimentación:</w:t>
      </w:r>
      <w:r w:rsidRPr="00E26A3F">
        <w:rPr>
          <w:rFonts w:ascii="Times New Roman" w:eastAsia="Times New Roman" w:hAnsi="Times New Roman" w:cs="Times New Roman"/>
          <w:lang w:val="es-CO"/>
        </w:rPr>
        <w:t xml:space="preserve"> El proyecto resaltó la importancia crítica de un suministro de energía estable para los circuitos digitales. El uso de un arreglo de baterías en serie demostró adaptabilidad para resolver la falta de una fuente estándar, subrayando la necesidad de monitorear voltajes para proteger los componentes.</w:t>
      </w:r>
    </w:p>
    <w:p w14:paraId="3EF68571" w14:textId="77777777" w:rsidR="00E26A3F" w:rsidRPr="00E26A3F" w:rsidRDefault="00E26A3F" w:rsidP="00E26A3F">
      <w:pPr>
        <w:numPr>
          <w:ilvl w:val="0"/>
          <w:numId w:val="11"/>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Estabilización de Señales:</w:t>
      </w:r>
      <w:r w:rsidRPr="00E26A3F">
        <w:rPr>
          <w:rFonts w:ascii="Times New Roman" w:eastAsia="Times New Roman" w:hAnsi="Times New Roman" w:cs="Times New Roman"/>
          <w:lang w:val="es-CO"/>
        </w:rPr>
        <w:t xml:space="preserve"> La correcta implementación de resistencias de </w:t>
      </w:r>
      <w:proofErr w:type="spellStart"/>
      <w:r w:rsidRPr="00E26A3F">
        <w:rPr>
          <w:rFonts w:ascii="Times New Roman" w:eastAsia="Times New Roman" w:hAnsi="Times New Roman" w:cs="Times New Roman"/>
          <w:lang w:val="es-CO"/>
        </w:rPr>
        <w:t>pull-down</w:t>
      </w:r>
      <w:proofErr w:type="spellEnd"/>
      <w:r w:rsidRPr="00E26A3F">
        <w:rPr>
          <w:rFonts w:ascii="Times New Roman" w:eastAsia="Times New Roman" w:hAnsi="Times New Roman" w:cs="Times New Roman"/>
          <w:lang w:val="es-CO"/>
        </w:rPr>
        <w:t xml:space="preserve"> resultó esencial para garantizar un funcionamiento fiable, demostrando cómo gestionar y eliminar el ruido en las señales de entrada.</w:t>
      </w:r>
    </w:p>
    <w:p w14:paraId="126A2595" w14:textId="77777777" w:rsidR="00E26A3F" w:rsidRPr="00E26A3F" w:rsidRDefault="00E26A3F" w:rsidP="00E26A3F">
      <w:pPr>
        <w:numPr>
          <w:ilvl w:val="0"/>
          <w:numId w:val="11"/>
        </w:numPr>
        <w:spacing w:before="240" w:after="240"/>
        <w:rPr>
          <w:rFonts w:ascii="Times New Roman" w:eastAsia="Times New Roman" w:hAnsi="Times New Roman" w:cs="Times New Roman"/>
          <w:lang w:val="es-CO"/>
        </w:rPr>
      </w:pPr>
      <w:r w:rsidRPr="00E26A3F">
        <w:rPr>
          <w:rFonts w:ascii="Times New Roman" w:eastAsia="Times New Roman" w:hAnsi="Times New Roman" w:cs="Times New Roman"/>
          <w:b/>
          <w:bCs/>
          <w:lang w:val="es-CO"/>
        </w:rPr>
        <w:t>Aplicación Práctica:</w:t>
      </w:r>
      <w:r w:rsidRPr="00E26A3F">
        <w:rPr>
          <w:rFonts w:ascii="Times New Roman" w:eastAsia="Times New Roman" w:hAnsi="Times New Roman" w:cs="Times New Roman"/>
          <w:lang w:val="es-CO"/>
        </w:rPr>
        <w:t xml:space="preserve"> La transición exitosa de la teoría y la simulación al montaje físico de la compuerta OR validó el diseño del circuito y demostró la capacidad de superar obstáculos prácticos típicos de la electrónica digital.</w:t>
      </w:r>
    </w:p>
    <w:p w14:paraId="08BD7F86" w14:textId="77777777" w:rsidR="00E26A3F" w:rsidRPr="00A46F9B" w:rsidRDefault="00E26A3F" w:rsidP="00F81C2C">
      <w:pPr>
        <w:spacing w:before="240" w:after="240"/>
        <w:rPr>
          <w:rFonts w:ascii="Times New Roman" w:eastAsia="Times New Roman" w:hAnsi="Times New Roman" w:cs="Times New Roman"/>
          <w:lang w:val="es-CO"/>
        </w:rPr>
      </w:pPr>
    </w:p>
    <w:p w14:paraId="6568975D"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Compuerta NOT – 74HC04 / 74LS04</w:t>
      </w:r>
    </w:p>
    <w:p w14:paraId="7883B063" w14:textId="77777777" w:rsidR="00F81C2C" w:rsidRPr="00A46F9B" w:rsidRDefault="00F81C2C" w:rsidP="00F81C2C">
      <w:pPr>
        <w:spacing w:before="240" w:after="240"/>
        <w:rPr>
          <w:rFonts w:ascii="Times New Roman" w:eastAsia="Times New Roman" w:hAnsi="Times New Roman" w:cs="Times New Roman"/>
          <w:lang w:val="es-CO"/>
        </w:rPr>
      </w:pPr>
    </w:p>
    <w:p w14:paraId="6F12AB7D"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Función Booleana: `Y = Ā`</w:t>
      </w:r>
    </w:p>
    <w:p w14:paraId="3A49DF69" w14:textId="77777777" w:rsidR="00F81C2C" w:rsidRPr="00A46F9B" w:rsidRDefault="00F81C2C" w:rsidP="00F81C2C">
      <w:pPr>
        <w:spacing w:before="240" w:after="240"/>
        <w:rPr>
          <w:rFonts w:ascii="Times New Roman" w:eastAsia="Times New Roman" w:hAnsi="Times New Roman" w:cs="Times New Roman"/>
          <w:lang w:val="es-CO"/>
        </w:rPr>
      </w:pPr>
    </w:p>
    <w:p w14:paraId="3F0C8281"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La salida es siempre el inverso de la entrada.</w:t>
      </w:r>
    </w:p>
    <w:p w14:paraId="5DF77404" w14:textId="77777777" w:rsidR="00F81C2C" w:rsidRPr="00A46F9B" w:rsidRDefault="00F81C2C" w:rsidP="00F81C2C">
      <w:pPr>
        <w:spacing w:before="240" w:after="240"/>
        <w:rPr>
          <w:rFonts w:ascii="Times New Roman" w:eastAsia="Times New Roman" w:hAnsi="Times New Roman" w:cs="Times New Roman"/>
          <w:lang w:val="es-CO"/>
        </w:rPr>
      </w:pPr>
    </w:p>
    <w:p w14:paraId="792A9F88"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Tabla de Verdad</w:t>
      </w:r>
    </w:p>
    <w:p w14:paraId="73371BB0" w14:textId="77777777" w:rsidR="00F81C2C" w:rsidRPr="00A46F9B" w:rsidRDefault="00F81C2C" w:rsidP="00F81C2C">
      <w:pPr>
        <w:spacing w:before="240" w:after="240"/>
        <w:rPr>
          <w:rFonts w:ascii="Times New Roman" w:eastAsia="Times New Roman" w:hAnsi="Times New Roman" w:cs="Times New Roman"/>
          <w:lang w:val="es-CO"/>
        </w:rPr>
      </w:pPr>
    </w:p>
    <w:p w14:paraId="242E35BC"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A | Y = Ā | LED |</w:t>
      </w:r>
    </w:p>
    <w:p w14:paraId="1BD03E72"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1EF86A64"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0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3B16430A"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1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60169FC3" w14:textId="77777777" w:rsidR="00F81C2C" w:rsidRPr="00A46F9B" w:rsidRDefault="00F81C2C" w:rsidP="00F81C2C">
      <w:pPr>
        <w:spacing w:before="240" w:after="240"/>
        <w:rPr>
          <w:rFonts w:ascii="Times New Roman" w:eastAsia="Times New Roman" w:hAnsi="Times New Roman" w:cs="Times New Roman"/>
          <w:lang w:val="es-CO"/>
        </w:rPr>
      </w:pPr>
    </w:p>
    <w:p w14:paraId="5EFBE078"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Ficha Técnica</w:t>
      </w:r>
    </w:p>
    <w:p w14:paraId="7FDF3342"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74HC04: https://www.ti.com/lit/ds/symlink/sn74hc04.pdf</w:t>
      </w:r>
    </w:p>
    <w:p w14:paraId="30BE58BF" w14:textId="77777777" w:rsidR="00F81C2C" w:rsidRP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t>-  74LS04: https://www.ti.com/lit/ds/symlink/sn74ls04.pdf</w:t>
      </w:r>
    </w:p>
    <w:p w14:paraId="115F7546" w14:textId="77777777" w:rsidR="00F81C2C" w:rsidRPr="00F81C2C" w:rsidRDefault="00F81C2C" w:rsidP="00F81C2C">
      <w:pPr>
        <w:spacing w:before="240" w:after="240"/>
        <w:rPr>
          <w:rFonts w:ascii="Times New Roman" w:eastAsia="Times New Roman" w:hAnsi="Times New Roman" w:cs="Times New Roman"/>
          <w:lang w:val="en-US"/>
        </w:rPr>
      </w:pPr>
    </w:p>
    <w:p w14:paraId="1622C8C3" w14:textId="77777777" w:rsidR="00F81C2C" w:rsidRPr="00A46F9B" w:rsidRDefault="00F81C2C" w:rsidP="00F81C2C">
      <w:pPr>
        <w:spacing w:before="240" w:after="240"/>
        <w:rPr>
          <w:rFonts w:ascii="Times New Roman" w:eastAsia="Times New Roman" w:hAnsi="Times New Roman" w:cs="Times New Roman"/>
          <w:lang w:val="es-CO"/>
        </w:rPr>
      </w:pPr>
      <w:proofErr w:type="gramStart"/>
      <w:r w:rsidRPr="00A46F9B">
        <w:rPr>
          <w:rFonts w:ascii="Times New Roman" w:eastAsia="Times New Roman" w:hAnsi="Times New Roman" w:cs="Times New Roman"/>
          <w:lang w:val="es-CO"/>
        </w:rPr>
        <w:t>&gt;  *</w:t>
      </w:r>
      <w:proofErr w:type="gramEnd"/>
      <w:r w:rsidRPr="00A46F9B">
        <w:rPr>
          <w:rFonts w:ascii="Times New Roman" w:eastAsia="Times New Roman" w:hAnsi="Times New Roman" w:cs="Times New Roman"/>
          <w:lang w:val="es-CO"/>
        </w:rPr>
        <w:t>*Esquema y foto del montaje – Compuerta NOT**</w:t>
      </w:r>
    </w:p>
    <w:p w14:paraId="4F7C9B82"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&gt; </w:t>
      </w:r>
    </w:p>
    <w:p w14:paraId="7A66ACAE" w14:textId="77777777" w:rsidR="00F81C2C" w:rsidRPr="00A46F9B" w:rsidRDefault="00F81C2C" w:rsidP="00F81C2C">
      <w:pPr>
        <w:spacing w:before="240" w:after="240"/>
        <w:rPr>
          <w:rFonts w:ascii="Times New Roman" w:eastAsia="Times New Roman" w:hAnsi="Times New Roman" w:cs="Times New Roman"/>
          <w:lang w:val="es-CO"/>
        </w:rPr>
      </w:pPr>
    </w:p>
    <w:p w14:paraId="4FFB82F9"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7EDC7CB8" w14:textId="77777777" w:rsidR="00F81C2C" w:rsidRPr="00A46F9B" w:rsidRDefault="00F81C2C" w:rsidP="00F81C2C">
      <w:pPr>
        <w:spacing w:before="240" w:after="240"/>
        <w:rPr>
          <w:rFonts w:ascii="Times New Roman" w:eastAsia="Times New Roman" w:hAnsi="Times New Roman" w:cs="Times New Roman"/>
          <w:lang w:val="es-CO"/>
        </w:rPr>
      </w:pPr>
    </w:p>
    <w:p w14:paraId="6BA99F1E"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Compuerta NAND – 74HC00 / 74LS00</w:t>
      </w:r>
    </w:p>
    <w:p w14:paraId="654A40E6" w14:textId="77777777" w:rsidR="00F81C2C" w:rsidRPr="00A46F9B" w:rsidRDefault="00F81C2C" w:rsidP="00F81C2C">
      <w:pPr>
        <w:spacing w:before="240" w:after="240"/>
        <w:rPr>
          <w:rFonts w:ascii="Times New Roman" w:eastAsia="Times New Roman" w:hAnsi="Times New Roman" w:cs="Times New Roman"/>
          <w:lang w:val="es-CO"/>
        </w:rPr>
      </w:pPr>
    </w:p>
    <w:p w14:paraId="6CA8B342"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Función Booleana: `Y = </w:t>
      </w:r>
      <w:proofErr w:type="gramStart"/>
      <w:r w:rsidRPr="00A46F9B">
        <w:rPr>
          <w:rFonts w:ascii="Times New Roman" w:eastAsia="Times New Roman" w:hAnsi="Times New Roman" w:cs="Times New Roman"/>
          <w:lang w:val="es-CO"/>
        </w:rPr>
        <w:t>‾(</w:t>
      </w:r>
      <w:proofErr w:type="gramEnd"/>
      <w:r w:rsidRPr="00A46F9B">
        <w:rPr>
          <w:rFonts w:ascii="Times New Roman" w:eastAsia="Times New Roman" w:hAnsi="Times New Roman" w:cs="Times New Roman"/>
          <w:lang w:val="es-CO"/>
        </w:rPr>
        <w:t xml:space="preserve">A · </w:t>
      </w:r>
      <w:proofErr w:type="gramStart"/>
      <w:r w:rsidRPr="00A46F9B">
        <w:rPr>
          <w:rFonts w:ascii="Times New Roman" w:eastAsia="Times New Roman" w:hAnsi="Times New Roman" w:cs="Times New Roman"/>
          <w:lang w:val="es-CO"/>
        </w:rPr>
        <w:t>B)`</w:t>
      </w:r>
      <w:proofErr w:type="gramEnd"/>
    </w:p>
    <w:p w14:paraId="1EF1E6E9" w14:textId="77777777" w:rsidR="00F81C2C" w:rsidRPr="00A46F9B" w:rsidRDefault="00F81C2C" w:rsidP="00F81C2C">
      <w:pPr>
        <w:spacing w:before="240" w:after="240"/>
        <w:rPr>
          <w:rFonts w:ascii="Times New Roman" w:eastAsia="Times New Roman" w:hAnsi="Times New Roman" w:cs="Times New Roman"/>
          <w:lang w:val="es-CO"/>
        </w:rPr>
      </w:pPr>
    </w:p>
    <w:p w14:paraId="41343CE8"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La salida es 0 únicamente cuando todas las entradas son 1.</w:t>
      </w:r>
    </w:p>
    <w:p w14:paraId="0C1155F8" w14:textId="77777777" w:rsidR="00F81C2C" w:rsidRPr="00A46F9B" w:rsidRDefault="00F81C2C" w:rsidP="00F81C2C">
      <w:pPr>
        <w:spacing w:before="240" w:after="240"/>
        <w:rPr>
          <w:rFonts w:ascii="Times New Roman" w:eastAsia="Times New Roman" w:hAnsi="Times New Roman" w:cs="Times New Roman"/>
          <w:lang w:val="es-CO"/>
        </w:rPr>
      </w:pPr>
    </w:p>
    <w:p w14:paraId="101BBBBA"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Tabla de Verdad</w:t>
      </w:r>
    </w:p>
    <w:p w14:paraId="12FD7DA1" w14:textId="77777777" w:rsidR="00F81C2C" w:rsidRPr="00A46F9B" w:rsidRDefault="00F81C2C" w:rsidP="00F81C2C">
      <w:pPr>
        <w:spacing w:before="240" w:after="240"/>
        <w:rPr>
          <w:rFonts w:ascii="Times New Roman" w:eastAsia="Times New Roman" w:hAnsi="Times New Roman" w:cs="Times New Roman"/>
          <w:lang w:val="es-CO"/>
        </w:rPr>
      </w:pPr>
    </w:p>
    <w:p w14:paraId="21C93FAA"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A | B | Y = ‾(A·B) | LED |</w:t>
      </w:r>
    </w:p>
    <w:p w14:paraId="409C1CBF"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4007A9DF"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lastRenderedPageBreak/>
        <w:t xml:space="preserve">| 0 | 0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010CABBA"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0 | 1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5E24BEA2"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1 | 0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42B2324E"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1 | 1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4940BD64" w14:textId="77777777" w:rsidR="00F81C2C" w:rsidRPr="00A46F9B" w:rsidRDefault="00F81C2C" w:rsidP="00F81C2C">
      <w:pPr>
        <w:spacing w:before="240" w:after="240"/>
        <w:rPr>
          <w:rFonts w:ascii="Times New Roman" w:eastAsia="Times New Roman" w:hAnsi="Times New Roman" w:cs="Times New Roman"/>
          <w:lang w:val="es-CO"/>
        </w:rPr>
      </w:pPr>
    </w:p>
    <w:p w14:paraId="53AE841D"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Ficha Técnica</w:t>
      </w:r>
    </w:p>
    <w:p w14:paraId="690F1DC1" w14:textId="77777777" w:rsidR="00F81C2C" w:rsidRP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t>-  74HC00: https://www.ti.com/lit/ds/symlink/sn74hc00.pdf</w:t>
      </w:r>
    </w:p>
    <w:p w14:paraId="03F5716C" w14:textId="77777777" w:rsidR="00F81C2C" w:rsidRP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t>-  74LS00: https://www.ti.com/lit/ds/symlink/sn74ls00.pdf</w:t>
      </w:r>
    </w:p>
    <w:p w14:paraId="7A0CFCD2" w14:textId="77777777" w:rsidR="00F81C2C" w:rsidRPr="00F81C2C" w:rsidRDefault="00F81C2C" w:rsidP="00F81C2C">
      <w:pPr>
        <w:spacing w:before="240" w:after="240"/>
        <w:rPr>
          <w:rFonts w:ascii="Times New Roman" w:eastAsia="Times New Roman" w:hAnsi="Times New Roman" w:cs="Times New Roman"/>
          <w:lang w:val="en-US"/>
        </w:rPr>
      </w:pPr>
    </w:p>
    <w:p w14:paraId="5F4BF428" w14:textId="77777777" w:rsidR="00F81C2C" w:rsidRPr="00A46F9B" w:rsidRDefault="00F81C2C" w:rsidP="00F81C2C">
      <w:pPr>
        <w:spacing w:before="240" w:after="240"/>
        <w:rPr>
          <w:rFonts w:ascii="Times New Roman" w:eastAsia="Times New Roman" w:hAnsi="Times New Roman" w:cs="Times New Roman"/>
          <w:lang w:val="es-CO"/>
        </w:rPr>
      </w:pPr>
      <w:proofErr w:type="gramStart"/>
      <w:r w:rsidRPr="00A46F9B">
        <w:rPr>
          <w:rFonts w:ascii="Times New Roman" w:eastAsia="Times New Roman" w:hAnsi="Times New Roman" w:cs="Times New Roman"/>
          <w:lang w:val="es-CO"/>
        </w:rPr>
        <w:t>&gt;  *</w:t>
      </w:r>
      <w:proofErr w:type="gramEnd"/>
      <w:r w:rsidRPr="00A46F9B">
        <w:rPr>
          <w:rFonts w:ascii="Times New Roman" w:eastAsia="Times New Roman" w:hAnsi="Times New Roman" w:cs="Times New Roman"/>
          <w:lang w:val="es-CO"/>
        </w:rPr>
        <w:t>*Esquema y foto del montaje – Compuerta NAND**</w:t>
      </w:r>
    </w:p>
    <w:p w14:paraId="7FE283B6"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&gt; </w:t>
      </w:r>
    </w:p>
    <w:p w14:paraId="2FE3CD83" w14:textId="77777777" w:rsidR="00F81C2C" w:rsidRPr="00A46F9B" w:rsidRDefault="00F81C2C" w:rsidP="00F81C2C">
      <w:pPr>
        <w:spacing w:before="240" w:after="240"/>
        <w:rPr>
          <w:rFonts w:ascii="Times New Roman" w:eastAsia="Times New Roman" w:hAnsi="Times New Roman" w:cs="Times New Roman"/>
          <w:lang w:val="es-CO"/>
        </w:rPr>
      </w:pPr>
    </w:p>
    <w:p w14:paraId="514FDFBF"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00479555" w14:textId="77777777" w:rsidR="00F81C2C" w:rsidRPr="00A46F9B" w:rsidRDefault="00F81C2C" w:rsidP="00F81C2C">
      <w:pPr>
        <w:spacing w:before="240" w:after="240"/>
        <w:rPr>
          <w:rFonts w:ascii="Times New Roman" w:eastAsia="Times New Roman" w:hAnsi="Times New Roman" w:cs="Times New Roman"/>
          <w:lang w:val="es-CO"/>
        </w:rPr>
      </w:pPr>
    </w:p>
    <w:p w14:paraId="5538836B"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Compuerta NOR – 74HC02 / 74LS02</w:t>
      </w:r>
    </w:p>
    <w:p w14:paraId="741679C9" w14:textId="77777777" w:rsidR="00F81C2C" w:rsidRPr="00A46F9B" w:rsidRDefault="00F81C2C" w:rsidP="00F81C2C">
      <w:pPr>
        <w:spacing w:before="240" w:after="240"/>
        <w:rPr>
          <w:rFonts w:ascii="Times New Roman" w:eastAsia="Times New Roman" w:hAnsi="Times New Roman" w:cs="Times New Roman"/>
          <w:lang w:val="es-CO"/>
        </w:rPr>
      </w:pPr>
    </w:p>
    <w:p w14:paraId="1D4AFB0C"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Función Booleana: `Y = </w:t>
      </w:r>
      <w:proofErr w:type="gramStart"/>
      <w:r w:rsidRPr="00A46F9B">
        <w:rPr>
          <w:rFonts w:ascii="Times New Roman" w:eastAsia="Times New Roman" w:hAnsi="Times New Roman" w:cs="Times New Roman"/>
          <w:lang w:val="es-CO"/>
        </w:rPr>
        <w:t>‾(</w:t>
      </w:r>
      <w:proofErr w:type="gramEnd"/>
      <w:r w:rsidRPr="00A46F9B">
        <w:rPr>
          <w:rFonts w:ascii="Times New Roman" w:eastAsia="Times New Roman" w:hAnsi="Times New Roman" w:cs="Times New Roman"/>
          <w:lang w:val="es-CO"/>
        </w:rPr>
        <w:t xml:space="preserve">A + </w:t>
      </w:r>
      <w:proofErr w:type="gramStart"/>
      <w:r w:rsidRPr="00A46F9B">
        <w:rPr>
          <w:rFonts w:ascii="Times New Roman" w:eastAsia="Times New Roman" w:hAnsi="Times New Roman" w:cs="Times New Roman"/>
          <w:lang w:val="es-CO"/>
        </w:rPr>
        <w:t>B)`</w:t>
      </w:r>
      <w:proofErr w:type="gramEnd"/>
    </w:p>
    <w:p w14:paraId="608DCBE8" w14:textId="77777777" w:rsidR="00F81C2C" w:rsidRPr="00A46F9B" w:rsidRDefault="00F81C2C" w:rsidP="00F81C2C">
      <w:pPr>
        <w:spacing w:before="240" w:after="240"/>
        <w:rPr>
          <w:rFonts w:ascii="Times New Roman" w:eastAsia="Times New Roman" w:hAnsi="Times New Roman" w:cs="Times New Roman"/>
          <w:lang w:val="es-CO"/>
        </w:rPr>
      </w:pPr>
    </w:p>
    <w:p w14:paraId="3AD4673C"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La salida es 1 únicamente cuando todas las entradas son 0.</w:t>
      </w:r>
    </w:p>
    <w:p w14:paraId="01894E7B" w14:textId="77777777" w:rsidR="00F81C2C" w:rsidRPr="00A46F9B" w:rsidRDefault="00F81C2C" w:rsidP="00F81C2C">
      <w:pPr>
        <w:spacing w:before="240" w:after="240"/>
        <w:rPr>
          <w:rFonts w:ascii="Times New Roman" w:eastAsia="Times New Roman" w:hAnsi="Times New Roman" w:cs="Times New Roman"/>
          <w:lang w:val="es-CO"/>
        </w:rPr>
      </w:pPr>
    </w:p>
    <w:p w14:paraId="0B946475"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Tabla de Verdad</w:t>
      </w:r>
    </w:p>
    <w:p w14:paraId="56DE9094" w14:textId="77777777" w:rsidR="00F81C2C" w:rsidRPr="00A46F9B" w:rsidRDefault="00F81C2C" w:rsidP="00F81C2C">
      <w:pPr>
        <w:spacing w:before="240" w:after="240"/>
        <w:rPr>
          <w:rFonts w:ascii="Times New Roman" w:eastAsia="Times New Roman" w:hAnsi="Times New Roman" w:cs="Times New Roman"/>
          <w:lang w:val="es-CO"/>
        </w:rPr>
      </w:pPr>
    </w:p>
    <w:p w14:paraId="335D6C53"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A | B | Y = ‾(A+B) | LED |</w:t>
      </w:r>
    </w:p>
    <w:p w14:paraId="22117330"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127CB369"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0 | 0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54FB74BF"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lastRenderedPageBreak/>
        <w:t xml:space="preserve">| 0 | 1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4DBAA6AB"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1 | 0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0C98BB73"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1 | 1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5A5BEFA3" w14:textId="77777777" w:rsidR="00F81C2C" w:rsidRPr="00A46F9B" w:rsidRDefault="00F81C2C" w:rsidP="00F81C2C">
      <w:pPr>
        <w:spacing w:before="240" w:after="240"/>
        <w:rPr>
          <w:rFonts w:ascii="Times New Roman" w:eastAsia="Times New Roman" w:hAnsi="Times New Roman" w:cs="Times New Roman"/>
          <w:lang w:val="es-CO"/>
        </w:rPr>
      </w:pPr>
    </w:p>
    <w:p w14:paraId="14051749"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Ficha Técnica</w:t>
      </w:r>
    </w:p>
    <w:p w14:paraId="225B018C" w14:textId="77777777" w:rsidR="00F81C2C" w:rsidRP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t>-  74HC02: https://www.ti.com/lit/ds/symlink/sn74hc02.pdf</w:t>
      </w:r>
    </w:p>
    <w:p w14:paraId="185709EA" w14:textId="77777777" w:rsidR="00F81C2C" w:rsidRP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t>-  74LS02: https://www.ti.com/lit/ds/symlink/sn74ls02.pdf</w:t>
      </w:r>
    </w:p>
    <w:p w14:paraId="5E24165F" w14:textId="77777777" w:rsidR="00F81C2C" w:rsidRPr="00F81C2C" w:rsidRDefault="00F81C2C" w:rsidP="00F81C2C">
      <w:pPr>
        <w:spacing w:before="240" w:after="240"/>
        <w:rPr>
          <w:rFonts w:ascii="Times New Roman" w:eastAsia="Times New Roman" w:hAnsi="Times New Roman" w:cs="Times New Roman"/>
          <w:lang w:val="en-US"/>
        </w:rPr>
      </w:pPr>
    </w:p>
    <w:p w14:paraId="297B157A" w14:textId="77777777" w:rsidR="00F81C2C" w:rsidRPr="00A46F9B" w:rsidRDefault="00F81C2C" w:rsidP="00F81C2C">
      <w:pPr>
        <w:spacing w:before="240" w:after="240"/>
        <w:rPr>
          <w:rFonts w:ascii="Times New Roman" w:eastAsia="Times New Roman" w:hAnsi="Times New Roman" w:cs="Times New Roman"/>
          <w:lang w:val="es-CO"/>
        </w:rPr>
      </w:pPr>
      <w:proofErr w:type="gramStart"/>
      <w:r w:rsidRPr="00A46F9B">
        <w:rPr>
          <w:rFonts w:ascii="Times New Roman" w:eastAsia="Times New Roman" w:hAnsi="Times New Roman" w:cs="Times New Roman"/>
          <w:lang w:val="es-CO"/>
        </w:rPr>
        <w:t>&gt;  *</w:t>
      </w:r>
      <w:proofErr w:type="gramEnd"/>
      <w:r w:rsidRPr="00A46F9B">
        <w:rPr>
          <w:rFonts w:ascii="Times New Roman" w:eastAsia="Times New Roman" w:hAnsi="Times New Roman" w:cs="Times New Roman"/>
          <w:lang w:val="es-CO"/>
        </w:rPr>
        <w:t>*Esquema y foto del montaje – Compuerta NOR**</w:t>
      </w:r>
    </w:p>
    <w:p w14:paraId="71F3B06D"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&gt; </w:t>
      </w:r>
    </w:p>
    <w:p w14:paraId="2CC42DE6" w14:textId="77777777" w:rsidR="00F81C2C" w:rsidRPr="00A46F9B" w:rsidRDefault="00F81C2C" w:rsidP="00F81C2C">
      <w:pPr>
        <w:spacing w:before="240" w:after="240"/>
        <w:rPr>
          <w:rFonts w:ascii="Times New Roman" w:eastAsia="Times New Roman" w:hAnsi="Times New Roman" w:cs="Times New Roman"/>
          <w:lang w:val="es-CO"/>
        </w:rPr>
      </w:pPr>
    </w:p>
    <w:p w14:paraId="7D21A465"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0EACC0B6" w14:textId="77777777" w:rsidR="00F81C2C" w:rsidRPr="00A46F9B" w:rsidRDefault="00F81C2C" w:rsidP="00F81C2C">
      <w:pPr>
        <w:spacing w:before="240" w:after="240"/>
        <w:rPr>
          <w:rFonts w:ascii="Times New Roman" w:eastAsia="Times New Roman" w:hAnsi="Times New Roman" w:cs="Times New Roman"/>
          <w:lang w:val="es-CO"/>
        </w:rPr>
      </w:pPr>
    </w:p>
    <w:p w14:paraId="1469D013"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Compuerta XOR – 74HC86 / 74LS86</w:t>
      </w:r>
    </w:p>
    <w:p w14:paraId="3A602718" w14:textId="77777777" w:rsidR="00F81C2C" w:rsidRPr="00A46F9B" w:rsidRDefault="00F81C2C" w:rsidP="00F81C2C">
      <w:pPr>
        <w:spacing w:before="240" w:after="240"/>
        <w:rPr>
          <w:rFonts w:ascii="Times New Roman" w:eastAsia="Times New Roman" w:hAnsi="Times New Roman" w:cs="Times New Roman"/>
          <w:lang w:val="es-CO"/>
        </w:rPr>
      </w:pPr>
    </w:p>
    <w:p w14:paraId="15C8946B"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Función Booleana: `Y = A </w:t>
      </w:r>
      <w:r w:rsidRPr="00A46F9B">
        <w:rPr>
          <w:rFonts w:ascii="Cambria Math" w:eastAsia="Times New Roman" w:hAnsi="Cambria Math" w:cs="Cambria Math"/>
          <w:lang w:val="es-CO"/>
        </w:rPr>
        <w:t>⊕</w:t>
      </w:r>
      <w:r w:rsidRPr="00A46F9B">
        <w:rPr>
          <w:rFonts w:ascii="Times New Roman" w:eastAsia="Times New Roman" w:hAnsi="Times New Roman" w:cs="Times New Roman"/>
          <w:lang w:val="es-CO"/>
        </w:rPr>
        <w:t xml:space="preserve"> B`</w:t>
      </w:r>
    </w:p>
    <w:p w14:paraId="4AF29866" w14:textId="77777777" w:rsidR="00F81C2C" w:rsidRPr="00A46F9B" w:rsidRDefault="00F81C2C" w:rsidP="00F81C2C">
      <w:pPr>
        <w:spacing w:before="240" w:after="240"/>
        <w:rPr>
          <w:rFonts w:ascii="Times New Roman" w:eastAsia="Times New Roman" w:hAnsi="Times New Roman" w:cs="Times New Roman"/>
          <w:lang w:val="es-CO"/>
        </w:rPr>
      </w:pPr>
    </w:p>
    <w:p w14:paraId="57CD5E7D"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La salida es 1 cuando las entradas son diferentes entre sí.</w:t>
      </w:r>
    </w:p>
    <w:p w14:paraId="7CAECEA7" w14:textId="77777777" w:rsidR="00F81C2C" w:rsidRPr="00A46F9B" w:rsidRDefault="00F81C2C" w:rsidP="00F81C2C">
      <w:pPr>
        <w:spacing w:before="240" w:after="240"/>
        <w:rPr>
          <w:rFonts w:ascii="Times New Roman" w:eastAsia="Times New Roman" w:hAnsi="Times New Roman" w:cs="Times New Roman"/>
          <w:lang w:val="es-CO"/>
        </w:rPr>
      </w:pPr>
    </w:p>
    <w:p w14:paraId="593AD66D"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Tabla de Verdad</w:t>
      </w:r>
    </w:p>
    <w:p w14:paraId="4140F3E1" w14:textId="77777777" w:rsidR="00F81C2C" w:rsidRPr="00A46F9B" w:rsidRDefault="00F81C2C" w:rsidP="00F81C2C">
      <w:pPr>
        <w:spacing w:before="240" w:after="240"/>
        <w:rPr>
          <w:rFonts w:ascii="Times New Roman" w:eastAsia="Times New Roman" w:hAnsi="Times New Roman" w:cs="Times New Roman"/>
          <w:lang w:val="es-CO"/>
        </w:rPr>
      </w:pPr>
    </w:p>
    <w:p w14:paraId="73D8E83C"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A | B | Y = A </w:t>
      </w:r>
      <w:r w:rsidRPr="00A46F9B">
        <w:rPr>
          <w:rFonts w:ascii="Cambria Math" w:eastAsia="Times New Roman" w:hAnsi="Cambria Math" w:cs="Cambria Math"/>
          <w:lang w:val="es-CO"/>
        </w:rPr>
        <w:t>⊕</w:t>
      </w:r>
      <w:r w:rsidRPr="00A46F9B">
        <w:rPr>
          <w:rFonts w:ascii="Times New Roman" w:eastAsia="Times New Roman" w:hAnsi="Times New Roman" w:cs="Times New Roman"/>
          <w:lang w:val="es-CO"/>
        </w:rPr>
        <w:t xml:space="preserve"> B | LED |</w:t>
      </w:r>
    </w:p>
    <w:p w14:paraId="63523C68"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64E4504C"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0 | 0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25E970BE"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0 | 1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0796E98A"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lastRenderedPageBreak/>
        <w:t xml:space="preserve">| 1 | 0 | 1 </w:t>
      </w:r>
      <w:proofErr w:type="gramStart"/>
      <w:r w:rsidRPr="00A46F9B">
        <w:rPr>
          <w:rFonts w:ascii="Times New Roman" w:eastAsia="Times New Roman" w:hAnsi="Times New Roman" w:cs="Times New Roman"/>
          <w:lang w:val="es-CO"/>
        </w:rPr>
        <w:t>|  Encendido</w:t>
      </w:r>
      <w:proofErr w:type="gramEnd"/>
      <w:r w:rsidRPr="00A46F9B">
        <w:rPr>
          <w:rFonts w:ascii="Times New Roman" w:eastAsia="Times New Roman" w:hAnsi="Times New Roman" w:cs="Times New Roman"/>
          <w:lang w:val="es-CO"/>
        </w:rPr>
        <w:t xml:space="preserve"> |</w:t>
      </w:r>
    </w:p>
    <w:p w14:paraId="438A15AB"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1 | 1 | 0 </w:t>
      </w:r>
      <w:proofErr w:type="gramStart"/>
      <w:r w:rsidRPr="00A46F9B">
        <w:rPr>
          <w:rFonts w:ascii="Times New Roman" w:eastAsia="Times New Roman" w:hAnsi="Times New Roman" w:cs="Times New Roman"/>
          <w:lang w:val="es-CO"/>
        </w:rPr>
        <w:t>|  Apagado</w:t>
      </w:r>
      <w:proofErr w:type="gramEnd"/>
      <w:r w:rsidRPr="00A46F9B">
        <w:rPr>
          <w:rFonts w:ascii="Times New Roman" w:eastAsia="Times New Roman" w:hAnsi="Times New Roman" w:cs="Times New Roman"/>
          <w:lang w:val="es-CO"/>
        </w:rPr>
        <w:t xml:space="preserve"> |</w:t>
      </w:r>
    </w:p>
    <w:p w14:paraId="236E265A" w14:textId="77777777" w:rsidR="00F81C2C" w:rsidRPr="00A46F9B" w:rsidRDefault="00F81C2C" w:rsidP="00F81C2C">
      <w:pPr>
        <w:spacing w:before="240" w:after="240"/>
        <w:rPr>
          <w:rFonts w:ascii="Times New Roman" w:eastAsia="Times New Roman" w:hAnsi="Times New Roman" w:cs="Times New Roman"/>
          <w:lang w:val="es-CO"/>
        </w:rPr>
      </w:pPr>
    </w:p>
    <w:p w14:paraId="53C20D61" w14:textId="77777777" w:rsidR="00F81C2C" w:rsidRPr="00A46F9B" w:rsidRDefault="00F81C2C" w:rsidP="00F81C2C">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Ficha Técnica</w:t>
      </w:r>
    </w:p>
    <w:p w14:paraId="56883567" w14:textId="77777777" w:rsidR="00F81C2C" w:rsidRP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t>-  74HC86: https://www.ti.com/lit/ds/symlink/sn74hc86.pdf</w:t>
      </w:r>
    </w:p>
    <w:p w14:paraId="6BEAAD1A" w14:textId="3888BDD1" w:rsidR="00F81C2C" w:rsidRDefault="00F81C2C" w:rsidP="00F81C2C">
      <w:pPr>
        <w:spacing w:before="240" w:after="240"/>
        <w:rPr>
          <w:rFonts w:ascii="Times New Roman" w:eastAsia="Times New Roman" w:hAnsi="Times New Roman" w:cs="Times New Roman"/>
          <w:lang w:val="en-US"/>
        </w:rPr>
      </w:pPr>
      <w:r w:rsidRPr="00F81C2C">
        <w:rPr>
          <w:rFonts w:ascii="Times New Roman" w:eastAsia="Times New Roman" w:hAnsi="Times New Roman" w:cs="Times New Roman"/>
          <w:lang w:val="en-US"/>
        </w:rPr>
        <w:t xml:space="preserve">-  74LS86: </w:t>
      </w:r>
      <w:hyperlink r:id="rId36" w:history="1">
        <w:r w:rsidR="00A46F9B" w:rsidRPr="00A77D00">
          <w:rPr>
            <w:rStyle w:val="Hipervnculo"/>
            <w:rFonts w:ascii="Times New Roman" w:eastAsia="Times New Roman" w:hAnsi="Times New Roman" w:cs="Times New Roman"/>
            <w:lang w:val="en-US"/>
          </w:rPr>
          <w:t>https://www.ti.com/lit/ds/symlink/sn74ls86.pdf</w:t>
        </w:r>
      </w:hyperlink>
    </w:p>
    <w:p w14:paraId="5A19E1A3" w14:textId="77777777" w:rsidR="00A46F9B" w:rsidRPr="00A46F9B" w:rsidRDefault="00A46F9B" w:rsidP="00A46F9B">
      <w:pPr>
        <w:spacing w:before="240" w:after="240"/>
        <w:rPr>
          <w:rFonts w:ascii="Times New Roman" w:eastAsia="Times New Roman" w:hAnsi="Times New Roman" w:cs="Times New Roman"/>
          <w:lang w:val="en-US"/>
        </w:rPr>
      </w:pPr>
    </w:p>
    <w:p w14:paraId="2DF21E48" w14:textId="77777777" w:rsidR="00A46F9B" w:rsidRPr="00A46F9B" w:rsidRDefault="00A46F9B" w:rsidP="00A46F9B">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&gt; </w:t>
      </w:r>
    </w:p>
    <w:p w14:paraId="3C80717F" w14:textId="77777777" w:rsidR="00A46F9B" w:rsidRPr="00A46F9B" w:rsidRDefault="00A46F9B" w:rsidP="00A46F9B">
      <w:pPr>
        <w:spacing w:before="240" w:after="240"/>
        <w:rPr>
          <w:rFonts w:ascii="Times New Roman" w:eastAsia="Times New Roman" w:hAnsi="Times New Roman" w:cs="Times New Roman"/>
          <w:lang w:val="es-CO"/>
        </w:rPr>
      </w:pPr>
    </w:p>
    <w:p w14:paraId="268ED79A" w14:textId="77777777" w:rsidR="00A46F9B" w:rsidRPr="00A46F9B" w:rsidRDefault="00A46F9B" w:rsidP="00A46F9B">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w:t>
      </w:r>
    </w:p>
    <w:p w14:paraId="50F1E6D7" w14:textId="77777777" w:rsidR="00A46F9B" w:rsidRPr="00A46F9B" w:rsidRDefault="00A46F9B" w:rsidP="00A46F9B">
      <w:pPr>
        <w:spacing w:before="240" w:after="240"/>
        <w:rPr>
          <w:rFonts w:ascii="Times New Roman" w:eastAsia="Times New Roman" w:hAnsi="Times New Roman" w:cs="Times New Roman"/>
          <w:lang w:val="es-CO"/>
        </w:rPr>
      </w:pPr>
    </w:p>
    <w:p w14:paraId="6B31B346" w14:textId="77777777" w:rsidR="00A46F9B" w:rsidRPr="00A46F9B" w:rsidRDefault="00A46F9B" w:rsidP="00A46F9B">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&lt;p </w:t>
      </w:r>
      <w:proofErr w:type="spellStart"/>
      <w:r w:rsidRPr="00A46F9B">
        <w:rPr>
          <w:rFonts w:ascii="Times New Roman" w:eastAsia="Times New Roman" w:hAnsi="Times New Roman" w:cs="Times New Roman"/>
          <w:lang w:val="es-CO"/>
        </w:rPr>
        <w:t>align</w:t>
      </w:r>
      <w:proofErr w:type="spellEnd"/>
      <w:r w:rsidRPr="00A46F9B">
        <w:rPr>
          <w:rFonts w:ascii="Times New Roman" w:eastAsia="Times New Roman" w:hAnsi="Times New Roman" w:cs="Times New Roman"/>
          <w:lang w:val="es-CO"/>
        </w:rPr>
        <w:t>="center"&gt;</w:t>
      </w:r>
    </w:p>
    <w:p w14:paraId="6CB77738" w14:textId="77777777" w:rsidR="00A46F9B" w:rsidRPr="00A46F9B" w:rsidRDefault="00A46F9B" w:rsidP="00A46F9B">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 xml:space="preserve">  &lt;em&gt;Fundación Universitaria Compensar – Experimenta Conecta · </w:t>
      </w:r>
      <w:proofErr w:type="gramStart"/>
      <w:r w:rsidRPr="00A46F9B">
        <w:rPr>
          <w:rFonts w:ascii="Times New Roman" w:eastAsia="Times New Roman" w:hAnsi="Times New Roman" w:cs="Times New Roman"/>
          <w:lang w:val="es-CO"/>
        </w:rPr>
        <w:t>Marzo</w:t>
      </w:r>
      <w:proofErr w:type="gramEnd"/>
      <w:r w:rsidRPr="00A46F9B">
        <w:rPr>
          <w:rFonts w:ascii="Times New Roman" w:eastAsia="Times New Roman" w:hAnsi="Times New Roman" w:cs="Times New Roman"/>
          <w:lang w:val="es-CO"/>
        </w:rPr>
        <w:t xml:space="preserve"> 2026&lt;/em&gt;</w:t>
      </w:r>
    </w:p>
    <w:p w14:paraId="5A0AD000" w14:textId="1B61602F" w:rsidR="00A46F9B" w:rsidRPr="00A46F9B" w:rsidRDefault="00A46F9B" w:rsidP="00A46F9B">
      <w:pPr>
        <w:spacing w:before="240" w:after="240"/>
        <w:rPr>
          <w:rFonts w:ascii="Times New Roman" w:eastAsia="Times New Roman" w:hAnsi="Times New Roman" w:cs="Times New Roman"/>
          <w:lang w:val="es-CO"/>
        </w:rPr>
      </w:pPr>
      <w:r w:rsidRPr="00A46F9B">
        <w:rPr>
          <w:rFonts w:ascii="Times New Roman" w:eastAsia="Times New Roman" w:hAnsi="Times New Roman" w:cs="Times New Roman"/>
          <w:lang w:val="es-CO"/>
        </w:rPr>
        <w:t>&lt;/p&gt;*Fundación Universitaria Compensar – Experimenta Conecta*</w:t>
      </w:r>
      <w:r w:rsidR="00932466">
        <w:rPr>
          <w:rFonts w:ascii="Times New Roman" w:eastAsia="Times New Roman" w:hAnsi="Times New Roman" w:cs="Times New Roman"/>
          <w:noProof/>
          <w:lang w:val="es-CO"/>
        </w:rPr>
        <w:drawing>
          <wp:inline distT="0" distB="0" distL="0" distR="0" wp14:anchorId="5D26C947" wp14:editId="01B3A79F">
            <wp:extent cx="5724525" cy="3114675"/>
            <wp:effectExtent l="0" t="0" r="9525" b="9525"/>
            <wp:docPr id="637998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4525" cy="3114675"/>
                    </a:xfrm>
                    <a:prstGeom prst="rect">
                      <a:avLst/>
                    </a:prstGeom>
                    <a:noFill/>
                    <a:ln>
                      <a:noFill/>
                    </a:ln>
                  </pic:spPr>
                </pic:pic>
              </a:graphicData>
            </a:graphic>
          </wp:inline>
        </w:drawing>
      </w:r>
    </w:p>
    <w:sectPr w:rsidR="00A46F9B" w:rsidRPr="00A46F9B">
      <w:headerReference w:type="default" r:id="rId37"/>
      <w:footerReference w:type="default" r:id="rId3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32BD4" w14:textId="77777777" w:rsidR="009E3CBF" w:rsidRDefault="009E3CBF">
      <w:pPr>
        <w:spacing w:after="0" w:line="240" w:lineRule="auto"/>
      </w:pPr>
      <w:r>
        <w:separator/>
      </w:r>
    </w:p>
  </w:endnote>
  <w:endnote w:type="continuationSeparator" w:id="0">
    <w:p w14:paraId="2994B7BF" w14:textId="77777777" w:rsidR="009E3CBF" w:rsidRDefault="009E3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E8B6E43" w14:paraId="0003E603" w14:textId="77777777" w:rsidTr="7E8B6E43">
      <w:trPr>
        <w:trHeight w:val="300"/>
      </w:trPr>
      <w:tc>
        <w:tcPr>
          <w:tcW w:w="3005" w:type="dxa"/>
        </w:tcPr>
        <w:p w14:paraId="30617320" w14:textId="0A8F028B" w:rsidR="7E8B6E43" w:rsidRDefault="7E8B6E43" w:rsidP="7E8B6E43">
          <w:pPr>
            <w:pStyle w:val="Encabezado"/>
            <w:ind w:left="-115"/>
          </w:pPr>
        </w:p>
      </w:tc>
      <w:tc>
        <w:tcPr>
          <w:tcW w:w="3005" w:type="dxa"/>
        </w:tcPr>
        <w:p w14:paraId="3C4A0A17" w14:textId="709DFE43" w:rsidR="7E8B6E43" w:rsidRDefault="7E8B6E43" w:rsidP="7E8B6E43">
          <w:pPr>
            <w:pStyle w:val="Encabezado"/>
            <w:jc w:val="center"/>
          </w:pPr>
        </w:p>
      </w:tc>
      <w:tc>
        <w:tcPr>
          <w:tcW w:w="3005" w:type="dxa"/>
        </w:tcPr>
        <w:p w14:paraId="152B3330" w14:textId="7F8BE810" w:rsidR="7E8B6E43" w:rsidRDefault="7E8B6E43" w:rsidP="7E8B6E43">
          <w:pPr>
            <w:pStyle w:val="Encabezado"/>
            <w:ind w:right="-115"/>
            <w:jc w:val="right"/>
          </w:pPr>
        </w:p>
      </w:tc>
    </w:tr>
  </w:tbl>
  <w:p w14:paraId="022E6DC0" w14:textId="477F0D32" w:rsidR="7E8B6E43" w:rsidRDefault="7E8B6E43" w:rsidP="7E8B6E4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2586D" w14:textId="77777777" w:rsidR="009E3CBF" w:rsidRDefault="009E3CBF">
      <w:pPr>
        <w:spacing w:after="0" w:line="240" w:lineRule="auto"/>
      </w:pPr>
      <w:r>
        <w:separator/>
      </w:r>
    </w:p>
  </w:footnote>
  <w:footnote w:type="continuationSeparator" w:id="0">
    <w:p w14:paraId="7982BD06" w14:textId="77777777" w:rsidR="009E3CBF" w:rsidRDefault="009E3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E8B6E43" w14:paraId="3BC257D2" w14:textId="77777777" w:rsidTr="7E8B6E43">
      <w:trPr>
        <w:trHeight w:val="300"/>
      </w:trPr>
      <w:tc>
        <w:tcPr>
          <w:tcW w:w="3005" w:type="dxa"/>
        </w:tcPr>
        <w:p w14:paraId="1441886F" w14:textId="099BC49F" w:rsidR="7E8B6E43" w:rsidRDefault="7E8B6E43" w:rsidP="7E8B6E43">
          <w:pPr>
            <w:pStyle w:val="Encabezado"/>
            <w:ind w:left="-115"/>
          </w:pPr>
        </w:p>
      </w:tc>
      <w:tc>
        <w:tcPr>
          <w:tcW w:w="3005" w:type="dxa"/>
        </w:tcPr>
        <w:p w14:paraId="49F20E88" w14:textId="61BDFB36" w:rsidR="7E8B6E43" w:rsidRDefault="7E8B6E43" w:rsidP="7E8B6E43">
          <w:pPr>
            <w:pStyle w:val="Encabezado"/>
            <w:jc w:val="center"/>
          </w:pPr>
        </w:p>
      </w:tc>
      <w:tc>
        <w:tcPr>
          <w:tcW w:w="3005" w:type="dxa"/>
        </w:tcPr>
        <w:p w14:paraId="681D8013" w14:textId="19FCAE30" w:rsidR="7E8B6E43" w:rsidRDefault="7E8B6E43" w:rsidP="7E8B6E43">
          <w:pPr>
            <w:pStyle w:val="Encabezado"/>
            <w:ind w:right="-115"/>
            <w:jc w:val="right"/>
          </w:pPr>
        </w:p>
      </w:tc>
    </w:tr>
  </w:tbl>
  <w:p w14:paraId="53B5E004" w14:textId="3E96393A" w:rsidR="7E8B6E43" w:rsidRDefault="7E8B6E43" w:rsidP="7E8B6E43">
    <w:pPr>
      <w:pStyle w:val="Encabezado"/>
    </w:pPr>
  </w:p>
</w:hdr>
</file>

<file path=word/intelligence2.xml><?xml version="1.0" encoding="utf-8"?>
<int2:intelligence xmlns:int2="http://schemas.microsoft.com/office/intelligence/2020/intelligence" xmlns:oel="http://schemas.microsoft.com/office/2019/extlst">
  <int2:observations>
    <int2:textHash int2:hashCode="MbstxyMFY6uN5I" int2:id="TRLbyyv8">
      <int2:state int2:value="Rejected" int2:type="spell"/>
    </int2:textHash>
    <int2:textHash int2:hashCode="M0/t+IQLuHbVcZ" int2:id="apOn3rtv">
      <int2:state int2:value="Rejected" int2:type="spell"/>
    </int2:textHash>
    <int2:textHash int2:hashCode="P81kiWq88Ihfmr" int2:id="NVnBHn8z">
      <int2:state int2:value="Rejected" int2:type="spell"/>
    </int2:textHash>
    <int2:textHash int2:hashCode="E4ACcteoXANAk0" int2:id="cpF21GDM">
      <int2:state int2:value="Rejected" int2:type="spell"/>
    </int2:textHash>
    <int2:textHash int2:hashCode="9/BSwa3Ag3HkRd" int2:id="7fDoKchm">
      <int2:state int2:value="Rejected" int2:type="spell"/>
    </int2:textHash>
    <int2:textHash int2:hashCode="DjE8a+5ZClkYCf" int2:id="bcnBCQzS">
      <int2:state int2:value="Rejected" int2:type="spell"/>
    </int2:textHash>
    <int2:textHash int2:hashCode="BhcMLN0VbwQiL3" int2:id="Yhz6XOzq">
      <int2:state int2:value="Rejected" int2:type="spell"/>
    </int2:textHash>
    <int2:textHash int2:hashCode="FzklVDS+N5QWO0" int2:id="BjlXmnzs">
      <int2:state int2:value="Rejected" int2:type="spell"/>
    </int2:textHash>
    <int2:textHash int2:hashCode="Adr66aM5F10aZr" int2:id="gjLVKGY7">
      <int2:state int2:value="Rejected" int2:type="spell"/>
    </int2:textHash>
    <int2:textHash int2:hashCode="y42/uXs8bsjQnf" int2:id="iM4FLOOv">
      <int2:state int2:value="Rejected" int2:type="spell"/>
    </int2:textHash>
    <int2:textHash int2:hashCode="ke8MFgiyDJxb2e" int2:id="Mzv92MRS">
      <int2:state int2:value="Rejected" int2:type="spell"/>
    </int2:textHash>
    <int2:textHash int2:hashCode="Y9YtSu6aXU/oU5" int2:id="8QqtRkmS">
      <int2:state int2:value="Rejected" int2:type="spell"/>
    </int2:textHash>
    <int2:textHash int2:hashCode="zlDoJQ36yclIx/" int2:id="ein14akG">
      <int2:state int2:value="Rejected" int2:type="spell"/>
    </int2:textHash>
    <int2:bookmark int2:bookmarkName="_Int_kS5tAnpI" int2:invalidationBookmarkName="" int2:hashCode="1850Rm1UEzy8Xg" int2:id="u6umH0c8">
      <int2:state int2:value="Rejected" int2:type="gram"/>
    </int2:bookmark>
    <int2:bookmark int2:bookmarkName="_Int_4fR7pGRp" int2:invalidationBookmarkName="" int2:hashCode="1hUsuLlVLYjr8A" int2:id="Yc1FLnL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2536"/>
    <w:multiLevelType w:val="multilevel"/>
    <w:tmpl w:val="9A10B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11782"/>
    <w:multiLevelType w:val="hybridMultilevel"/>
    <w:tmpl w:val="37C29D4A"/>
    <w:lvl w:ilvl="0" w:tplc="A07C47CC">
      <w:start w:val="1"/>
      <w:numFmt w:val="bullet"/>
      <w:lvlText w:val=""/>
      <w:lvlJc w:val="left"/>
      <w:pPr>
        <w:ind w:left="720" w:hanging="360"/>
      </w:pPr>
      <w:rPr>
        <w:rFonts w:ascii="Symbol" w:hAnsi="Symbol" w:hint="default"/>
      </w:rPr>
    </w:lvl>
    <w:lvl w:ilvl="1" w:tplc="B4C2F1FA">
      <w:start w:val="1"/>
      <w:numFmt w:val="bullet"/>
      <w:lvlText w:val="o"/>
      <w:lvlJc w:val="left"/>
      <w:pPr>
        <w:ind w:left="1440" w:hanging="360"/>
      </w:pPr>
      <w:rPr>
        <w:rFonts w:ascii="Courier New" w:hAnsi="Courier New" w:hint="default"/>
      </w:rPr>
    </w:lvl>
    <w:lvl w:ilvl="2" w:tplc="A39C480C">
      <w:start w:val="1"/>
      <w:numFmt w:val="bullet"/>
      <w:lvlText w:val=""/>
      <w:lvlJc w:val="left"/>
      <w:pPr>
        <w:ind w:left="2160" w:hanging="360"/>
      </w:pPr>
      <w:rPr>
        <w:rFonts w:ascii="Wingdings" w:hAnsi="Wingdings" w:hint="default"/>
      </w:rPr>
    </w:lvl>
    <w:lvl w:ilvl="3" w:tplc="7EAE68BA">
      <w:start w:val="1"/>
      <w:numFmt w:val="bullet"/>
      <w:lvlText w:val=""/>
      <w:lvlJc w:val="left"/>
      <w:pPr>
        <w:ind w:left="2880" w:hanging="360"/>
      </w:pPr>
      <w:rPr>
        <w:rFonts w:ascii="Symbol" w:hAnsi="Symbol" w:hint="default"/>
      </w:rPr>
    </w:lvl>
    <w:lvl w:ilvl="4" w:tplc="2A2659EE">
      <w:start w:val="1"/>
      <w:numFmt w:val="bullet"/>
      <w:lvlText w:val="o"/>
      <w:lvlJc w:val="left"/>
      <w:pPr>
        <w:ind w:left="3600" w:hanging="360"/>
      </w:pPr>
      <w:rPr>
        <w:rFonts w:ascii="Courier New" w:hAnsi="Courier New" w:hint="default"/>
      </w:rPr>
    </w:lvl>
    <w:lvl w:ilvl="5" w:tplc="8CF65EFA">
      <w:start w:val="1"/>
      <w:numFmt w:val="bullet"/>
      <w:lvlText w:val=""/>
      <w:lvlJc w:val="left"/>
      <w:pPr>
        <w:ind w:left="4320" w:hanging="360"/>
      </w:pPr>
      <w:rPr>
        <w:rFonts w:ascii="Wingdings" w:hAnsi="Wingdings" w:hint="default"/>
      </w:rPr>
    </w:lvl>
    <w:lvl w:ilvl="6" w:tplc="FACADA3C">
      <w:start w:val="1"/>
      <w:numFmt w:val="bullet"/>
      <w:lvlText w:val=""/>
      <w:lvlJc w:val="left"/>
      <w:pPr>
        <w:ind w:left="5040" w:hanging="360"/>
      </w:pPr>
      <w:rPr>
        <w:rFonts w:ascii="Symbol" w:hAnsi="Symbol" w:hint="default"/>
      </w:rPr>
    </w:lvl>
    <w:lvl w:ilvl="7" w:tplc="DE24AAC8">
      <w:start w:val="1"/>
      <w:numFmt w:val="bullet"/>
      <w:lvlText w:val="o"/>
      <w:lvlJc w:val="left"/>
      <w:pPr>
        <w:ind w:left="5760" w:hanging="360"/>
      </w:pPr>
      <w:rPr>
        <w:rFonts w:ascii="Courier New" w:hAnsi="Courier New" w:hint="default"/>
      </w:rPr>
    </w:lvl>
    <w:lvl w:ilvl="8" w:tplc="3926D30E">
      <w:start w:val="1"/>
      <w:numFmt w:val="bullet"/>
      <w:lvlText w:val=""/>
      <w:lvlJc w:val="left"/>
      <w:pPr>
        <w:ind w:left="6480" w:hanging="360"/>
      </w:pPr>
      <w:rPr>
        <w:rFonts w:ascii="Wingdings" w:hAnsi="Wingdings" w:hint="default"/>
      </w:rPr>
    </w:lvl>
  </w:abstractNum>
  <w:abstractNum w:abstractNumId="2" w15:restartNumberingAfterBreak="0">
    <w:nsid w:val="20D71150"/>
    <w:multiLevelType w:val="multilevel"/>
    <w:tmpl w:val="A3AA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343E2"/>
    <w:multiLevelType w:val="hybridMultilevel"/>
    <w:tmpl w:val="B31CD1C2"/>
    <w:lvl w:ilvl="0" w:tplc="B4BC2E60">
      <w:start w:val="1"/>
      <w:numFmt w:val="decimal"/>
      <w:lvlText w:val="%1."/>
      <w:lvlJc w:val="left"/>
      <w:pPr>
        <w:ind w:left="720" w:hanging="360"/>
      </w:pPr>
    </w:lvl>
    <w:lvl w:ilvl="1" w:tplc="A34AB942">
      <w:start w:val="1"/>
      <w:numFmt w:val="lowerLetter"/>
      <w:lvlText w:val="%2."/>
      <w:lvlJc w:val="left"/>
      <w:pPr>
        <w:ind w:left="1440" w:hanging="360"/>
      </w:pPr>
    </w:lvl>
    <w:lvl w:ilvl="2" w:tplc="B67C20BC">
      <w:start w:val="1"/>
      <w:numFmt w:val="lowerRoman"/>
      <w:lvlText w:val="%3."/>
      <w:lvlJc w:val="right"/>
      <w:pPr>
        <w:ind w:left="2160" w:hanging="180"/>
      </w:pPr>
    </w:lvl>
    <w:lvl w:ilvl="3" w:tplc="3920EA82">
      <w:start w:val="1"/>
      <w:numFmt w:val="decimal"/>
      <w:lvlText w:val="%4."/>
      <w:lvlJc w:val="left"/>
      <w:pPr>
        <w:ind w:left="2880" w:hanging="360"/>
      </w:pPr>
    </w:lvl>
    <w:lvl w:ilvl="4" w:tplc="115E80F4">
      <w:start w:val="1"/>
      <w:numFmt w:val="lowerLetter"/>
      <w:lvlText w:val="%5."/>
      <w:lvlJc w:val="left"/>
      <w:pPr>
        <w:ind w:left="3600" w:hanging="360"/>
      </w:pPr>
    </w:lvl>
    <w:lvl w:ilvl="5" w:tplc="810083F0">
      <w:start w:val="1"/>
      <w:numFmt w:val="lowerRoman"/>
      <w:lvlText w:val="%6."/>
      <w:lvlJc w:val="right"/>
      <w:pPr>
        <w:ind w:left="4320" w:hanging="180"/>
      </w:pPr>
    </w:lvl>
    <w:lvl w:ilvl="6" w:tplc="0D5CC576">
      <w:start w:val="1"/>
      <w:numFmt w:val="decimal"/>
      <w:lvlText w:val="%7."/>
      <w:lvlJc w:val="left"/>
      <w:pPr>
        <w:ind w:left="5040" w:hanging="360"/>
      </w:pPr>
    </w:lvl>
    <w:lvl w:ilvl="7" w:tplc="E62A7634">
      <w:start w:val="1"/>
      <w:numFmt w:val="lowerLetter"/>
      <w:lvlText w:val="%8."/>
      <w:lvlJc w:val="left"/>
      <w:pPr>
        <w:ind w:left="5760" w:hanging="360"/>
      </w:pPr>
    </w:lvl>
    <w:lvl w:ilvl="8" w:tplc="4AD2B1C4">
      <w:start w:val="1"/>
      <w:numFmt w:val="lowerRoman"/>
      <w:lvlText w:val="%9."/>
      <w:lvlJc w:val="right"/>
      <w:pPr>
        <w:ind w:left="6480" w:hanging="180"/>
      </w:pPr>
    </w:lvl>
  </w:abstractNum>
  <w:abstractNum w:abstractNumId="4" w15:restartNumberingAfterBreak="0">
    <w:nsid w:val="2F4FEE36"/>
    <w:multiLevelType w:val="hybridMultilevel"/>
    <w:tmpl w:val="319A5C9C"/>
    <w:lvl w:ilvl="0" w:tplc="600E8918">
      <w:start w:val="1"/>
      <w:numFmt w:val="bullet"/>
      <w:lvlText w:val=""/>
      <w:lvlJc w:val="left"/>
      <w:pPr>
        <w:ind w:left="720" w:hanging="360"/>
      </w:pPr>
      <w:rPr>
        <w:rFonts w:ascii="Symbol" w:hAnsi="Symbol" w:hint="default"/>
      </w:rPr>
    </w:lvl>
    <w:lvl w:ilvl="1" w:tplc="0854FB98">
      <w:start w:val="1"/>
      <w:numFmt w:val="bullet"/>
      <w:lvlText w:val="o"/>
      <w:lvlJc w:val="left"/>
      <w:pPr>
        <w:ind w:left="1440" w:hanging="360"/>
      </w:pPr>
      <w:rPr>
        <w:rFonts w:ascii="Courier New" w:hAnsi="Courier New" w:hint="default"/>
      </w:rPr>
    </w:lvl>
    <w:lvl w:ilvl="2" w:tplc="B738712E">
      <w:start w:val="1"/>
      <w:numFmt w:val="bullet"/>
      <w:lvlText w:val=""/>
      <w:lvlJc w:val="left"/>
      <w:pPr>
        <w:ind w:left="2160" w:hanging="360"/>
      </w:pPr>
      <w:rPr>
        <w:rFonts w:ascii="Wingdings" w:hAnsi="Wingdings" w:hint="default"/>
      </w:rPr>
    </w:lvl>
    <w:lvl w:ilvl="3" w:tplc="54361CAC">
      <w:start w:val="1"/>
      <w:numFmt w:val="bullet"/>
      <w:lvlText w:val=""/>
      <w:lvlJc w:val="left"/>
      <w:pPr>
        <w:ind w:left="2880" w:hanging="360"/>
      </w:pPr>
      <w:rPr>
        <w:rFonts w:ascii="Symbol" w:hAnsi="Symbol" w:hint="default"/>
      </w:rPr>
    </w:lvl>
    <w:lvl w:ilvl="4" w:tplc="5FD85E34">
      <w:start w:val="1"/>
      <w:numFmt w:val="bullet"/>
      <w:lvlText w:val="o"/>
      <w:lvlJc w:val="left"/>
      <w:pPr>
        <w:ind w:left="3600" w:hanging="360"/>
      </w:pPr>
      <w:rPr>
        <w:rFonts w:ascii="Courier New" w:hAnsi="Courier New" w:hint="default"/>
      </w:rPr>
    </w:lvl>
    <w:lvl w:ilvl="5" w:tplc="484AA616">
      <w:start w:val="1"/>
      <w:numFmt w:val="bullet"/>
      <w:lvlText w:val=""/>
      <w:lvlJc w:val="left"/>
      <w:pPr>
        <w:ind w:left="4320" w:hanging="360"/>
      </w:pPr>
      <w:rPr>
        <w:rFonts w:ascii="Wingdings" w:hAnsi="Wingdings" w:hint="default"/>
      </w:rPr>
    </w:lvl>
    <w:lvl w:ilvl="6" w:tplc="3EA80F1E">
      <w:start w:val="1"/>
      <w:numFmt w:val="bullet"/>
      <w:lvlText w:val=""/>
      <w:lvlJc w:val="left"/>
      <w:pPr>
        <w:ind w:left="5040" w:hanging="360"/>
      </w:pPr>
      <w:rPr>
        <w:rFonts w:ascii="Symbol" w:hAnsi="Symbol" w:hint="default"/>
      </w:rPr>
    </w:lvl>
    <w:lvl w:ilvl="7" w:tplc="42AA07BE">
      <w:start w:val="1"/>
      <w:numFmt w:val="bullet"/>
      <w:lvlText w:val="o"/>
      <w:lvlJc w:val="left"/>
      <w:pPr>
        <w:ind w:left="5760" w:hanging="360"/>
      </w:pPr>
      <w:rPr>
        <w:rFonts w:ascii="Courier New" w:hAnsi="Courier New" w:hint="default"/>
      </w:rPr>
    </w:lvl>
    <w:lvl w:ilvl="8" w:tplc="51709630">
      <w:start w:val="1"/>
      <w:numFmt w:val="bullet"/>
      <w:lvlText w:val=""/>
      <w:lvlJc w:val="left"/>
      <w:pPr>
        <w:ind w:left="6480" w:hanging="360"/>
      </w:pPr>
      <w:rPr>
        <w:rFonts w:ascii="Wingdings" w:hAnsi="Wingdings" w:hint="default"/>
      </w:rPr>
    </w:lvl>
  </w:abstractNum>
  <w:abstractNum w:abstractNumId="5" w15:restartNumberingAfterBreak="0">
    <w:nsid w:val="489A6EA3"/>
    <w:multiLevelType w:val="multilevel"/>
    <w:tmpl w:val="869EF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5CE26F"/>
    <w:multiLevelType w:val="hybridMultilevel"/>
    <w:tmpl w:val="C84811E6"/>
    <w:lvl w:ilvl="0" w:tplc="FC6A1D08">
      <w:start w:val="1"/>
      <w:numFmt w:val="decimal"/>
      <w:lvlText w:val="%1."/>
      <w:lvlJc w:val="left"/>
      <w:pPr>
        <w:ind w:left="720" w:hanging="360"/>
      </w:pPr>
    </w:lvl>
    <w:lvl w:ilvl="1" w:tplc="22322DE0">
      <w:start w:val="1"/>
      <w:numFmt w:val="lowerLetter"/>
      <w:lvlText w:val="%2."/>
      <w:lvlJc w:val="left"/>
      <w:pPr>
        <w:ind w:left="1440" w:hanging="360"/>
      </w:pPr>
    </w:lvl>
    <w:lvl w:ilvl="2" w:tplc="43F8E254">
      <w:start w:val="1"/>
      <w:numFmt w:val="lowerRoman"/>
      <w:lvlText w:val="%3."/>
      <w:lvlJc w:val="right"/>
      <w:pPr>
        <w:ind w:left="2160" w:hanging="180"/>
      </w:pPr>
    </w:lvl>
    <w:lvl w:ilvl="3" w:tplc="68B45E64">
      <w:start w:val="1"/>
      <w:numFmt w:val="decimal"/>
      <w:lvlText w:val="%4."/>
      <w:lvlJc w:val="left"/>
      <w:pPr>
        <w:ind w:left="2880" w:hanging="360"/>
      </w:pPr>
    </w:lvl>
    <w:lvl w:ilvl="4" w:tplc="91FE2BA8">
      <w:start w:val="1"/>
      <w:numFmt w:val="lowerLetter"/>
      <w:lvlText w:val="%5."/>
      <w:lvlJc w:val="left"/>
      <w:pPr>
        <w:ind w:left="3600" w:hanging="360"/>
      </w:pPr>
    </w:lvl>
    <w:lvl w:ilvl="5" w:tplc="1C16BE1A">
      <w:start w:val="1"/>
      <w:numFmt w:val="lowerRoman"/>
      <w:lvlText w:val="%6."/>
      <w:lvlJc w:val="right"/>
      <w:pPr>
        <w:ind w:left="4320" w:hanging="180"/>
      </w:pPr>
    </w:lvl>
    <w:lvl w:ilvl="6" w:tplc="8ABE0572">
      <w:start w:val="1"/>
      <w:numFmt w:val="decimal"/>
      <w:lvlText w:val="%7."/>
      <w:lvlJc w:val="left"/>
      <w:pPr>
        <w:ind w:left="5040" w:hanging="360"/>
      </w:pPr>
    </w:lvl>
    <w:lvl w:ilvl="7" w:tplc="457AB200">
      <w:start w:val="1"/>
      <w:numFmt w:val="lowerLetter"/>
      <w:lvlText w:val="%8."/>
      <w:lvlJc w:val="left"/>
      <w:pPr>
        <w:ind w:left="5760" w:hanging="360"/>
      </w:pPr>
    </w:lvl>
    <w:lvl w:ilvl="8" w:tplc="1EBEBE6A">
      <w:start w:val="1"/>
      <w:numFmt w:val="lowerRoman"/>
      <w:lvlText w:val="%9."/>
      <w:lvlJc w:val="right"/>
      <w:pPr>
        <w:ind w:left="6480" w:hanging="180"/>
      </w:pPr>
    </w:lvl>
  </w:abstractNum>
  <w:abstractNum w:abstractNumId="7" w15:restartNumberingAfterBreak="0">
    <w:nsid w:val="58894A92"/>
    <w:multiLevelType w:val="multilevel"/>
    <w:tmpl w:val="2146F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46587"/>
    <w:multiLevelType w:val="multilevel"/>
    <w:tmpl w:val="5226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F192E"/>
    <w:multiLevelType w:val="multilevel"/>
    <w:tmpl w:val="726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03828"/>
    <w:multiLevelType w:val="hybridMultilevel"/>
    <w:tmpl w:val="E28494F0"/>
    <w:lvl w:ilvl="0" w:tplc="51E639B4">
      <w:start w:val="1"/>
      <w:numFmt w:val="bullet"/>
      <w:lvlText w:val=""/>
      <w:lvlJc w:val="left"/>
      <w:pPr>
        <w:ind w:left="720" w:hanging="360"/>
      </w:pPr>
      <w:rPr>
        <w:rFonts w:ascii="Symbol" w:hAnsi="Symbol" w:hint="default"/>
      </w:rPr>
    </w:lvl>
    <w:lvl w:ilvl="1" w:tplc="1E84FD26">
      <w:start w:val="1"/>
      <w:numFmt w:val="bullet"/>
      <w:lvlText w:val="o"/>
      <w:lvlJc w:val="left"/>
      <w:pPr>
        <w:ind w:left="1440" w:hanging="360"/>
      </w:pPr>
      <w:rPr>
        <w:rFonts w:ascii="Courier New" w:hAnsi="Courier New" w:hint="default"/>
      </w:rPr>
    </w:lvl>
    <w:lvl w:ilvl="2" w:tplc="37062DD0">
      <w:start w:val="1"/>
      <w:numFmt w:val="bullet"/>
      <w:lvlText w:val=""/>
      <w:lvlJc w:val="left"/>
      <w:pPr>
        <w:ind w:left="2160" w:hanging="360"/>
      </w:pPr>
      <w:rPr>
        <w:rFonts w:ascii="Wingdings" w:hAnsi="Wingdings" w:hint="default"/>
      </w:rPr>
    </w:lvl>
    <w:lvl w:ilvl="3" w:tplc="EA567CC4">
      <w:start w:val="1"/>
      <w:numFmt w:val="bullet"/>
      <w:lvlText w:val=""/>
      <w:lvlJc w:val="left"/>
      <w:pPr>
        <w:ind w:left="2880" w:hanging="360"/>
      </w:pPr>
      <w:rPr>
        <w:rFonts w:ascii="Symbol" w:hAnsi="Symbol" w:hint="default"/>
      </w:rPr>
    </w:lvl>
    <w:lvl w:ilvl="4" w:tplc="C96A5AEC">
      <w:start w:val="1"/>
      <w:numFmt w:val="bullet"/>
      <w:lvlText w:val="o"/>
      <w:lvlJc w:val="left"/>
      <w:pPr>
        <w:ind w:left="3600" w:hanging="360"/>
      </w:pPr>
      <w:rPr>
        <w:rFonts w:ascii="Courier New" w:hAnsi="Courier New" w:hint="default"/>
      </w:rPr>
    </w:lvl>
    <w:lvl w:ilvl="5" w:tplc="7D582598">
      <w:start w:val="1"/>
      <w:numFmt w:val="bullet"/>
      <w:lvlText w:val=""/>
      <w:lvlJc w:val="left"/>
      <w:pPr>
        <w:ind w:left="4320" w:hanging="360"/>
      </w:pPr>
      <w:rPr>
        <w:rFonts w:ascii="Wingdings" w:hAnsi="Wingdings" w:hint="default"/>
      </w:rPr>
    </w:lvl>
    <w:lvl w:ilvl="6" w:tplc="B8B48754">
      <w:start w:val="1"/>
      <w:numFmt w:val="bullet"/>
      <w:lvlText w:val=""/>
      <w:lvlJc w:val="left"/>
      <w:pPr>
        <w:ind w:left="5040" w:hanging="360"/>
      </w:pPr>
      <w:rPr>
        <w:rFonts w:ascii="Symbol" w:hAnsi="Symbol" w:hint="default"/>
      </w:rPr>
    </w:lvl>
    <w:lvl w:ilvl="7" w:tplc="13E47B5E">
      <w:start w:val="1"/>
      <w:numFmt w:val="bullet"/>
      <w:lvlText w:val="o"/>
      <w:lvlJc w:val="left"/>
      <w:pPr>
        <w:ind w:left="5760" w:hanging="360"/>
      </w:pPr>
      <w:rPr>
        <w:rFonts w:ascii="Courier New" w:hAnsi="Courier New" w:hint="default"/>
      </w:rPr>
    </w:lvl>
    <w:lvl w:ilvl="8" w:tplc="66CACBE0">
      <w:start w:val="1"/>
      <w:numFmt w:val="bullet"/>
      <w:lvlText w:val=""/>
      <w:lvlJc w:val="left"/>
      <w:pPr>
        <w:ind w:left="6480" w:hanging="360"/>
      </w:pPr>
      <w:rPr>
        <w:rFonts w:ascii="Wingdings" w:hAnsi="Wingdings" w:hint="default"/>
      </w:rPr>
    </w:lvl>
  </w:abstractNum>
  <w:abstractNum w:abstractNumId="11" w15:restartNumberingAfterBreak="0">
    <w:nsid w:val="7C8F55BA"/>
    <w:multiLevelType w:val="multilevel"/>
    <w:tmpl w:val="2BE6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A03AB"/>
    <w:multiLevelType w:val="multilevel"/>
    <w:tmpl w:val="BAAE4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4295119">
    <w:abstractNumId w:val="3"/>
  </w:num>
  <w:num w:numId="2" w16cid:durableId="1467427672">
    <w:abstractNumId w:val="4"/>
  </w:num>
  <w:num w:numId="3" w16cid:durableId="105463079">
    <w:abstractNumId w:val="10"/>
  </w:num>
  <w:num w:numId="4" w16cid:durableId="583804804">
    <w:abstractNumId w:val="6"/>
  </w:num>
  <w:num w:numId="5" w16cid:durableId="1911772861">
    <w:abstractNumId w:val="1"/>
  </w:num>
  <w:num w:numId="6" w16cid:durableId="262880409">
    <w:abstractNumId w:val="11"/>
  </w:num>
  <w:num w:numId="7" w16cid:durableId="1553272390">
    <w:abstractNumId w:val="0"/>
  </w:num>
  <w:num w:numId="8" w16cid:durableId="1550726251">
    <w:abstractNumId w:val="5"/>
  </w:num>
  <w:num w:numId="9" w16cid:durableId="1021780115">
    <w:abstractNumId w:val="2"/>
  </w:num>
  <w:num w:numId="10" w16cid:durableId="545410916">
    <w:abstractNumId w:val="7"/>
  </w:num>
  <w:num w:numId="11" w16cid:durableId="997266750">
    <w:abstractNumId w:val="8"/>
  </w:num>
  <w:num w:numId="12" w16cid:durableId="2038505773">
    <w:abstractNumId w:val="9"/>
  </w:num>
  <w:num w:numId="13" w16cid:durableId="10612962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99F0D2"/>
    <w:rsid w:val="0004643E"/>
    <w:rsid w:val="00087945"/>
    <w:rsid w:val="00195EE2"/>
    <w:rsid w:val="002743FA"/>
    <w:rsid w:val="002B2D32"/>
    <w:rsid w:val="003126C5"/>
    <w:rsid w:val="00324F80"/>
    <w:rsid w:val="00370414"/>
    <w:rsid w:val="00377072"/>
    <w:rsid w:val="00386F6B"/>
    <w:rsid w:val="00494F25"/>
    <w:rsid w:val="005367CF"/>
    <w:rsid w:val="005E79C9"/>
    <w:rsid w:val="007664CF"/>
    <w:rsid w:val="0078113A"/>
    <w:rsid w:val="00930E28"/>
    <w:rsid w:val="00932466"/>
    <w:rsid w:val="009E3CBF"/>
    <w:rsid w:val="00A0013C"/>
    <w:rsid w:val="00A2154D"/>
    <w:rsid w:val="00A46F9B"/>
    <w:rsid w:val="00B5165C"/>
    <w:rsid w:val="00BB553C"/>
    <w:rsid w:val="00DA6338"/>
    <w:rsid w:val="00DB157F"/>
    <w:rsid w:val="00E26A3F"/>
    <w:rsid w:val="00F73040"/>
    <w:rsid w:val="00F81C2C"/>
    <w:rsid w:val="00F862D4"/>
    <w:rsid w:val="011DED29"/>
    <w:rsid w:val="020D297C"/>
    <w:rsid w:val="0287666E"/>
    <w:rsid w:val="03F6A0CC"/>
    <w:rsid w:val="05018397"/>
    <w:rsid w:val="06267851"/>
    <w:rsid w:val="073B560A"/>
    <w:rsid w:val="07479AD8"/>
    <w:rsid w:val="098F4C49"/>
    <w:rsid w:val="0A6B9A17"/>
    <w:rsid w:val="0C19A4BE"/>
    <w:rsid w:val="0D99F0D2"/>
    <w:rsid w:val="0DF911CE"/>
    <w:rsid w:val="0E050D16"/>
    <w:rsid w:val="11B66E98"/>
    <w:rsid w:val="11C27527"/>
    <w:rsid w:val="11DB5B7A"/>
    <w:rsid w:val="121CEB57"/>
    <w:rsid w:val="13270CCA"/>
    <w:rsid w:val="13EC1661"/>
    <w:rsid w:val="1420C003"/>
    <w:rsid w:val="15A5B487"/>
    <w:rsid w:val="15EAC7D8"/>
    <w:rsid w:val="1629249E"/>
    <w:rsid w:val="16CA2520"/>
    <w:rsid w:val="17612A2F"/>
    <w:rsid w:val="17DC89B7"/>
    <w:rsid w:val="18247498"/>
    <w:rsid w:val="1962F8F9"/>
    <w:rsid w:val="1A058456"/>
    <w:rsid w:val="1C73D56C"/>
    <w:rsid w:val="1DC65F1D"/>
    <w:rsid w:val="1DDF251F"/>
    <w:rsid w:val="1FA98CEE"/>
    <w:rsid w:val="22FC5422"/>
    <w:rsid w:val="23F4AE0A"/>
    <w:rsid w:val="240B8162"/>
    <w:rsid w:val="242A0BE9"/>
    <w:rsid w:val="2471058A"/>
    <w:rsid w:val="247859EB"/>
    <w:rsid w:val="249CFF6E"/>
    <w:rsid w:val="24B06195"/>
    <w:rsid w:val="24C54B0E"/>
    <w:rsid w:val="276B9BAB"/>
    <w:rsid w:val="28E790E2"/>
    <w:rsid w:val="2A4BBF92"/>
    <w:rsid w:val="2A5D9865"/>
    <w:rsid w:val="2CF60091"/>
    <w:rsid w:val="2D4CEC7E"/>
    <w:rsid w:val="2EF38E0D"/>
    <w:rsid w:val="3007E3CD"/>
    <w:rsid w:val="328FD1CF"/>
    <w:rsid w:val="329EFE90"/>
    <w:rsid w:val="342E827D"/>
    <w:rsid w:val="348E344F"/>
    <w:rsid w:val="3490CCCF"/>
    <w:rsid w:val="3748B8D7"/>
    <w:rsid w:val="37C1C860"/>
    <w:rsid w:val="38A63BB8"/>
    <w:rsid w:val="39309043"/>
    <w:rsid w:val="3A4DB679"/>
    <w:rsid w:val="3B2BF35E"/>
    <w:rsid w:val="3E61E66C"/>
    <w:rsid w:val="3EA2DEC1"/>
    <w:rsid w:val="426BD8D6"/>
    <w:rsid w:val="443B34F6"/>
    <w:rsid w:val="44BF8D26"/>
    <w:rsid w:val="463BFAAE"/>
    <w:rsid w:val="4674B03E"/>
    <w:rsid w:val="46D4FDE8"/>
    <w:rsid w:val="4791C275"/>
    <w:rsid w:val="48C5A05A"/>
    <w:rsid w:val="49C291FC"/>
    <w:rsid w:val="4A18B0BF"/>
    <w:rsid w:val="4A4A1427"/>
    <w:rsid w:val="4A7FB8AF"/>
    <w:rsid w:val="4C5507BA"/>
    <w:rsid w:val="4C618925"/>
    <w:rsid w:val="4D113156"/>
    <w:rsid w:val="4D154272"/>
    <w:rsid w:val="4D1A9950"/>
    <w:rsid w:val="4D78416A"/>
    <w:rsid w:val="4F29198B"/>
    <w:rsid w:val="4FB20E6E"/>
    <w:rsid w:val="5093D0F7"/>
    <w:rsid w:val="50B5ED59"/>
    <w:rsid w:val="515F845B"/>
    <w:rsid w:val="5179A84F"/>
    <w:rsid w:val="51C5417E"/>
    <w:rsid w:val="52FB695D"/>
    <w:rsid w:val="5430997E"/>
    <w:rsid w:val="54E11000"/>
    <w:rsid w:val="55E7C760"/>
    <w:rsid w:val="565B9C16"/>
    <w:rsid w:val="591C4EB1"/>
    <w:rsid w:val="59B20450"/>
    <w:rsid w:val="59CFD0A8"/>
    <w:rsid w:val="5DE7677C"/>
    <w:rsid w:val="5F4E78F1"/>
    <w:rsid w:val="5F66C364"/>
    <w:rsid w:val="63003CCE"/>
    <w:rsid w:val="63692EBA"/>
    <w:rsid w:val="639644E6"/>
    <w:rsid w:val="639ADFC0"/>
    <w:rsid w:val="644A59C4"/>
    <w:rsid w:val="6463D336"/>
    <w:rsid w:val="64AA47BE"/>
    <w:rsid w:val="67B0AE7F"/>
    <w:rsid w:val="689009DE"/>
    <w:rsid w:val="6924E50D"/>
    <w:rsid w:val="6B40844A"/>
    <w:rsid w:val="6C367948"/>
    <w:rsid w:val="6EF5C5AA"/>
    <w:rsid w:val="6F636D3F"/>
    <w:rsid w:val="701D171B"/>
    <w:rsid w:val="714D1DEA"/>
    <w:rsid w:val="73FDE06C"/>
    <w:rsid w:val="7592DC27"/>
    <w:rsid w:val="75C487F3"/>
    <w:rsid w:val="76225CEA"/>
    <w:rsid w:val="76658D10"/>
    <w:rsid w:val="767C6776"/>
    <w:rsid w:val="7745C191"/>
    <w:rsid w:val="77881DFA"/>
    <w:rsid w:val="7811D3B7"/>
    <w:rsid w:val="7815E92F"/>
    <w:rsid w:val="797C099B"/>
    <w:rsid w:val="7A5A001D"/>
    <w:rsid w:val="7AF62008"/>
    <w:rsid w:val="7B37BD6A"/>
    <w:rsid w:val="7BBF8435"/>
    <w:rsid w:val="7C1A7D7D"/>
    <w:rsid w:val="7CEAD70A"/>
    <w:rsid w:val="7D949AD9"/>
    <w:rsid w:val="7E8314A3"/>
    <w:rsid w:val="7E8B6E43"/>
    <w:rsid w:val="7EB3CBEC"/>
    <w:rsid w:val="7F6F488E"/>
    <w:rsid w:val="7F80F162"/>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7438A"/>
  <w15:chartTrackingRefBased/>
  <w15:docId w15:val="{0592F1A8-B41D-4EF9-A1B5-D06A00B2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E8B6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7E8B6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7E8B6E43"/>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E8B6E43"/>
    <w:pPr>
      <w:ind w:left="720"/>
      <w:contextualSpacing/>
    </w:pPr>
  </w:style>
  <w:style w:type="paragraph" w:styleId="Encabezado">
    <w:name w:val="header"/>
    <w:basedOn w:val="Normal"/>
    <w:uiPriority w:val="99"/>
    <w:unhideWhenUsed/>
    <w:rsid w:val="7E8B6E43"/>
    <w:pPr>
      <w:tabs>
        <w:tab w:val="center" w:pos="4680"/>
        <w:tab w:val="right" w:pos="9360"/>
      </w:tabs>
      <w:spacing w:after="0" w:line="240" w:lineRule="auto"/>
    </w:pPr>
  </w:style>
  <w:style w:type="paragraph" w:styleId="Piedepgina">
    <w:name w:val="footer"/>
    <w:basedOn w:val="Normal"/>
    <w:uiPriority w:val="99"/>
    <w:unhideWhenUsed/>
    <w:rsid w:val="7E8B6E43"/>
    <w:pPr>
      <w:tabs>
        <w:tab w:val="center" w:pos="4680"/>
        <w:tab w:val="right" w:pos="9360"/>
      </w:tabs>
      <w:spacing w:after="0" w:line="240" w:lineRule="auto"/>
    </w:pPr>
  </w:style>
  <w:style w:type="character" w:styleId="Hipervnculo">
    <w:name w:val="Hyperlink"/>
    <w:basedOn w:val="Fuentedeprrafopredeter"/>
    <w:uiPriority w:val="99"/>
    <w:unhideWhenUsed/>
    <w:rsid w:val="7E8B6E43"/>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274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www.ti.com/lit/ds/symlink/sn74ls08.pdf" TargetMode="External"/><Relationship Id="rId39" Type="http://schemas.openxmlformats.org/officeDocument/2006/relationships/fontTable" Target="fontTable.xml"/><Relationship Id="rId21" Type="http://schemas.openxmlformats.org/officeDocument/2006/relationships/hyperlink" Target="https://www.allelcoelec.es/blog/understanding-square-waveforms-in-electronics.html" TargetMode="External"/><Relationship Id="rId34" Type="http://schemas.openxmlformats.org/officeDocument/2006/relationships/image" Target="media/image14.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kynix.com/Blog/Building-a-Square-Wave-Generator-Using-Basic-Components.html" TargetMode="External"/><Relationship Id="rId29" Type="http://schemas.openxmlformats.org/officeDocument/2006/relationships/image" Target="media/image11.png"/><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sciencedirect.com/topics/physics-and-astronomy/square-wave" TargetMode="External"/><Relationship Id="rId32" Type="http://schemas.openxmlformats.org/officeDocument/2006/relationships/hyperlink" Target="https://www.ti.com/lit/ds/symlink/sn74ls32.pdf"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www.electronics-tutorials.ws/rc/rc_3.html" TargetMode="External"/><Relationship Id="rId28" Type="http://schemas.openxmlformats.org/officeDocument/2006/relationships/image" Target="media/image10.png"/><Relationship Id="rId36" Type="http://schemas.openxmlformats.org/officeDocument/2006/relationships/hyperlink" Target="https://www.ti.com/lit/ds/symlink/sn74ls86.pdf" TargetMode="External"/><Relationship Id="rId10" Type="http://schemas.openxmlformats.org/officeDocument/2006/relationships/image" Target="media/image1.png"/><Relationship Id="rId19" Type="http://schemas.openxmlformats.org/officeDocument/2006/relationships/hyperlink" Target="https://www.ti.com/lit/ds/symlink/ne555.pdf" TargetMode="External"/><Relationship Id="rId31" Type="http://schemas.openxmlformats.org/officeDocument/2006/relationships/image" Target="media/image13.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inkercad.com/things/5XDFjq9GyGX-powerful-bruticus/editel?returnTo=https%3A%2F%2Fwww.tinkercad.com%2Fdashboard%2Fdesigns%2Fall&amp;sharecode=QshdWpuVnwx5EVAH8ab9xiNpAIalDGogsAf95pjT7-k" TargetMode="External"/><Relationship Id="rId22" Type="http://schemas.openxmlformats.org/officeDocument/2006/relationships/hyperlink" Target="https://www.electronics-tutorials.ws/waveforms/555_oscillator.html" TargetMode="External"/><Relationship Id="rId27" Type="http://schemas.openxmlformats.org/officeDocument/2006/relationships/hyperlink" Target="https://www.tinkercad.com/things/6DNZT1HvAz6-mighty-turing-uusam/editel?returnTo=https%3A%2F%2Fwww.tinkercad.com%2Fdashboard" TargetMode="External"/><Relationship Id="rId30" Type="http://schemas.openxmlformats.org/officeDocument/2006/relationships/image" Target="media/image12.png"/><Relationship Id="rId35" Type="http://schemas.openxmlformats.org/officeDocument/2006/relationships/image" Target="media/image15.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9.jpeg"/><Relationship Id="rId33" Type="http://schemas.openxmlformats.org/officeDocument/2006/relationships/hyperlink" Target="https://www.tinkercad.com/things/4BRLZalJgtx/editel?returnTo=%2Fdashboard&amp;sharecode=Hhi80ioSLMYwP3UEbzb0NsYAfL4CIiRKUe5n8k5AEGI"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3398939A9817044AC1881FB3EB3BF7A" ma:contentTypeVersion="14" ma:contentTypeDescription="Crear nuevo documento." ma:contentTypeScope="" ma:versionID="3cb6103f636844b93d23990c48567ff2">
  <xsd:schema xmlns:xsd="http://www.w3.org/2001/XMLSchema" xmlns:xs="http://www.w3.org/2001/XMLSchema" xmlns:p="http://schemas.microsoft.com/office/2006/metadata/properties" xmlns:ns3="96c773ba-4667-4c2e-ac2c-f468fef09bf2" xmlns:ns4="103ae2c3-5ec3-42b0-a752-ca684b5cb6c3" targetNamespace="http://schemas.microsoft.com/office/2006/metadata/properties" ma:root="true" ma:fieldsID="da16b8929ca48855d013e93f5be89f3c" ns3:_="" ns4:_="">
    <xsd:import namespace="96c773ba-4667-4c2e-ac2c-f468fef09bf2"/>
    <xsd:import namespace="103ae2c3-5ec3-42b0-a752-ca684b5cb6c3"/>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c773ba-4667-4c2e-ac2c-f468fef09bf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3ae2c3-5ec3-42b0-a752-ca684b5cb6c3"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6c773ba-4667-4c2e-ac2c-f468fef09bf2" xsi:nil="true"/>
  </documentManagement>
</p:properties>
</file>

<file path=customXml/itemProps1.xml><?xml version="1.0" encoding="utf-8"?>
<ds:datastoreItem xmlns:ds="http://schemas.openxmlformats.org/officeDocument/2006/customXml" ds:itemID="{BA26FE18-4C21-457F-BA76-029C56DDAE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c773ba-4667-4c2e-ac2c-f468fef09bf2"/>
    <ds:schemaRef ds:uri="103ae2c3-5ec3-42b0-a752-ca684b5cb6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3166B5-8270-4B08-8BFA-4FDD1297BCE0}">
  <ds:schemaRefs>
    <ds:schemaRef ds:uri="http://schemas.microsoft.com/sharepoint/v3/contenttype/forms"/>
  </ds:schemaRefs>
</ds:datastoreItem>
</file>

<file path=customXml/itemProps3.xml><?xml version="1.0" encoding="utf-8"?>
<ds:datastoreItem xmlns:ds="http://schemas.openxmlformats.org/officeDocument/2006/customXml" ds:itemID="{EFC3F63B-782E-4B7D-9DDA-0CB57BEA5685}">
  <ds:schemaRefs>
    <ds:schemaRef ds:uri="http://schemas.microsoft.com/office/2006/metadata/properties"/>
    <ds:schemaRef ds:uri="http://schemas.microsoft.com/office/infopath/2007/PartnerControls"/>
    <ds:schemaRef ds:uri="96c773ba-4667-4c2e-ac2c-f468fef09bf2"/>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25</Pages>
  <Words>3854</Words>
  <Characters>21203</Characters>
  <Application>Microsoft Office Word</Application>
  <DocSecurity>0</DocSecurity>
  <Lines>176</Lines>
  <Paragraphs>50</Paragraphs>
  <ScaleCrop>false</ScaleCrop>
  <Company/>
  <LinksUpToDate>false</LinksUpToDate>
  <CharactersWithSpaces>25007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Torrenegra Almanza</dc:creator>
  <cp:keywords/>
  <dc:description/>
  <cp:lastModifiedBy>JORGE TORRENEGRA ALMANZA</cp:lastModifiedBy>
  <cp:revision>2</cp:revision>
  <dcterms:created xsi:type="dcterms:W3CDTF">2026-03-15T06:52:00Z</dcterms:created>
  <dcterms:modified xsi:type="dcterms:W3CDTF">2026-03-15T06:52:00Z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0x010100A3398939A9817044AC1881FB3EB3BF7A</vt:lpwstr>
  </property>
</Properties>
</file>