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jc w:val="center"/>
        <w:rPr>
          <w:sz w:val="36"/>
          <w:szCs w:val="36"/>
          <w:u w:val="single"/>
        </w:rPr>
      </w:pPr>
      <w:bookmarkStart w:colFirst="0" w:colLast="0" w:name="_bdam21f5z813" w:id="0"/>
      <w:bookmarkEnd w:id="0"/>
      <w:r w:rsidDel="00000000" w:rsidR="00000000" w:rsidRPr="00000000">
        <w:rPr>
          <w:sz w:val="36"/>
          <w:szCs w:val="36"/>
          <w:u w:val="single"/>
          <w:rtl w:val="1"/>
        </w:rPr>
        <w:t xml:space="preserve">מבחן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html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+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css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מועד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ב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600"/>
        <w:tblGridChange w:id="0">
          <w:tblGrid>
            <w:gridCol w:w="198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קוד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קורס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1441009-11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שם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קורס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ורשתות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1"/>
              </w:rPr>
              <w:t xml:space="preserve">'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סמסטר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מועד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שנה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2019 - </w:t>
            </w:r>
            <w:r w:rsidDel="00000000" w:rsidR="00000000" w:rsidRPr="00000000">
              <w:rPr>
                <w:rtl w:val="1"/>
              </w:rPr>
              <w:t xml:space="preserve">תשעט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תאריך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הבחינה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שם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המרצה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קארפ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bidi w:val="1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1"/>
              </w:rPr>
              <w:t xml:space="preserve">משך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הבחינה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שעתיים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במבחן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20 </w:t>
      </w:r>
      <w:r w:rsidDel="00000000" w:rsidR="00000000" w:rsidRPr="00000000">
        <w:rPr>
          <w:i w:val="1"/>
          <w:rtl w:val="1"/>
        </w:rPr>
        <w:t xml:space="preserve">שאלות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השאלות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נכונה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מזכה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5 </w:t>
      </w:r>
      <w:r w:rsidDel="00000000" w:rsidR="00000000" w:rsidRPr="00000000">
        <w:rPr>
          <w:i w:val="1"/>
          <w:rtl w:val="1"/>
        </w:rPr>
        <w:t xml:space="preserve">נקודות</w:t>
      </w:r>
    </w:p>
    <w:p w:rsidR="00000000" w:rsidDel="00000000" w:rsidP="00000000" w:rsidRDefault="00000000" w:rsidRPr="00000000" w14:paraId="00000019">
      <w:pPr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60" w:lineRule="auto"/>
        <w:rPr/>
      </w:pPr>
      <w:r w:rsidDel="00000000" w:rsidR="00000000" w:rsidRPr="00000000">
        <w:rPr>
          <w:rtl w:val="0"/>
        </w:rPr>
        <w:t xml:space="preserve">1. What does HTML stand for?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Hyperlinks and Text Markup Language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Home Tool Markup Language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Hyper Text Markup Language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60" w:lineRule="auto"/>
        <w:rPr/>
      </w:pPr>
      <w:r w:rsidDel="00000000" w:rsidR="00000000" w:rsidRPr="00000000">
        <w:rPr>
          <w:rtl w:val="0"/>
        </w:rPr>
        <w:t xml:space="preserve">2. Choose the correct HTML element for the largest heading: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&lt;head&gt;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&lt;heading&gt;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&lt;h1&gt;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&lt;h6&gt;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60" w:lineRule="auto"/>
        <w:rPr/>
      </w:pPr>
      <w:r w:rsidDel="00000000" w:rsidR="00000000" w:rsidRPr="00000000">
        <w:rPr>
          <w:rtl w:val="0"/>
        </w:rPr>
        <w:t xml:space="preserve">3. What is the correct HTML element for inserting a line break?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&lt;break&gt;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&lt;lb&gt;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60" w:lineRule="auto"/>
        <w:rPr/>
      </w:pPr>
      <w:r w:rsidDel="00000000" w:rsidR="00000000" w:rsidRPr="00000000">
        <w:rPr>
          <w:rtl w:val="0"/>
        </w:rPr>
        <w:t xml:space="preserve">4. How can you open a link in a new tab/browser window?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&lt;a href="url" target="new"&gt;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&lt;a href="url" target="_blank"&gt;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&lt;a href="url" new&gt;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60" w:lineRule="auto"/>
        <w:rPr/>
      </w:pPr>
      <w:r w:rsidDel="00000000" w:rsidR="00000000" w:rsidRPr="00000000">
        <w:rPr>
          <w:rtl w:val="0"/>
        </w:rPr>
        <w:t xml:space="preserve">5. Which of these elements are all &lt;table&gt; elements?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&lt;table&gt;&lt;tr&gt;&lt;tt&gt;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&lt;thead&gt;&lt;body&gt;&lt;tr&gt;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&lt;table&gt;&lt;tr&gt;&lt;td&gt;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&lt;table&gt;&lt;head&gt;&lt;tfoot&gt;</w:t>
      </w:r>
    </w:p>
    <w:p w:rsidR="00000000" w:rsidDel="00000000" w:rsidP="00000000" w:rsidRDefault="00000000" w:rsidRPr="00000000" w14:paraId="0000003B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60" w:lineRule="auto"/>
        <w:rPr/>
      </w:pPr>
      <w:r w:rsidDel="00000000" w:rsidR="00000000" w:rsidRPr="00000000">
        <w:rPr>
          <w:rtl w:val="0"/>
        </w:rPr>
        <w:t xml:space="preserve">6. Inline elements are normally displayed without starting a new line.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False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60" w:lineRule="auto"/>
        <w:rPr/>
      </w:pPr>
      <w:r w:rsidDel="00000000" w:rsidR="00000000" w:rsidRPr="00000000">
        <w:rPr>
          <w:rtl w:val="0"/>
        </w:rPr>
        <w:t xml:space="preserve">7. How can you make a numbered list?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&lt;ol&gt;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&lt;dl&gt;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&lt;list&gt;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&lt;ul&gt;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60" w:lineRule="auto"/>
        <w:rPr/>
      </w:pPr>
      <w:r w:rsidDel="00000000" w:rsidR="00000000" w:rsidRPr="00000000">
        <w:rPr>
          <w:rtl w:val="0"/>
        </w:rPr>
        <w:t xml:space="preserve">8. How can you make a bulleted list?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&lt;ul&gt;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&lt;list&gt;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&lt;ol&gt;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&lt;dl&gt;</w:t>
      </w:r>
    </w:p>
    <w:p w:rsidR="00000000" w:rsidDel="00000000" w:rsidP="00000000" w:rsidRDefault="00000000" w:rsidRPr="00000000" w14:paraId="0000004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60" w:lineRule="auto"/>
        <w:rPr/>
      </w:pPr>
      <w:r w:rsidDel="00000000" w:rsidR="00000000" w:rsidRPr="00000000">
        <w:rPr>
          <w:rtl w:val="0"/>
        </w:rPr>
        <w:t xml:space="preserve">9. What is the correct HTML for making a checkbox?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&lt;input type="check"&gt;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&lt;input type="checkbox"&gt;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&lt;checkbox&gt;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&lt;check&gt;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60" w:lineRule="auto"/>
        <w:rPr/>
      </w:pPr>
      <w:r w:rsidDel="00000000" w:rsidR="00000000" w:rsidRPr="00000000">
        <w:rPr>
          <w:rtl w:val="0"/>
        </w:rPr>
        <w:t xml:space="preserve">10. What is the correct HTML for making a drop-down list?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&lt;select&gt;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&lt;input type="dropdown"&gt;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&lt;input type="list"&gt;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&lt;list&gt;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60" w:lineRule="auto"/>
        <w:rPr/>
      </w:pPr>
      <w:r w:rsidDel="00000000" w:rsidR="00000000" w:rsidRPr="00000000">
        <w:rPr>
          <w:rtl w:val="0"/>
        </w:rPr>
        <w:t xml:space="preserve">11. Block elements are normally displayed without starting a new line.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False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460" w:lineRule="auto"/>
        <w:rPr/>
      </w:pPr>
      <w:r w:rsidDel="00000000" w:rsidR="00000000" w:rsidRPr="00000000">
        <w:rPr>
          <w:rtl w:val="0"/>
        </w:rPr>
        <w:t xml:space="preserve">12. What does CSS stand for?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Colorful Style Sheets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Computer Style Sheets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Creative Style Sheets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Cascading Style Sheets</w:t>
      </w:r>
    </w:p>
    <w:p w:rsidR="00000000" w:rsidDel="00000000" w:rsidP="00000000" w:rsidRDefault="00000000" w:rsidRPr="00000000" w14:paraId="0000006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13. What is the correct HTML for referring to an external style sheet?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&lt;style src="mystyle.css"&gt;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&lt;link rel="stylesheet" type="text/css" href="mystyle.css"&gt;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&lt;stylesheet&gt;mystyle.css&lt;/stylesheet&gt;</w:t>
      </w:r>
    </w:p>
    <w:p w:rsidR="00000000" w:rsidDel="00000000" w:rsidP="00000000" w:rsidRDefault="00000000" w:rsidRPr="00000000" w14:paraId="0000007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4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14. Which HTML attribute is used to define inline styles?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class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styles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style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font</w:t>
      </w:r>
    </w:p>
    <w:p w:rsidR="00000000" w:rsidDel="00000000" w:rsidP="00000000" w:rsidRDefault="00000000" w:rsidRPr="00000000" w14:paraId="0000007A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4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15. Which is the correct CSS syntax?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body {color: black;}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body:color=black;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{body;color:black;}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{body:color=black;}</w:t>
      </w:r>
    </w:p>
    <w:p w:rsidR="00000000" w:rsidDel="00000000" w:rsidP="00000000" w:rsidRDefault="00000000" w:rsidRPr="00000000" w14:paraId="0000008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16. How do you insert a comment in a CSS file?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/* this is a comment */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// this is a comment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' this is a comment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// this is a comment //</w:t>
      </w:r>
    </w:p>
    <w:p w:rsidR="00000000" w:rsidDel="00000000" w:rsidP="00000000" w:rsidRDefault="00000000" w:rsidRPr="00000000" w14:paraId="0000008A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4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17. How do you add a background color for all &lt;h1&gt; elements?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h1.all {background-color:#FFFFFF;}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h1 {background-color:#FFFFFF;}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all.h1 {background-color:#FFFFFF;}</w:t>
      </w:r>
    </w:p>
    <w:p w:rsidR="00000000" w:rsidDel="00000000" w:rsidP="00000000" w:rsidRDefault="00000000" w:rsidRPr="00000000" w14:paraId="00000091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18. How do you select an element with id "demo"?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#demo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*demo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.demo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demo</w:t>
      </w:r>
    </w:p>
    <w:p w:rsidR="00000000" w:rsidDel="00000000" w:rsidP="00000000" w:rsidRDefault="00000000" w:rsidRPr="00000000" w14:paraId="0000009B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19. How do you select elements with class name "test"?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.test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#test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test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*test</w:t>
      </w:r>
    </w:p>
    <w:p w:rsidR="00000000" w:rsidDel="00000000" w:rsidP="00000000" w:rsidRDefault="00000000" w:rsidRPr="00000000" w14:paraId="000000A3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4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20. How do you select elements h1?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.h1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#h1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h1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*h1</w:t>
      </w:r>
    </w:p>
    <w:p w:rsidR="00000000" w:rsidDel="00000000" w:rsidP="00000000" w:rsidRDefault="00000000" w:rsidRPr="00000000" w14:paraId="000000AA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