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5AF6D" w14:textId="7EA33367" w:rsidR="00C615E1" w:rsidRPr="00C615E1" w:rsidRDefault="00C615E1" w:rsidP="00C615E1">
      <w:pPr>
        <w:rPr>
          <w:b/>
          <w:bCs/>
        </w:rPr>
      </w:pPr>
      <w:r w:rsidRPr="00C615E1">
        <w:rPr>
          <w:b/>
          <w:bCs/>
          <w:highlight w:val="yellow"/>
        </w:rPr>
        <w:t>About Dataset</w:t>
      </w:r>
      <w:r>
        <w:rPr>
          <w:b/>
          <w:bCs/>
        </w:rPr>
        <w:t xml:space="preserve"> from Kaggle.com</w:t>
      </w:r>
    </w:p>
    <w:p w14:paraId="7537CD60" w14:textId="67B50340" w:rsidR="00C615E1" w:rsidRPr="00C615E1" w:rsidRDefault="00C615E1" w:rsidP="00C615E1">
      <w:r w:rsidRPr="00C615E1">
        <w:rPr>
          <w:b/>
          <w:bCs/>
        </w:rPr>
        <w:t>Analysing Business Performance and Strategic Planning:</w:t>
      </w:r>
    </w:p>
    <w:p w14:paraId="19E56BE2" w14:textId="77777777" w:rsidR="00C615E1" w:rsidRDefault="00C615E1" w:rsidP="00C615E1">
      <w:r w:rsidRPr="00C615E1">
        <w:t xml:space="preserve">The online retail store has hired you as a consultant to analyse their data and provide </w:t>
      </w:r>
      <w:r w:rsidRPr="00C615E1">
        <w:rPr>
          <w:highlight w:val="green"/>
        </w:rPr>
        <w:t>insights</w:t>
      </w:r>
      <w:r w:rsidRPr="00C615E1">
        <w:t xml:space="preserve"> to the CEO and CMO. </w:t>
      </w:r>
    </w:p>
    <w:p w14:paraId="0A3B00AE" w14:textId="77777777" w:rsidR="00C615E1" w:rsidRDefault="00C615E1" w:rsidP="00C615E1">
      <w:r w:rsidRPr="00C615E1">
        <w:t xml:space="preserve">The management wants to identify the major factors contributing to </w:t>
      </w:r>
      <w:r w:rsidRPr="00C615E1">
        <w:rPr>
          <w:highlight w:val="green"/>
        </w:rPr>
        <w:t>revenue and plan</w:t>
      </w:r>
      <w:r w:rsidRPr="00C615E1">
        <w:t xml:space="preserve"> strategically for next year. </w:t>
      </w:r>
    </w:p>
    <w:p w14:paraId="59C2A36D" w14:textId="77777777" w:rsidR="00C615E1" w:rsidRDefault="00C615E1" w:rsidP="00C615E1">
      <w:r w:rsidRPr="00C615E1">
        <w:t>They want to view metrics from both operations and marketing perspectives and seek guidance on areas performing well.</w:t>
      </w:r>
    </w:p>
    <w:p w14:paraId="4229445B" w14:textId="77777777" w:rsidR="00C615E1" w:rsidRDefault="00C615E1" w:rsidP="00C615E1">
      <w:r w:rsidRPr="00C615E1">
        <w:t xml:space="preserve">They also want to view </w:t>
      </w:r>
      <w:r w:rsidRPr="00C615E1">
        <w:rPr>
          <w:highlight w:val="green"/>
        </w:rPr>
        <w:t>demographic-based metrics</w:t>
      </w:r>
      <w:r w:rsidRPr="00C615E1">
        <w:t xml:space="preserve">. </w:t>
      </w:r>
    </w:p>
    <w:p w14:paraId="4436E70D" w14:textId="77777777" w:rsidR="00C615E1" w:rsidRDefault="00C615E1" w:rsidP="00C615E1">
      <w:r w:rsidRPr="00C615E1">
        <w:t xml:space="preserve">The meeting with the CEO and CMO is scheduled for next month, and you need to provide analytics and insights to evaluate the </w:t>
      </w:r>
      <w:r w:rsidRPr="00C615E1">
        <w:rPr>
          <w:highlight w:val="green"/>
        </w:rPr>
        <w:t>current business performance</w:t>
      </w:r>
      <w:r w:rsidRPr="00C615E1">
        <w:t xml:space="preserve"> and suggest metrics for </w:t>
      </w:r>
      <w:r w:rsidRPr="00C615E1">
        <w:rPr>
          <w:highlight w:val="green"/>
        </w:rPr>
        <w:t>expansion</w:t>
      </w:r>
      <w:r w:rsidRPr="00C615E1">
        <w:t>.</w:t>
      </w:r>
    </w:p>
    <w:p w14:paraId="78CEC17A" w14:textId="107F975C" w:rsidR="00C615E1" w:rsidRPr="00C615E1" w:rsidRDefault="00C615E1" w:rsidP="00C615E1">
      <w:r w:rsidRPr="00C615E1">
        <w:t xml:space="preserve">As a consultant tasked with analysing the data of the online retail store, your role is pivotal in understanding and optimizing the company's revenue generation. You'll be diving deep into the available data to uncover insights that will guide the company's strategic decisions for the upcoming year. The ultimate goal is to identify the key drivers of revenue growth, both from </w:t>
      </w:r>
      <w:r w:rsidRPr="00C615E1">
        <w:rPr>
          <w:highlight w:val="green"/>
        </w:rPr>
        <w:t>operational and marketing perspectives.</w:t>
      </w:r>
    </w:p>
    <w:p w14:paraId="2EE14AD9" w14:textId="77777777" w:rsidR="00C615E1" w:rsidRPr="00C615E1" w:rsidRDefault="00C615E1" w:rsidP="00C615E1">
      <w:r w:rsidRPr="00C615E1">
        <w:rPr>
          <w:b/>
          <w:bCs/>
        </w:rPr>
        <w:t>Key Objectives:</w:t>
      </w:r>
    </w:p>
    <w:p w14:paraId="14014578" w14:textId="77777777" w:rsidR="00C615E1" w:rsidRPr="00C615E1" w:rsidRDefault="00C615E1" w:rsidP="00C615E1">
      <w:pPr>
        <w:numPr>
          <w:ilvl w:val="0"/>
          <w:numId w:val="1"/>
        </w:numPr>
      </w:pPr>
      <w:r w:rsidRPr="00C615E1">
        <w:rPr>
          <w:b/>
          <w:bCs/>
        </w:rPr>
        <w:t>Revenue Analysis:</w:t>
      </w:r>
      <w:r w:rsidRPr="00C615E1">
        <w:t xml:space="preserve"> Your primary objective is to dissect the revenue streams and understand their sources. This involves examining various aspects, such as </w:t>
      </w:r>
      <w:r w:rsidRPr="00C615E1">
        <w:rPr>
          <w:highlight w:val="green"/>
        </w:rPr>
        <w:t>product categories, customer segments, sales channels, and geographic regions</w:t>
      </w:r>
      <w:r w:rsidRPr="00C615E1">
        <w:t>. By doing so, you'll be able to pinpoint which areas contribute the most to the company's revenue.</w:t>
      </w:r>
    </w:p>
    <w:p w14:paraId="0FD2CFE2" w14:textId="77777777" w:rsidR="00C615E1" w:rsidRPr="00C615E1" w:rsidRDefault="00C615E1" w:rsidP="00C615E1">
      <w:pPr>
        <w:numPr>
          <w:ilvl w:val="0"/>
          <w:numId w:val="1"/>
        </w:numPr>
      </w:pPr>
      <w:r w:rsidRPr="00C615E1">
        <w:rPr>
          <w:b/>
          <w:bCs/>
        </w:rPr>
        <w:t>Marketing Effectiveness:</w:t>
      </w:r>
      <w:r w:rsidRPr="00C615E1">
        <w:t xml:space="preserve"> The marketing perspective is equally vital. You'll delve into metrics related to customer acquisition, retention, and engagement. This could include metrics like </w:t>
      </w:r>
      <w:r w:rsidRPr="00C615E1">
        <w:rPr>
          <w:highlight w:val="green"/>
        </w:rPr>
        <w:t>conversion rates, customer lifetime value</w:t>
      </w:r>
      <w:r w:rsidRPr="00C615E1">
        <w:t xml:space="preserve">, and </w:t>
      </w:r>
      <w:r w:rsidRPr="00C615E1">
        <w:rPr>
          <w:highlight w:val="green"/>
        </w:rPr>
        <w:t>engagement on different marketing channels</w:t>
      </w:r>
      <w:r w:rsidRPr="00C615E1">
        <w:t xml:space="preserve"> (social media, email campaigns, etc.). Understanding the effectiveness of marketing efforts helps in allocating resources appropriately.</w:t>
      </w:r>
    </w:p>
    <w:p w14:paraId="257DC8ED" w14:textId="77777777" w:rsidR="00C615E1" w:rsidRPr="00C615E1" w:rsidRDefault="00C615E1" w:rsidP="00C615E1">
      <w:pPr>
        <w:numPr>
          <w:ilvl w:val="0"/>
          <w:numId w:val="1"/>
        </w:numPr>
      </w:pPr>
      <w:r w:rsidRPr="00C615E1">
        <w:rPr>
          <w:b/>
          <w:bCs/>
        </w:rPr>
        <w:t>Demographic Insights:</w:t>
      </w:r>
      <w:r w:rsidRPr="00C615E1">
        <w:t xml:space="preserve"> One valuable aspect of the analysis will be demographic-based metrics. This involves understanding the demographics of the customer base, such as </w:t>
      </w:r>
      <w:r w:rsidRPr="00C615E1">
        <w:rPr>
          <w:highlight w:val="green"/>
        </w:rPr>
        <w:t xml:space="preserve">age, gender, location, and buying </w:t>
      </w:r>
      <w:proofErr w:type="spellStart"/>
      <w:r w:rsidRPr="00C615E1">
        <w:rPr>
          <w:highlight w:val="green"/>
        </w:rPr>
        <w:t>behavior</w:t>
      </w:r>
      <w:proofErr w:type="spellEnd"/>
      <w:r w:rsidRPr="00C615E1">
        <w:t>. This information can inform personalized marketing strategies and product offerings tailored to different segments.</w:t>
      </w:r>
    </w:p>
    <w:p w14:paraId="35291E56" w14:textId="77777777" w:rsidR="00C615E1" w:rsidRDefault="00C615E1" w:rsidP="00C615E1">
      <w:pPr>
        <w:rPr>
          <w:b/>
          <w:bCs/>
        </w:rPr>
      </w:pPr>
    </w:p>
    <w:p w14:paraId="3D1A6E81" w14:textId="77777777" w:rsidR="00C615E1" w:rsidRDefault="00C615E1" w:rsidP="00C615E1">
      <w:pPr>
        <w:rPr>
          <w:b/>
          <w:bCs/>
        </w:rPr>
      </w:pPr>
    </w:p>
    <w:p w14:paraId="4A1ED085" w14:textId="77777777" w:rsidR="00C615E1" w:rsidRDefault="00C615E1" w:rsidP="00C615E1">
      <w:pPr>
        <w:rPr>
          <w:b/>
          <w:bCs/>
        </w:rPr>
      </w:pPr>
    </w:p>
    <w:p w14:paraId="783E47BD" w14:textId="77777777" w:rsidR="00C615E1" w:rsidRDefault="00C615E1" w:rsidP="00C615E1">
      <w:pPr>
        <w:rPr>
          <w:b/>
          <w:bCs/>
        </w:rPr>
      </w:pPr>
    </w:p>
    <w:p w14:paraId="77D2D746" w14:textId="77777777" w:rsidR="00C615E1" w:rsidRDefault="00C615E1" w:rsidP="00C615E1">
      <w:pPr>
        <w:rPr>
          <w:b/>
          <w:bCs/>
        </w:rPr>
      </w:pPr>
    </w:p>
    <w:p w14:paraId="13288BB5" w14:textId="77777777" w:rsidR="00C615E1" w:rsidRDefault="00C615E1" w:rsidP="00C615E1">
      <w:pPr>
        <w:rPr>
          <w:b/>
          <w:bCs/>
        </w:rPr>
      </w:pPr>
    </w:p>
    <w:p w14:paraId="0F34000B" w14:textId="77777777" w:rsidR="00C615E1" w:rsidRDefault="00C615E1" w:rsidP="00C615E1">
      <w:pPr>
        <w:rPr>
          <w:b/>
          <w:bCs/>
        </w:rPr>
      </w:pPr>
    </w:p>
    <w:p w14:paraId="6591EBEF" w14:textId="15844ABD" w:rsidR="00C615E1" w:rsidRPr="00C615E1" w:rsidRDefault="00C615E1" w:rsidP="00C615E1">
      <w:r w:rsidRPr="00C615E1">
        <w:rPr>
          <w:b/>
          <w:bCs/>
        </w:rPr>
        <w:lastRenderedPageBreak/>
        <w:t>Insights and Recommendations:</w:t>
      </w:r>
    </w:p>
    <w:p w14:paraId="2A1526BD" w14:textId="77777777" w:rsidR="00C615E1" w:rsidRPr="00C615E1" w:rsidRDefault="00C615E1" w:rsidP="00C615E1">
      <w:r w:rsidRPr="00C615E1">
        <w:t>In the meeting with the CEO and CMO, you'll present your findings and recommendations. You might highlight:</w:t>
      </w:r>
    </w:p>
    <w:p w14:paraId="087BDE41" w14:textId="77777777" w:rsidR="00C615E1" w:rsidRPr="00C615E1" w:rsidRDefault="00C615E1" w:rsidP="00C615E1">
      <w:pPr>
        <w:numPr>
          <w:ilvl w:val="0"/>
          <w:numId w:val="2"/>
        </w:numPr>
      </w:pPr>
      <w:r w:rsidRPr="00C615E1">
        <w:rPr>
          <w:b/>
          <w:bCs/>
          <w:highlight w:val="green"/>
        </w:rPr>
        <w:t>Top Performing Categories</w:t>
      </w:r>
      <w:r w:rsidRPr="00C615E1">
        <w:rPr>
          <w:b/>
          <w:bCs/>
        </w:rPr>
        <w:t>:</w:t>
      </w:r>
      <w:r w:rsidRPr="00C615E1">
        <w:t> Identify which product categories are driving the most revenue and suggest focusing on expanding these offerings.</w:t>
      </w:r>
    </w:p>
    <w:p w14:paraId="130A22EE" w14:textId="77777777" w:rsidR="00C615E1" w:rsidRPr="00C615E1" w:rsidRDefault="00C615E1" w:rsidP="00C615E1">
      <w:pPr>
        <w:numPr>
          <w:ilvl w:val="0"/>
          <w:numId w:val="2"/>
        </w:numPr>
      </w:pPr>
      <w:r w:rsidRPr="00C615E1">
        <w:rPr>
          <w:b/>
          <w:bCs/>
          <w:highlight w:val="green"/>
        </w:rPr>
        <w:t>Geographic Insights</w:t>
      </w:r>
      <w:r w:rsidRPr="00C615E1">
        <w:rPr>
          <w:b/>
          <w:bCs/>
        </w:rPr>
        <w:t>:</w:t>
      </w:r>
      <w:r w:rsidRPr="00C615E1">
        <w:t> Showcase regions where revenue is particularly strong. This could lead to strategic expansion efforts in these areas.</w:t>
      </w:r>
    </w:p>
    <w:p w14:paraId="06EACA99" w14:textId="77777777" w:rsidR="00C615E1" w:rsidRPr="00C615E1" w:rsidRDefault="00C615E1" w:rsidP="00C615E1">
      <w:pPr>
        <w:numPr>
          <w:ilvl w:val="0"/>
          <w:numId w:val="2"/>
        </w:numPr>
      </w:pPr>
      <w:r w:rsidRPr="00C615E1">
        <w:rPr>
          <w:b/>
          <w:bCs/>
          <w:highlight w:val="green"/>
        </w:rPr>
        <w:t>Customer Segmentation</w:t>
      </w:r>
      <w:r w:rsidRPr="00C615E1">
        <w:rPr>
          <w:b/>
          <w:bCs/>
        </w:rPr>
        <w:t>:</w:t>
      </w:r>
      <w:r w:rsidRPr="00C615E1">
        <w:t> Present different customer segments and their contribution to revenue. This could guide marketing efforts to target specific demographics more effectively.</w:t>
      </w:r>
    </w:p>
    <w:p w14:paraId="786B03A7" w14:textId="77777777" w:rsidR="00C615E1" w:rsidRPr="00C615E1" w:rsidRDefault="00C615E1" w:rsidP="00C615E1">
      <w:pPr>
        <w:numPr>
          <w:ilvl w:val="0"/>
          <w:numId w:val="2"/>
        </w:numPr>
      </w:pPr>
      <w:r w:rsidRPr="00C615E1">
        <w:rPr>
          <w:b/>
          <w:bCs/>
          <w:highlight w:val="green"/>
        </w:rPr>
        <w:t>Marketing Strategies</w:t>
      </w:r>
      <w:r w:rsidRPr="00C615E1">
        <w:rPr>
          <w:b/>
          <w:bCs/>
        </w:rPr>
        <w:t>:</w:t>
      </w:r>
      <w:r w:rsidRPr="00C615E1">
        <w:t> Suggest strategies to further enhance marketing effectiveness based on metrics like customer acquisition cost and engagement rates.</w:t>
      </w:r>
    </w:p>
    <w:p w14:paraId="3C782716" w14:textId="77777777" w:rsidR="00C615E1" w:rsidRPr="00C615E1" w:rsidRDefault="00C615E1" w:rsidP="00C615E1">
      <w:pPr>
        <w:numPr>
          <w:ilvl w:val="0"/>
          <w:numId w:val="2"/>
        </w:numPr>
      </w:pPr>
      <w:r w:rsidRPr="00C615E1">
        <w:rPr>
          <w:b/>
          <w:bCs/>
          <w:highlight w:val="green"/>
        </w:rPr>
        <w:t>Future Growth Opportunities</w:t>
      </w:r>
      <w:r w:rsidRPr="00C615E1">
        <w:rPr>
          <w:b/>
          <w:bCs/>
        </w:rPr>
        <w:t>:</w:t>
      </w:r>
      <w:r w:rsidRPr="00C615E1">
        <w:t> Based on the data, offer insights into potential growth areas and new markets to explore.</w:t>
      </w:r>
    </w:p>
    <w:p w14:paraId="688055ED" w14:textId="77777777" w:rsidR="00C615E1" w:rsidRPr="00C615E1" w:rsidRDefault="00C615E1" w:rsidP="00C615E1">
      <w:pPr>
        <w:numPr>
          <w:ilvl w:val="0"/>
          <w:numId w:val="2"/>
        </w:numPr>
      </w:pPr>
      <w:r w:rsidRPr="00C615E1">
        <w:rPr>
          <w:b/>
          <w:bCs/>
          <w:highlight w:val="green"/>
        </w:rPr>
        <w:t>Technology and Data Utilization</w:t>
      </w:r>
      <w:r w:rsidRPr="00C615E1">
        <w:rPr>
          <w:b/>
          <w:bCs/>
        </w:rPr>
        <w:t>:</w:t>
      </w:r>
      <w:r w:rsidRPr="00C615E1">
        <w:t> Recommend tools and technologies that can assist in better data tracking, analysis, and reporting for future decision-making.</w:t>
      </w:r>
    </w:p>
    <w:p w14:paraId="1E6D4442" w14:textId="77777777" w:rsidR="00C615E1" w:rsidRPr="00C615E1" w:rsidRDefault="00C615E1" w:rsidP="00C615E1">
      <w:r w:rsidRPr="00C615E1">
        <w:rPr>
          <w:b/>
          <w:bCs/>
        </w:rPr>
        <w:t>Long-Term Planning:</w:t>
      </w:r>
    </w:p>
    <w:p w14:paraId="60E065AD" w14:textId="77777777" w:rsidR="00C615E1" w:rsidRPr="00C615E1" w:rsidRDefault="00C615E1" w:rsidP="00C615E1">
      <w:r w:rsidRPr="00C615E1">
        <w:t>Your role goes beyond the immediate meeting. As the consultant, you'll be instrumental in helping the company set a data-driven foundation for long-term planning. This involves establishing key performance indicators (KPIs), implementing systems for continuous data analysis, and fostering a culture of data-driven decision-making within the organization.</w:t>
      </w:r>
    </w:p>
    <w:p w14:paraId="1BA9858D" w14:textId="77777777" w:rsidR="00C615E1" w:rsidRPr="00C615E1" w:rsidRDefault="00C615E1" w:rsidP="00C615E1">
      <w:r w:rsidRPr="00C615E1">
        <w:t>By providing thorough insights into current business performance, demographics, operational efficiency, and marketing effectiveness, you'll guide the CEO and CMO toward making informed decisions that drive growth and success in the competitive online retail landscape.</w:t>
      </w:r>
    </w:p>
    <w:p w14:paraId="51F031A2" w14:textId="77777777" w:rsidR="003543B0" w:rsidRDefault="003543B0" w:rsidP="005330C5">
      <w:pPr>
        <w:rPr>
          <w:sz w:val="32"/>
          <w:szCs w:val="32"/>
          <w:highlight w:val="red"/>
          <w:lang w:val="en-US"/>
        </w:rPr>
      </w:pPr>
    </w:p>
    <w:p w14:paraId="607C9CFD" w14:textId="77675336" w:rsidR="005330C5" w:rsidRPr="005330C5" w:rsidRDefault="005330C5" w:rsidP="005330C5">
      <w:pPr>
        <w:rPr>
          <w:sz w:val="32"/>
          <w:szCs w:val="32"/>
          <w:lang w:val="en-US"/>
        </w:rPr>
      </w:pPr>
      <w:r w:rsidRPr="005330C5">
        <w:rPr>
          <w:sz w:val="32"/>
          <w:szCs w:val="32"/>
          <w:highlight w:val="red"/>
          <w:lang w:val="en-US"/>
        </w:rPr>
        <w:t>QUESTIONS</w:t>
      </w:r>
    </w:p>
    <w:p w14:paraId="279F88DA" w14:textId="77777777" w:rsidR="005330C5" w:rsidRPr="005330C5" w:rsidRDefault="005330C5" w:rsidP="005330C5">
      <w:pPr>
        <w:rPr>
          <w:lang w:val="en-US"/>
        </w:rPr>
      </w:pPr>
      <w:r w:rsidRPr="005330C5">
        <w:rPr>
          <w:lang w:val="en-US"/>
        </w:rPr>
        <w:t>1. What is the total sales in UK (Monthly, yearly</w:t>
      </w:r>
      <w:proofErr w:type="gramStart"/>
      <w:r w:rsidRPr="005330C5">
        <w:rPr>
          <w:lang w:val="en-US"/>
        </w:rPr>
        <w:t>) ?</w:t>
      </w:r>
      <w:proofErr w:type="gramEnd"/>
    </w:p>
    <w:p w14:paraId="2E51DF19" w14:textId="77777777" w:rsidR="005330C5" w:rsidRPr="005330C5" w:rsidRDefault="005330C5" w:rsidP="005330C5">
      <w:pPr>
        <w:rPr>
          <w:lang w:val="en-US"/>
        </w:rPr>
      </w:pPr>
      <w:r w:rsidRPr="005330C5">
        <w:rPr>
          <w:lang w:val="en-US"/>
        </w:rPr>
        <w:t xml:space="preserve">2. What are the most selling and the lowest selling item (In the terms of </w:t>
      </w:r>
      <w:proofErr w:type="gramStart"/>
      <w:r w:rsidRPr="005330C5">
        <w:rPr>
          <w:lang w:val="en-US"/>
        </w:rPr>
        <w:t>revenue )</w:t>
      </w:r>
      <w:proofErr w:type="gramEnd"/>
      <w:r w:rsidRPr="005330C5">
        <w:rPr>
          <w:lang w:val="en-US"/>
        </w:rPr>
        <w:t xml:space="preserve"> ?</w:t>
      </w:r>
    </w:p>
    <w:p w14:paraId="15E89C00" w14:textId="77777777" w:rsidR="005330C5" w:rsidRPr="005330C5" w:rsidRDefault="005330C5" w:rsidP="005330C5">
      <w:pPr>
        <w:rPr>
          <w:lang w:val="en-US"/>
        </w:rPr>
      </w:pPr>
      <w:r w:rsidRPr="005330C5">
        <w:rPr>
          <w:lang w:val="en-US"/>
        </w:rPr>
        <w:t>3. What are the top 10 most sold products by quantity</w:t>
      </w:r>
    </w:p>
    <w:p w14:paraId="17B55E48" w14:textId="77777777" w:rsidR="005330C5" w:rsidRPr="005330C5" w:rsidRDefault="005330C5" w:rsidP="005330C5">
      <w:pPr>
        <w:rPr>
          <w:lang w:val="en-US"/>
        </w:rPr>
      </w:pPr>
      <w:r w:rsidRPr="005330C5">
        <w:rPr>
          <w:lang w:val="en-US"/>
        </w:rPr>
        <w:t>4. How does the average unit price vary by product category or stock code</w:t>
      </w:r>
    </w:p>
    <w:p w14:paraId="23EE9F10" w14:textId="77777777" w:rsidR="005330C5" w:rsidRPr="005330C5" w:rsidRDefault="005330C5" w:rsidP="005330C5">
      <w:pPr>
        <w:rPr>
          <w:lang w:val="en-US"/>
        </w:rPr>
      </w:pPr>
      <w:r w:rsidRPr="005330C5">
        <w:rPr>
          <w:lang w:val="en-US"/>
        </w:rPr>
        <w:t xml:space="preserve">        Analyze the '</w:t>
      </w:r>
      <w:proofErr w:type="spellStart"/>
      <w:r w:rsidRPr="005330C5">
        <w:rPr>
          <w:lang w:val="en-US"/>
        </w:rPr>
        <w:t>StockCode</w:t>
      </w:r>
      <w:proofErr w:type="spellEnd"/>
      <w:r w:rsidRPr="005330C5">
        <w:rPr>
          <w:lang w:val="en-US"/>
        </w:rPr>
        <w:t>', 'Description', and '</w:t>
      </w:r>
      <w:proofErr w:type="spellStart"/>
      <w:r w:rsidRPr="005330C5">
        <w:rPr>
          <w:lang w:val="en-US"/>
        </w:rPr>
        <w:t>UnitPrice</w:t>
      </w:r>
      <w:proofErr w:type="spellEnd"/>
      <w:r w:rsidRPr="005330C5">
        <w:rPr>
          <w:lang w:val="en-US"/>
        </w:rPr>
        <w:t>' columns to find variations in pricing across different categories or products.</w:t>
      </w:r>
    </w:p>
    <w:p w14:paraId="1458F76A" w14:textId="77777777" w:rsidR="005330C5" w:rsidRPr="005330C5" w:rsidRDefault="005330C5" w:rsidP="005330C5">
      <w:pPr>
        <w:rPr>
          <w:lang w:val="en-US"/>
        </w:rPr>
      </w:pPr>
      <w:r w:rsidRPr="005330C5">
        <w:rPr>
          <w:lang w:val="en-US"/>
        </w:rPr>
        <w:t>5. Are there seasonal patterns in sales</w:t>
      </w:r>
    </w:p>
    <w:p w14:paraId="341865BD" w14:textId="77777777" w:rsidR="005330C5" w:rsidRPr="005330C5" w:rsidRDefault="005330C5" w:rsidP="005330C5">
      <w:pPr>
        <w:rPr>
          <w:lang w:val="en-US"/>
        </w:rPr>
      </w:pPr>
      <w:r w:rsidRPr="005330C5">
        <w:rPr>
          <w:lang w:val="en-US"/>
        </w:rPr>
        <w:t xml:space="preserve">        Use the 'Month' and 'Total Price' columns to investigate whether certain products or categories perform better in specific seasons (e.g., holidays).</w:t>
      </w:r>
    </w:p>
    <w:p w14:paraId="2703E166" w14:textId="77777777" w:rsidR="005330C5" w:rsidRPr="005330C5" w:rsidRDefault="005330C5" w:rsidP="005330C5">
      <w:pPr>
        <w:rPr>
          <w:lang w:val="en-US"/>
        </w:rPr>
      </w:pPr>
      <w:r w:rsidRPr="005330C5">
        <w:rPr>
          <w:lang w:val="en-US"/>
        </w:rPr>
        <w:t>6. Which customers have the highest lifetime value?</w:t>
      </w:r>
    </w:p>
    <w:p w14:paraId="5AEAC272" w14:textId="77777777" w:rsidR="005330C5" w:rsidRPr="005330C5" w:rsidRDefault="005330C5" w:rsidP="005330C5">
      <w:pPr>
        <w:rPr>
          <w:lang w:val="en-US"/>
        </w:rPr>
      </w:pPr>
      <w:r w:rsidRPr="005330C5">
        <w:rPr>
          <w:lang w:val="en-US"/>
        </w:rPr>
        <w:lastRenderedPageBreak/>
        <w:t>7. What are the most frequently purchased products?</w:t>
      </w:r>
    </w:p>
    <w:p w14:paraId="7B3278AF" w14:textId="77777777" w:rsidR="005330C5" w:rsidRPr="005330C5" w:rsidRDefault="005330C5" w:rsidP="005330C5">
      <w:pPr>
        <w:rPr>
          <w:lang w:val="en-US"/>
        </w:rPr>
      </w:pPr>
      <w:r w:rsidRPr="005330C5">
        <w:rPr>
          <w:lang w:val="en-US"/>
        </w:rPr>
        <w:t>8. Is there a correlation between quantity purchased and total price per product?</w:t>
      </w:r>
    </w:p>
    <w:p w14:paraId="2C29B2AA" w14:textId="5A4CD9A5" w:rsidR="005330C5" w:rsidRDefault="005330C5" w:rsidP="005330C5">
      <w:pPr>
        <w:rPr>
          <w:lang w:val="en-US"/>
        </w:rPr>
      </w:pPr>
      <w:r w:rsidRPr="005330C5">
        <w:rPr>
          <w:lang w:val="en-US"/>
        </w:rPr>
        <w:t xml:space="preserve">       Analyze the relationship between 'Quantity' and 'Total Price' to determine if bulk purchases lead to higher revenue.</w:t>
      </w:r>
    </w:p>
    <w:p w14:paraId="321EFCDF" w14:textId="77777777" w:rsidR="003543B0" w:rsidRDefault="003543B0" w:rsidP="005330C5">
      <w:pPr>
        <w:rPr>
          <w:lang w:val="en-US"/>
        </w:rPr>
      </w:pPr>
    </w:p>
    <w:p w14:paraId="16B65568" w14:textId="77777777" w:rsidR="003543B0" w:rsidRPr="00B72457" w:rsidRDefault="003543B0" w:rsidP="005330C5"/>
    <w:sectPr w:rsidR="003543B0" w:rsidRPr="00B72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78B8"/>
    <w:multiLevelType w:val="multilevel"/>
    <w:tmpl w:val="E5F0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A511A"/>
    <w:multiLevelType w:val="hybridMultilevel"/>
    <w:tmpl w:val="2C2AA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966C2"/>
    <w:multiLevelType w:val="multilevel"/>
    <w:tmpl w:val="D440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E1F78"/>
    <w:multiLevelType w:val="hybridMultilevel"/>
    <w:tmpl w:val="E73C6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B1238D"/>
    <w:multiLevelType w:val="hybridMultilevel"/>
    <w:tmpl w:val="83806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457A39"/>
    <w:multiLevelType w:val="hybridMultilevel"/>
    <w:tmpl w:val="4218D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A75313"/>
    <w:multiLevelType w:val="hybridMultilevel"/>
    <w:tmpl w:val="A628C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087D43"/>
    <w:multiLevelType w:val="multilevel"/>
    <w:tmpl w:val="888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236467">
    <w:abstractNumId w:val="2"/>
  </w:num>
  <w:num w:numId="2" w16cid:durableId="708528426">
    <w:abstractNumId w:val="0"/>
  </w:num>
  <w:num w:numId="3" w16cid:durableId="1813060838">
    <w:abstractNumId w:val="5"/>
  </w:num>
  <w:num w:numId="4" w16cid:durableId="1237013537">
    <w:abstractNumId w:val="3"/>
  </w:num>
  <w:num w:numId="5" w16cid:durableId="2022125005">
    <w:abstractNumId w:val="6"/>
  </w:num>
  <w:num w:numId="6" w16cid:durableId="1520970749">
    <w:abstractNumId w:val="4"/>
  </w:num>
  <w:num w:numId="7" w16cid:durableId="557546941">
    <w:abstractNumId w:val="1"/>
  </w:num>
  <w:num w:numId="8" w16cid:durableId="528956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86"/>
    <w:rsid w:val="000157C2"/>
    <w:rsid w:val="00080282"/>
    <w:rsid w:val="000B0283"/>
    <w:rsid w:val="0011270B"/>
    <w:rsid w:val="00197DC9"/>
    <w:rsid w:val="001A6ADC"/>
    <w:rsid w:val="001C232B"/>
    <w:rsid w:val="00203E79"/>
    <w:rsid w:val="002077E9"/>
    <w:rsid w:val="00223130"/>
    <w:rsid w:val="00230990"/>
    <w:rsid w:val="0025240E"/>
    <w:rsid w:val="002B7B4D"/>
    <w:rsid w:val="002C3024"/>
    <w:rsid w:val="002D6DA9"/>
    <w:rsid w:val="002F44EC"/>
    <w:rsid w:val="003543B0"/>
    <w:rsid w:val="003C2565"/>
    <w:rsid w:val="003D7CBE"/>
    <w:rsid w:val="003F1D81"/>
    <w:rsid w:val="004607EA"/>
    <w:rsid w:val="004A4011"/>
    <w:rsid w:val="005330C5"/>
    <w:rsid w:val="00542FC5"/>
    <w:rsid w:val="005624E8"/>
    <w:rsid w:val="00592352"/>
    <w:rsid w:val="00593D38"/>
    <w:rsid w:val="005A52E5"/>
    <w:rsid w:val="006011E1"/>
    <w:rsid w:val="00603A1F"/>
    <w:rsid w:val="006238E3"/>
    <w:rsid w:val="006302F0"/>
    <w:rsid w:val="006D6B2C"/>
    <w:rsid w:val="006F1E4E"/>
    <w:rsid w:val="007A79EF"/>
    <w:rsid w:val="007B7960"/>
    <w:rsid w:val="007F738C"/>
    <w:rsid w:val="00813D37"/>
    <w:rsid w:val="00850A42"/>
    <w:rsid w:val="008951D9"/>
    <w:rsid w:val="00970E2C"/>
    <w:rsid w:val="009B12D7"/>
    <w:rsid w:val="009D6E13"/>
    <w:rsid w:val="009E1AEB"/>
    <w:rsid w:val="00A43AA4"/>
    <w:rsid w:val="00A56E4D"/>
    <w:rsid w:val="00AA78F6"/>
    <w:rsid w:val="00AE2D34"/>
    <w:rsid w:val="00B45422"/>
    <w:rsid w:val="00B72457"/>
    <w:rsid w:val="00BB0F01"/>
    <w:rsid w:val="00BD3028"/>
    <w:rsid w:val="00C1046E"/>
    <w:rsid w:val="00C615E1"/>
    <w:rsid w:val="00C77E10"/>
    <w:rsid w:val="00D10999"/>
    <w:rsid w:val="00D652C6"/>
    <w:rsid w:val="00DE6AB0"/>
    <w:rsid w:val="00E172D8"/>
    <w:rsid w:val="00E51EA2"/>
    <w:rsid w:val="00EE4086"/>
    <w:rsid w:val="00F91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90D8"/>
  <w15:chartTrackingRefBased/>
  <w15:docId w15:val="{81FBB187-65FD-4F0E-8538-07C777FC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2C"/>
    <w:pPr>
      <w:ind w:left="720"/>
      <w:contextualSpacing/>
    </w:pPr>
  </w:style>
  <w:style w:type="paragraph" w:styleId="HTMLPreformatted">
    <w:name w:val="HTML Preformatted"/>
    <w:basedOn w:val="Normal"/>
    <w:link w:val="HTMLPreformattedChar"/>
    <w:uiPriority w:val="99"/>
    <w:semiHidden/>
    <w:unhideWhenUsed/>
    <w:rsid w:val="00A56E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6E4D"/>
    <w:rPr>
      <w:rFonts w:ascii="Consolas" w:hAnsi="Consolas"/>
      <w:sz w:val="20"/>
      <w:szCs w:val="20"/>
    </w:rPr>
  </w:style>
  <w:style w:type="table" w:styleId="TableGrid">
    <w:name w:val="Table Grid"/>
    <w:basedOn w:val="TableNormal"/>
    <w:uiPriority w:val="39"/>
    <w:rsid w:val="00533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30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330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38064">
      <w:bodyDiv w:val="1"/>
      <w:marLeft w:val="0"/>
      <w:marRight w:val="0"/>
      <w:marTop w:val="0"/>
      <w:marBottom w:val="0"/>
      <w:divBdr>
        <w:top w:val="none" w:sz="0" w:space="0" w:color="auto"/>
        <w:left w:val="none" w:sz="0" w:space="0" w:color="auto"/>
        <w:bottom w:val="none" w:sz="0" w:space="0" w:color="auto"/>
        <w:right w:val="none" w:sz="0" w:space="0" w:color="auto"/>
      </w:divBdr>
    </w:div>
    <w:div w:id="70742022">
      <w:bodyDiv w:val="1"/>
      <w:marLeft w:val="0"/>
      <w:marRight w:val="0"/>
      <w:marTop w:val="0"/>
      <w:marBottom w:val="0"/>
      <w:divBdr>
        <w:top w:val="none" w:sz="0" w:space="0" w:color="auto"/>
        <w:left w:val="none" w:sz="0" w:space="0" w:color="auto"/>
        <w:bottom w:val="none" w:sz="0" w:space="0" w:color="auto"/>
        <w:right w:val="none" w:sz="0" w:space="0" w:color="auto"/>
      </w:divBdr>
    </w:div>
    <w:div w:id="124585166">
      <w:bodyDiv w:val="1"/>
      <w:marLeft w:val="0"/>
      <w:marRight w:val="0"/>
      <w:marTop w:val="0"/>
      <w:marBottom w:val="0"/>
      <w:divBdr>
        <w:top w:val="none" w:sz="0" w:space="0" w:color="auto"/>
        <w:left w:val="none" w:sz="0" w:space="0" w:color="auto"/>
        <w:bottom w:val="none" w:sz="0" w:space="0" w:color="auto"/>
        <w:right w:val="none" w:sz="0" w:space="0" w:color="auto"/>
      </w:divBdr>
    </w:div>
    <w:div w:id="147285204">
      <w:bodyDiv w:val="1"/>
      <w:marLeft w:val="0"/>
      <w:marRight w:val="0"/>
      <w:marTop w:val="0"/>
      <w:marBottom w:val="0"/>
      <w:divBdr>
        <w:top w:val="none" w:sz="0" w:space="0" w:color="auto"/>
        <w:left w:val="none" w:sz="0" w:space="0" w:color="auto"/>
        <w:bottom w:val="none" w:sz="0" w:space="0" w:color="auto"/>
        <w:right w:val="none" w:sz="0" w:space="0" w:color="auto"/>
      </w:divBdr>
    </w:div>
    <w:div w:id="194927399">
      <w:bodyDiv w:val="1"/>
      <w:marLeft w:val="0"/>
      <w:marRight w:val="0"/>
      <w:marTop w:val="0"/>
      <w:marBottom w:val="0"/>
      <w:divBdr>
        <w:top w:val="none" w:sz="0" w:space="0" w:color="auto"/>
        <w:left w:val="none" w:sz="0" w:space="0" w:color="auto"/>
        <w:bottom w:val="none" w:sz="0" w:space="0" w:color="auto"/>
        <w:right w:val="none" w:sz="0" w:space="0" w:color="auto"/>
      </w:divBdr>
    </w:div>
    <w:div w:id="197473426">
      <w:bodyDiv w:val="1"/>
      <w:marLeft w:val="0"/>
      <w:marRight w:val="0"/>
      <w:marTop w:val="0"/>
      <w:marBottom w:val="0"/>
      <w:divBdr>
        <w:top w:val="none" w:sz="0" w:space="0" w:color="auto"/>
        <w:left w:val="none" w:sz="0" w:space="0" w:color="auto"/>
        <w:bottom w:val="none" w:sz="0" w:space="0" w:color="auto"/>
        <w:right w:val="none" w:sz="0" w:space="0" w:color="auto"/>
      </w:divBdr>
    </w:div>
    <w:div w:id="199367438">
      <w:bodyDiv w:val="1"/>
      <w:marLeft w:val="0"/>
      <w:marRight w:val="0"/>
      <w:marTop w:val="0"/>
      <w:marBottom w:val="0"/>
      <w:divBdr>
        <w:top w:val="none" w:sz="0" w:space="0" w:color="auto"/>
        <w:left w:val="none" w:sz="0" w:space="0" w:color="auto"/>
        <w:bottom w:val="none" w:sz="0" w:space="0" w:color="auto"/>
        <w:right w:val="none" w:sz="0" w:space="0" w:color="auto"/>
      </w:divBdr>
    </w:div>
    <w:div w:id="244385908">
      <w:bodyDiv w:val="1"/>
      <w:marLeft w:val="0"/>
      <w:marRight w:val="0"/>
      <w:marTop w:val="0"/>
      <w:marBottom w:val="0"/>
      <w:divBdr>
        <w:top w:val="none" w:sz="0" w:space="0" w:color="auto"/>
        <w:left w:val="none" w:sz="0" w:space="0" w:color="auto"/>
        <w:bottom w:val="none" w:sz="0" w:space="0" w:color="auto"/>
        <w:right w:val="none" w:sz="0" w:space="0" w:color="auto"/>
      </w:divBdr>
    </w:div>
    <w:div w:id="310913927">
      <w:bodyDiv w:val="1"/>
      <w:marLeft w:val="0"/>
      <w:marRight w:val="0"/>
      <w:marTop w:val="0"/>
      <w:marBottom w:val="0"/>
      <w:divBdr>
        <w:top w:val="none" w:sz="0" w:space="0" w:color="auto"/>
        <w:left w:val="none" w:sz="0" w:space="0" w:color="auto"/>
        <w:bottom w:val="none" w:sz="0" w:space="0" w:color="auto"/>
        <w:right w:val="none" w:sz="0" w:space="0" w:color="auto"/>
      </w:divBdr>
    </w:div>
    <w:div w:id="325783855">
      <w:bodyDiv w:val="1"/>
      <w:marLeft w:val="0"/>
      <w:marRight w:val="0"/>
      <w:marTop w:val="0"/>
      <w:marBottom w:val="0"/>
      <w:divBdr>
        <w:top w:val="none" w:sz="0" w:space="0" w:color="auto"/>
        <w:left w:val="none" w:sz="0" w:space="0" w:color="auto"/>
        <w:bottom w:val="none" w:sz="0" w:space="0" w:color="auto"/>
        <w:right w:val="none" w:sz="0" w:space="0" w:color="auto"/>
      </w:divBdr>
    </w:div>
    <w:div w:id="426774956">
      <w:bodyDiv w:val="1"/>
      <w:marLeft w:val="0"/>
      <w:marRight w:val="0"/>
      <w:marTop w:val="0"/>
      <w:marBottom w:val="0"/>
      <w:divBdr>
        <w:top w:val="none" w:sz="0" w:space="0" w:color="auto"/>
        <w:left w:val="none" w:sz="0" w:space="0" w:color="auto"/>
        <w:bottom w:val="none" w:sz="0" w:space="0" w:color="auto"/>
        <w:right w:val="none" w:sz="0" w:space="0" w:color="auto"/>
      </w:divBdr>
      <w:divsChild>
        <w:div w:id="2063749352">
          <w:marLeft w:val="0"/>
          <w:marRight w:val="0"/>
          <w:marTop w:val="0"/>
          <w:marBottom w:val="0"/>
          <w:divBdr>
            <w:top w:val="none" w:sz="0" w:space="0" w:color="auto"/>
            <w:left w:val="none" w:sz="0" w:space="0" w:color="auto"/>
            <w:bottom w:val="none" w:sz="0" w:space="0" w:color="auto"/>
            <w:right w:val="none" w:sz="0" w:space="0" w:color="auto"/>
          </w:divBdr>
          <w:divsChild>
            <w:div w:id="1912958126">
              <w:marLeft w:val="0"/>
              <w:marRight w:val="0"/>
              <w:marTop w:val="75"/>
              <w:marBottom w:val="0"/>
              <w:divBdr>
                <w:top w:val="none" w:sz="0" w:space="0" w:color="auto"/>
                <w:left w:val="none" w:sz="0" w:space="0" w:color="auto"/>
                <w:bottom w:val="none" w:sz="0" w:space="0" w:color="auto"/>
                <w:right w:val="none" w:sz="0" w:space="0" w:color="auto"/>
              </w:divBdr>
              <w:divsChild>
                <w:div w:id="1431076165">
                  <w:marLeft w:val="0"/>
                  <w:marRight w:val="0"/>
                  <w:marTop w:val="0"/>
                  <w:marBottom w:val="0"/>
                  <w:divBdr>
                    <w:top w:val="none" w:sz="0" w:space="0" w:color="auto"/>
                    <w:left w:val="none" w:sz="0" w:space="0" w:color="auto"/>
                    <w:bottom w:val="none" w:sz="0" w:space="0" w:color="auto"/>
                    <w:right w:val="none" w:sz="0" w:space="0" w:color="auto"/>
                  </w:divBdr>
                  <w:divsChild>
                    <w:div w:id="10775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26651">
      <w:bodyDiv w:val="1"/>
      <w:marLeft w:val="0"/>
      <w:marRight w:val="0"/>
      <w:marTop w:val="0"/>
      <w:marBottom w:val="0"/>
      <w:divBdr>
        <w:top w:val="none" w:sz="0" w:space="0" w:color="auto"/>
        <w:left w:val="none" w:sz="0" w:space="0" w:color="auto"/>
        <w:bottom w:val="none" w:sz="0" w:space="0" w:color="auto"/>
        <w:right w:val="none" w:sz="0" w:space="0" w:color="auto"/>
      </w:divBdr>
    </w:div>
    <w:div w:id="672495479">
      <w:bodyDiv w:val="1"/>
      <w:marLeft w:val="0"/>
      <w:marRight w:val="0"/>
      <w:marTop w:val="0"/>
      <w:marBottom w:val="0"/>
      <w:divBdr>
        <w:top w:val="none" w:sz="0" w:space="0" w:color="auto"/>
        <w:left w:val="none" w:sz="0" w:space="0" w:color="auto"/>
        <w:bottom w:val="none" w:sz="0" w:space="0" w:color="auto"/>
        <w:right w:val="none" w:sz="0" w:space="0" w:color="auto"/>
      </w:divBdr>
    </w:div>
    <w:div w:id="701322928">
      <w:bodyDiv w:val="1"/>
      <w:marLeft w:val="0"/>
      <w:marRight w:val="0"/>
      <w:marTop w:val="0"/>
      <w:marBottom w:val="0"/>
      <w:divBdr>
        <w:top w:val="none" w:sz="0" w:space="0" w:color="auto"/>
        <w:left w:val="none" w:sz="0" w:space="0" w:color="auto"/>
        <w:bottom w:val="none" w:sz="0" w:space="0" w:color="auto"/>
        <w:right w:val="none" w:sz="0" w:space="0" w:color="auto"/>
      </w:divBdr>
    </w:div>
    <w:div w:id="731316266">
      <w:bodyDiv w:val="1"/>
      <w:marLeft w:val="0"/>
      <w:marRight w:val="0"/>
      <w:marTop w:val="0"/>
      <w:marBottom w:val="0"/>
      <w:divBdr>
        <w:top w:val="none" w:sz="0" w:space="0" w:color="auto"/>
        <w:left w:val="none" w:sz="0" w:space="0" w:color="auto"/>
        <w:bottom w:val="none" w:sz="0" w:space="0" w:color="auto"/>
        <w:right w:val="none" w:sz="0" w:space="0" w:color="auto"/>
      </w:divBdr>
    </w:div>
    <w:div w:id="829367996">
      <w:bodyDiv w:val="1"/>
      <w:marLeft w:val="0"/>
      <w:marRight w:val="0"/>
      <w:marTop w:val="0"/>
      <w:marBottom w:val="0"/>
      <w:divBdr>
        <w:top w:val="none" w:sz="0" w:space="0" w:color="auto"/>
        <w:left w:val="none" w:sz="0" w:space="0" w:color="auto"/>
        <w:bottom w:val="none" w:sz="0" w:space="0" w:color="auto"/>
        <w:right w:val="none" w:sz="0" w:space="0" w:color="auto"/>
      </w:divBdr>
    </w:div>
    <w:div w:id="866455397">
      <w:bodyDiv w:val="1"/>
      <w:marLeft w:val="0"/>
      <w:marRight w:val="0"/>
      <w:marTop w:val="0"/>
      <w:marBottom w:val="0"/>
      <w:divBdr>
        <w:top w:val="none" w:sz="0" w:space="0" w:color="auto"/>
        <w:left w:val="none" w:sz="0" w:space="0" w:color="auto"/>
        <w:bottom w:val="none" w:sz="0" w:space="0" w:color="auto"/>
        <w:right w:val="none" w:sz="0" w:space="0" w:color="auto"/>
      </w:divBdr>
    </w:div>
    <w:div w:id="934283944">
      <w:bodyDiv w:val="1"/>
      <w:marLeft w:val="0"/>
      <w:marRight w:val="0"/>
      <w:marTop w:val="0"/>
      <w:marBottom w:val="0"/>
      <w:divBdr>
        <w:top w:val="none" w:sz="0" w:space="0" w:color="auto"/>
        <w:left w:val="none" w:sz="0" w:space="0" w:color="auto"/>
        <w:bottom w:val="none" w:sz="0" w:space="0" w:color="auto"/>
        <w:right w:val="none" w:sz="0" w:space="0" w:color="auto"/>
      </w:divBdr>
    </w:div>
    <w:div w:id="961377426">
      <w:bodyDiv w:val="1"/>
      <w:marLeft w:val="0"/>
      <w:marRight w:val="0"/>
      <w:marTop w:val="0"/>
      <w:marBottom w:val="0"/>
      <w:divBdr>
        <w:top w:val="none" w:sz="0" w:space="0" w:color="auto"/>
        <w:left w:val="none" w:sz="0" w:space="0" w:color="auto"/>
        <w:bottom w:val="none" w:sz="0" w:space="0" w:color="auto"/>
        <w:right w:val="none" w:sz="0" w:space="0" w:color="auto"/>
      </w:divBdr>
    </w:div>
    <w:div w:id="990599176">
      <w:bodyDiv w:val="1"/>
      <w:marLeft w:val="0"/>
      <w:marRight w:val="0"/>
      <w:marTop w:val="0"/>
      <w:marBottom w:val="0"/>
      <w:divBdr>
        <w:top w:val="none" w:sz="0" w:space="0" w:color="auto"/>
        <w:left w:val="none" w:sz="0" w:space="0" w:color="auto"/>
        <w:bottom w:val="none" w:sz="0" w:space="0" w:color="auto"/>
        <w:right w:val="none" w:sz="0" w:space="0" w:color="auto"/>
      </w:divBdr>
    </w:div>
    <w:div w:id="994186392">
      <w:bodyDiv w:val="1"/>
      <w:marLeft w:val="0"/>
      <w:marRight w:val="0"/>
      <w:marTop w:val="0"/>
      <w:marBottom w:val="0"/>
      <w:divBdr>
        <w:top w:val="none" w:sz="0" w:space="0" w:color="auto"/>
        <w:left w:val="none" w:sz="0" w:space="0" w:color="auto"/>
        <w:bottom w:val="none" w:sz="0" w:space="0" w:color="auto"/>
        <w:right w:val="none" w:sz="0" w:space="0" w:color="auto"/>
      </w:divBdr>
    </w:div>
    <w:div w:id="1053195698">
      <w:bodyDiv w:val="1"/>
      <w:marLeft w:val="0"/>
      <w:marRight w:val="0"/>
      <w:marTop w:val="0"/>
      <w:marBottom w:val="0"/>
      <w:divBdr>
        <w:top w:val="none" w:sz="0" w:space="0" w:color="auto"/>
        <w:left w:val="none" w:sz="0" w:space="0" w:color="auto"/>
        <w:bottom w:val="none" w:sz="0" w:space="0" w:color="auto"/>
        <w:right w:val="none" w:sz="0" w:space="0" w:color="auto"/>
      </w:divBdr>
    </w:div>
    <w:div w:id="1055665665">
      <w:bodyDiv w:val="1"/>
      <w:marLeft w:val="0"/>
      <w:marRight w:val="0"/>
      <w:marTop w:val="0"/>
      <w:marBottom w:val="0"/>
      <w:divBdr>
        <w:top w:val="none" w:sz="0" w:space="0" w:color="auto"/>
        <w:left w:val="none" w:sz="0" w:space="0" w:color="auto"/>
        <w:bottom w:val="none" w:sz="0" w:space="0" w:color="auto"/>
        <w:right w:val="none" w:sz="0" w:space="0" w:color="auto"/>
      </w:divBdr>
    </w:div>
    <w:div w:id="1085686160">
      <w:bodyDiv w:val="1"/>
      <w:marLeft w:val="0"/>
      <w:marRight w:val="0"/>
      <w:marTop w:val="0"/>
      <w:marBottom w:val="0"/>
      <w:divBdr>
        <w:top w:val="none" w:sz="0" w:space="0" w:color="auto"/>
        <w:left w:val="none" w:sz="0" w:space="0" w:color="auto"/>
        <w:bottom w:val="none" w:sz="0" w:space="0" w:color="auto"/>
        <w:right w:val="none" w:sz="0" w:space="0" w:color="auto"/>
      </w:divBdr>
    </w:div>
    <w:div w:id="1148594259">
      <w:bodyDiv w:val="1"/>
      <w:marLeft w:val="0"/>
      <w:marRight w:val="0"/>
      <w:marTop w:val="0"/>
      <w:marBottom w:val="0"/>
      <w:divBdr>
        <w:top w:val="none" w:sz="0" w:space="0" w:color="auto"/>
        <w:left w:val="none" w:sz="0" w:space="0" w:color="auto"/>
        <w:bottom w:val="none" w:sz="0" w:space="0" w:color="auto"/>
        <w:right w:val="none" w:sz="0" w:space="0" w:color="auto"/>
      </w:divBdr>
    </w:div>
    <w:div w:id="1179545381">
      <w:bodyDiv w:val="1"/>
      <w:marLeft w:val="0"/>
      <w:marRight w:val="0"/>
      <w:marTop w:val="0"/>
      <w:marBottom w:val="0"/>
      <w:divBdr>
        <w:top w:val="none" w:sz="0" w:space="0" w:color="auto"/>
        <w:left w:val="none" w:sz="0" w:space="0" w:color="auto"/>
        <w:bottom w:val="none" w:sz="0" w:space="0" w:color="auto"/>
        <w:right w:val="none" w:sz="0" w:space="0" w:color="auto"/>
      </w:divBdr>
    </w:div>
    <w:div w:id="1200161694">
      <w:bodyDiv w:val="1"/>
      <w:marLeft w:val="0"/>
      <w:marRight w:val="0"/>
      <w:marTop w:val="0"/>
      <w:marBottom w:val="0"/>
      <w:divBdr>
        <w:top w:val="none" w:sz="0" w:space="0" w:color="auto"/>
        <w:left w:val="none" w:sz="0" w:space="0" w:color="auto"/>
        <w:bottom w:val="none" w:sz="0" w:space="0" w:color="auto"/>
        <w:right w:val="none" w:sz="0" w:space="0" w:color="auto"/>
      </w:divBdr>
    </w:div>
    <w:div w:id="1219559776">
      <w:bodyDiv w:val="1"/>
      <w:marLeft w:val="0"/>
      <w:marRight w:val="0"/>
      <w:marTop w:val="0"/>
      <w:marBottom w:val="0"/>
      <w:divBdr>
        <w:top w:val="none" w:sz="0" w:space="0" w:color="auto"/>
        <w:left w:val="none" w:sz="0" w:space="0" w:color="auto"/>
        <w:bottom w:val="none" w:sz="0" w:space="0" w:color="auto"/>
        <w:right w:val="none" w:sz="0" w:space="0" w:color="auto"/>
      </w:divBdr>
    </w:div>
    <w:div w:id="1313438868">
      <w:bodyDiv w:val="1"/>
      <w:marLeft w:val="0"/>
      <w:marRight w:val="0"/>
      <w:marTop w:val="0"/>
      <w:marBottom w:val="0"/>
      <w:divBdr>
        <w:top w:val="none" w:sz="0" w:space="0" w:color="auto"/>
        <w:left w:val="none" w:sz="0" w:space="0" w:color="auto"/>
        <w:bottom w:val="none" w:sz="0" w:space="0" w:color="auto"/>
        <w:right w:val="none" w:sz="0" w:space="0" w:color="auto"/>
      </w:divBdr>
      <w:divsChild>
        <w:div w:id="579485088">
          <w:marLeft w:val="0"/>
          <w:marRight w:val="0"/>
          <w:marTop w:val="0"/>
          <w:marBottom w:val="0"/>
          <w:divBdr>
            <w:top w:val="none" w:sz="0" w:space="0" w:color="auto"/>
            <w:left w:val="none" w:sz="0" w:space="0" w:color="auto"/>
            <w:bottom w:val="none" w:sz="0" w:space="0" w:color="auto"/>
            <w:right w:val="none" w:sz="0" w:space="0" w:color="auto"/>
          </w:divBdr>
          <w:divsChild>
            <w:div w:id="1607618376">
              <w:marLeft w:val="0"/>
              <w:marRight w:val="180"/>
              <w:marTop w:val="0"/>
              <w:marBottom w:val="0"/>
              <w:divBdr>
                <w:top w:val="none" w:sz="0" w:space="0" w:color="auto"/>
                <w:left w:val="none" w:sz="0" w:space="0" w:color="auto"/>
                <w:bottom w:val="none" w:sz="0" w:space="0" w:color="auto"/>
                <w:right w:val="none" w:sz="0" w:space="0" w:color="auto"/>
              </w:divBdr>
              <w:divsChild>
                <w:div w:id="21034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460">
          <w:marLeft w:val="0"/>
          <w:marRight w:val="0"/>
          <w:marTop w:val="0"/>
          <w:marBottom w:val="0"/>
          <w:divBdr>
            <w:top w:val="none" w:sz="0" w:space="0" w:color="auto"/>
            <w:left w:val="none" w:sz="0" w:space="0" w:color="auto"/>
            <w:bottom w:val="none" w:sz="0" w:space="0" w:color="auto"/>
            <w:right w:val="none" w:sz="0" w:space="0" w:color="auto"/>
          </w:divBdr>
          <w:divsChild>
            <w:div w:id="717585722">
              <w:marLeft w:val="0"/>
              <w:marRight w:val="0"/>
              <w:marTop w:val="0"/>
              <w:marBottom w:val="0"/>
              <w:divBdr>
                <w:top w:val="none" w:sz="0" w:space="0" w:color="auto"/>
                <w:left w:val="none" w:sz="0" w:space="0" w:color="auto"/>
                <w:bottom w:val="none" w:sz="0" w:space="0" w:color="auto"/>
                <w:right w:val="none" w:sz="0" w:space="0" w:color="auto"/>
              </w:divBdr>
              <w:divsChild>
                <w:div w:id="1177891511">
                  <w:marLeft w:val="0"/>
                  <w:marRight w:val="0"/>
                  <w:marTop w:val="0"/>
                  <w:marBottom w:val="0"/>
                  <w:divBdr>
                    <w:top w:val="none" w:sz="0" w:space="0" w:color="auto"/>
                    <w:left w:val="none" w:sz="0" w:space="0" w:color="auto"/>
                    <w:bottom w:val="none" w:sz="0" w:space="0" w:color="auto"/>
                    <w:right w:val="none" w:sz="0" w:space="0" w:color="auto"/>
                  </w:divBdr>
                  <w:divsChild>
                    <w:div w:id="526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7512">
      <w:bodyDiv w:val="1"/>
      <w:marLeft w:val="0"/>
      <w:marRight w:val="0"/>
      <w:marTop w:val="0"/>
      <w:marBottom w:val="0"/>
      <w:divBdr>
        <w:top w:val="none" w:sz="0" w:space="0" w:color="auto"/>
        <w:left w:val="none" w:sz="0" w:space="0" w:color="auto"/>
        <w:bottom w:val="none" w:sz="0" w:space="0" w:color="auto"/>
        <w:right w:val="none" w:sz="0" w:space="0" w:color="auto"/>
      </w:divBdr>
    </w:div>
    <w:div w:id="1429812301">
      <w:bodyDiv w:val="1"/>
      <w:marLeft w:val="0"/>
      <w:marRight w:val="0"/>
      <w:marTop w:val="0"/>
      <w:marBottom w:val="0"/>
      <w:divBdr>
        <w:top w:val="none" w:sz="0" w:space="0" w:color="auto"/>
        <w:left w:val="none" w:sz="0" w:space="0" w:color="auto"/>
        <w:bottom w:val="none" w:sz="0" w:space="0" w:color="auto"/>
        <w:right w:val="none" w:sz="0" w:space="0" w:color="auto"/>
      </w:divBdr>
    </w:div>
    <w:div w:id="1538393288">
      <w:bodyDiv w:val="1"/>
      <w:marLeft w:val="0"/>
      <w:marRight w:val="0"/>
      <w:marTop w:val="0"/>
      <w:marBottom w:val="0"/>
      <w:divBdr>
        <w:top w:val="none" w:sz="0" w:space="0" w:color="auto"/>
        <w:left w:val="none" w:sz="0" w:space="0" w:color="auto"/>
        <w:bottom w:val="none" w:sz="0" w:space="0" w:color="auto"/>
        <w:right w:val="none" w:sz="0" w:space="0" w:color="auto"/>
      </w:divBdr>
      <w:divsChild>
        <w:div w:id="48312950">
          <w:marLeft w:val="0"/>
          <w:marRight w:val="0"/>
          <w:marTop w:val="0"/>
          <w:marBottom w:val="0"/>
          <w:divBdr>
            <w:top w:val="none" w:sz="0" w:space="0" w:color="auto"/>
            <w:left w:val="none" w:sz="0" w:space="0" w:color="auto"/>
            <w:bottom w:val="none" w:sz="0" w:space="0" w:color="auto"/>
            <w:right w:val="none" w:sz="0" w:space="0" w:color="auto"/>
          </w:divBdr>
          <w:divsChild>
            <w:div w:id="1980114853">
              <w:marLeft w:val="0"/>
              <w:marRight w:val="0"/>
              <w:marTop w:val="75"/>
              <w:marBottom w:val="0"/>
              <w:divBdr>
                <w:top w:val="none" w:sz="0" w:space="0" w:color="auto"/>
                <w:left w:val="none" w:sz="0" w:space="0" w:color="auto"/>
                <w:bottom w:val="none" w:sz="0" w:space="0" w:color="auto"/>
                <w:right w:val="none" w:sz="0" w:space="0" w:color="auto"/>
              </w:divBdr>
              <w:divsChild>
                <w:div w:id="629242171">
                  <w:marLeft w:val="0"/>
                  <w:marRight w:val="0"/>
                  <w:marTop w:val="0"/>
                  <w:marBottom w:val="0"/>
                  <w:divBdr>
                    <w:top w:val="none" w:sz="0" w:space="0" w:color="auto"/>
                    <w:left w:val="none" w:sz="0" w:space="0" w:color="auto"/>
                    <w:bottom w:val="none" w:sz="0" w:space="0" w:color="auto"/>
                    <w:right w:val="none" w:sz="0" w:space="0" w:color="auto"/>
                  </w:divBdr>
                  <w:divsChild>
                    <w:div w:id="994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2872">
      <w:bodyDiv w:val="1"/>
      <w:marLeft w:val="0"/>
      <w:marRight w:val="0"/>
      <w:marTop w:val="0"/>
      <w:marBottom w:val="0"/>
      <w:divBdr>
        <w:top w:val="none" w:sz="0" w:space="0" w:color="auto"/>
        <w:left w:val="none" w:sz="0" w:space="0" w:color="auto"/>
        <w:bottom w:val="none" w:sz="0" w:space="0" w:color="auto"/>
        <w:right w:val="none" w:sz="0" w:space="0" w:color="auto"/>
      </w:divBdr>
    </w:div>
    <w:div w:id="1666586127">
      <w:bodyDiv w:val="1"/>
      <w:marLeft w:val="0"/>
      <w:marRight w:val="0"/>
      <w:marTop w:val="0"/>
      <w:marBottom w:val="0"/>
      <w:divBdr>
        <w:top w:val="none" w:sz="0" w:space="0" w:color="auto"/>
        <w:left w:val="none" w:sz="0" w:space="0" w:color="auto"/>
        <w:bottom w:val="none" w:sz="0" w:space="0" w:color="auto"/>
        <w:right w:val="none" w:sz="0" w:space="0" w:color="auto"/>
      </w:divBdr>
    </w:div>
    <w:div w:id="1809933458">
      <w:bodyDiv w:val="1"/>
      <w:marLeft w:val="0"/>
      <w:marRight w:val="0"/>
      <w:marTop w:val="0"/>
      <w:marBottom w:val="0"/>
      <w:divBdr>
        <w:top w:val="none" w:sz="0" w:space="0" w:color="auto"/>
        <w:left w:val="none" w:sz="0" w:space="0" w:color="auto"/>
        <w:bottom w:val="none" w:sz="0" w:space="0" w:color="auto"/>
        <w:right w:val="none" w:sz="0" w:space="0" w:color="auto"/>
      </w:divBdr>
    </w:div>
    <w:div w:id="1828283181">
      <w:bodyDiv w:val="1"/>
      <w:marLeft w:val="0"/>
      <w:marRight w:val="0"/>
      <w:marTop w:val="0"/>
      <w:marBottom w:val="0"/>
      <w:divBdr>
        <w:top w:val="none" w:sz="0" w:space="0" w:color="auto"/>
        <w:left w:val="none" w:sz="0" w:space="0" w:color="auto"/>
        <w:bottom w:val="none" w:sz="0" w:space="0" w:color="auto"/>
        <w:right w:val="none" w:sz="0" w:space="0" w:color="auto"/>
      </w:divBdr>
      <w:divsChild>
        <w:div w:id="1593591619">
          <w:marLeft w:val="0"/>
          <w:marRight w:val="0"/>
          <w:marTop w:val="0"/>
          <w:marBottom w:val="0"/>
          <w:divBdr>
            <w:top w:val="none" w:sz="0" w:space="0" w:color="auto"/>
            <w:left w:val="none" w:sz="0" w:space="0" w:color="auto"/>
            <w:bottom w:val="none" w:sz="0" w:space="0" w:color="auto"/>
            <w:right w:val="none" w:sz="0" w:space="0" w:color="auto"/>
          </w:divBdr>
          <w:divsChild>
            <w:div w:id="200822508">
              <w:marLeft w:val="0"/>
              <w:marRight w:val="0"/>
              <w:marTop w:val="0"/>
              <w:marBottom w:val="0"/>
              <w:divBdr>
                <w:top w:val="none" w:sz="0" w:space="0" w:color="auto"/>
                <w:left w:val="none" w:sz="0" w:space="0" w:color="auto"/>
                <w:bottom w:val="none" w:sz="0" w:space="0" w:color="auto"/>
                <w:right w:val="none" w:sz="0" w:space="0" w:color="auto"/>
              </w:divBdr>
              <w:divsChild>
                <w:div w:id="1522426240">
                  <w:marLeft w:val="0"/>
                  <w:marRight w:val="0"/>
                  <w:marTop w:val="0"/>
                  <w:marBottom w:val="0"/>
                  <w:divBdr>
                    <w:top w:val="none" w:sz="0" w:space="0" w:color="auto"/>
                    <w:left w:val="none" w:sz="0" w:space="0" w:color="auto"/>
                    <w:bottom w:val="none" w:sz="0" w:space="0" w:color="auto"/>
                    <w:right w:val="none" w:sz="0" w:space="0" w:color="auto"/>
                  </w:divBdr>
                  <w:divsChild>
                    <w:div w:id="9572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00735">
          <w:marLeft w:val="0"/>
          <w:marRight w:val="0"/>
          <w:marTop w:val="0"/>
          <w:marBottom w:val="0"/>
          <w:divBdr>
            <w:top w:val="none" w:sz="0" w:space="0" w:color="auto"/>
            <w:left w:val="none" w:sz="0" w:space="0" w:color="auto"/>
            <w:bottom w:val="none" w:sz="0" w:space="0" w:color="auto"/>
            <w:right w:val="none" w:sz="0" w:space="0" w:color="auto"/>
          </w:divBdr>
          <w:divsChild>
            <w:div w:id="1635064206">
              <w:marLeft w:val="0"/>
              <w:marRight w:val="180"/>
              <w:marTop w:val="0"/>
              <w:marBottom w:val="0"/>
              <w:divBdr>
                <w:top w:val="none" w:sz="0" w:space="0" w:color="auto"/>
                <w:left w:val="none" w:sz="0" w:space="0" w:color="auto"/>
                <w:bottom w:val="none" w:sz="0" w:space="0" w:color="auto"/>
                <w:right w:val="none" w:sz="0" w:space="0" w:color="auto"/>
              </w:divBdr>
              <w:divsChild>
                <w:div w:id="7168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1001">
      <w:bodyDiv w:val="1"/>
      <w:marLeft w:val="0"/>
      <w:marRight w:val="0"/>
      <w:marTop w:val="0"/>
      <w:marBottom w:val="0"/>
      <w:divBdr>
        <w:top w:val="none" w:sz="0" w:space="0" w:color="auto"/>
        <w:left w:val="none" w:sz="0" w:space="0" w:color="auto"/>
        <w:bottom w:val="none" w:sz="0" w:space="0" w:color="auto"/>
        <w:right w:val="none" w:sz="0" w:space="0" w:color="auto"/>
      </w:divBdr>
    </w:div>
    <w:div w:id="2096435167">
      <w:bodyDiv w:val="1"/>
      <w:marLeft w:val="0"/>
      <w:marRight w:val="0"/>
      <w:marTop w:val="0"/>
      <w:marBottom w:val="0"/>
      <w:divBdr>
        <w:top w:val="none" w:sz="0" w:space="0" w:color="auto"/>
        <w:left w:val="none" w:sz="0" w:space="0" w:color="auto"/>
        <w:bottom w:val="none" w:sz="0" w:space="0" w:color="auto"/>
        <w:right w:val="none" w:sz="0" w:space="0" w:color="auto"/>
      </w:divBdr>
    </w:div>
    <w:div w:id="2100787360">
      <w:bodyDiv w:val="1"/>
      <w:marLeft w:val="0"/>
      <w:marRight w:val="0"/>
      <w:marTop w:val="0"/>
      <w:marBottom w:val="0"/>
      <w:divBdr>
        <w:top w:val="none" w:sz="0" w:space="0" w:color="auto"/>
        <w:left w:val="none" w:sz="0" w:space="0" w:color="auto"/>
        <w:bottom w:val="none" w:sz="0" w:space="0" w:color="auto"/>
        <w:right w:val="none" w:sz="0" w:space="0" w:color="auto"/>
      </w:divBdr>
    </w:div>
    <w:div w:id="2102791409">
      <w:bodyDiv w:val="1"/>
      <w:marLeft w:val="0"/>
      <w:marRight w:val="0"/>
      <w:marTop w:val="0"/>
      <w:marBottom w:val="0"/>
      <w:divBdr>
        <w:top w:val="none" w:sz="0" w:space="0" w:color="auto"/>
        <w:left w:val="none" w:sz="0" w:space="0" w:color="auto"/>
        <w:bottom w:val="none" w:sz="0" w:space="0" w:color="auto"/>
        <w:right w:val="none" w:sz="0" w:space="0" w:color="auto"/>
      </w:divBdr>
    </w:div>
    <w:div w:id="2104034280">
      <w:bodyDiv w:val="1"/>
      <w:marLeft w:val="0"/>
      <w:marRight w:val="0"/>
      <w:marTop w:val="0"/>
      <w:marBottom w:val="0"/>
      <w:divBdr>
        <w:top w:val="none" w:sz="0" w:space="0" w:color="auto"/>
        <w:left w:val="none" w:sz="0" w:space="0" w:color="auto"/>
        <w:bottom w:val="none" w:sz="0" w:space="0" w:color="auto"/>
        <w:right w:val="none" w:sz="0" w:space="0" w:color="auto"/>
      </w:divBdr>
    </w:div>
    <w:div w:id="2105030573">
      <w:bodyDiv w:val="1"/>
      <w:marLeft w:val="0"/>
      <w:marRight w:val="0"/>
      <w:marTop w:val="0"/>
      <w:marBottom w:val="0"/>
      <w:divBdr>
        <w:top w:val="none" w:sz="0" w:space="0" w:color="auto"/>
        <w:left w:val="none" w:sz="0" w:space="0" w:color="auto"/>
        <w:bottom w:val="none" w:sz="0" w:space="0" w:color="auto"/>
        <w:right w:val="none" w:sz="0" w:space="0" w:color="auto"/>
      </w:divBdr>
    </w:div>
    <w:div w:id="211755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CA1A22-0CC0-4CFB-860F-F7E3F2B73D3E}">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1154</TotalTime>
  <Pages>1</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Tripathi</dc:creator>
  <cp:keywords/>
  <dc:description/>
  <cp:lastModifiedBy>Alok Tripathi</cp:lastModifiedBy>
  <cp:revision>9</cp:revision>
  <dcterms:created xsi:type="dcterms:W3CDTF">2024-08-04T17:34:00Z</dcterms:created>
  <dcterms:modified xsi:type="dcterms:W3CDTF">2024-09-15T14:10:00Z</dcterms:modified>
</cp:coreProperties>
</file>