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3F" w:rsidRDefault="0052313F"/>
    <w:p w:rsidR="00484717" w:rsidRDefault="00FA7C96" w:rsidP="00FA7C96">
      <w:pPr>
        <w:pStyle w:val="BodyText"/>
      </w:pPr>
      <w:r>
        <w:rPr>
          <w:rFonts w:ascii="Georgia" w:hAnsi="Georgia"/>
          <w:b/>
        </w:rPr>
        <w:t xml:space="preserve">Proxy </w:t>
      </w:r>
      <w:r>
        <w:t xml:space="preserve"> </w:t>
      </w:r>
    </w:p>
    <w:p w:rsidR="00484717" w:rsidRDefault="00FA7C96" w:rsidP="00FA7C96">
      <w:pPr>
        <w:pStyle w:val="BodyText"/>
      </w:pPr>
      <w:r>
        <w:t xml:space="preserve">Assume that Clients are not allowed to communicate directly with Special servers. </w:t>
      </w:r>
    </w:p>
    <w:p w:rsidR="00484717" w:rsidRDefault="00FA7C96" w:rsidP="00FA7C96">
      <w:pPr>
        <w:pStyle w:val="BodyText"/>
      </w:pPr>
      <w:r>
        <w:t>The Clients request the Proxy</w:t>
      </w:r>
      <w:r>
        <w:t xml:space="preserve"> for such facility by providing the Spe</w:t>
      </w:r>
      <w:r>
        <w:t xml:space="preserve">cial server number. </w:t>
      </w:r>
    </w:p>
    <w:p w:rsidR="00484717" w:rsidRDefault="00FA7C96" w:rsidP="00FA7C96">
      <w:pPr>
        <w:pStyle w:val="BodyText"/>
      </w:pPr>
      <w:r>
        <w:t xml:space="preserve">The Proxy </w:t>
      </w:r>
      <w:r>
        <w:t xml:space="preserve">connects to the corresponding Special server on behalf of the client and </w:t>
      </w:r>
    </w:p>
    <w:p w:rsidR="00484717" w:rsidRDefault="00FA7C96" w:rsidP="00FA7C96">
      <w:pPr>
        <w:pStyle w:val="BodyText"/>
      </w:pPr>
      <w:r>
        <w:t>mediates the communication as Client</w:t>
      </w:r>
      <w:r>
        <w:sym w:font="Wingdings" w:char="F0DF"/>
      </w:r>
      <w:r>
        <w:sym w:font="Wingdings" w:char="F0E0"/>
      </w:r>
      <w:r>
        <w:t xml:space="preserve"> Proxy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Special server. </w:t>
      </w:r>
    </w:p>
    <w:p w:rsidR="00484717" w:rsidRDefault="00FA7C96" w:rsidP="00FA7C96">
      <w:pPr>
        <w:pStyle w:val="BodyText"/>
      </w:pPr>
      <w:r>
        <w:t>The Proxy</w:t>
      </w:r>
      <w:r>
        <w:t xml:space="preserve"> handles all connections of the Special server with a single </w:t>
      </w:r>
      <w:r>
        <w:rPr>
          <w:u w:val="single"/>
        </w:rPr>
        <w:t xml:space="preserve">separate thread </w:t>
      </w:r>
      <w:r>
        <w:t xml:space="preserve">i.e. five threads for five Special servers. </w:t>
      </w:r>
    </w:p>
    <w:p w:rsidR="00FA7C96" w:rsidRDefault="00484717" w:rsidP="00FA7C96">
      <w:pPr>
        <w:pStyle w:val="BodyText"/>
      </w:pPr>
      <w:r>
        <w:t xml:space="preserve">Assume that Proxy </w:t>
      </w:r>
      <w:r w:rsidR="00FA7C96">
        <w:t xml:space="preserve">knows the address details of all Special server processes and all processes are in different computer systems (see figure). </w:t>
      </w:r>
    </w:p>
    <w:p w:rsidR="00585054" w:rsidRDefault="00585054" w:rsidP="00FA7C96">
      <w:pPr>
        <w:pStyle w:val="BodyText"/>
      </w:pPr>
      <w:r>
        <w:t xml:space="preserve">Proxy also provides two services on its own. </w:t>
      </w:r>
    </w:p>
    <w:p w:rsidR="00FA7C96" w:rsidRDefault="00FA7C96" w:rsidP="00FA7C96">
      <w:pPr>
        <w:pStyle w:val="BodyText"/>
        <w:spacing w:line="276" w:lineRule="auto"/>
        <w:jc w:val="left"/>
      </w:pPr>
    </w:p>
    <w:p w:rsidR="00FA7C96" w:rsidRDefault="00FA7C96" w:rsidP="00FA7C96">
      <w:pPr>
        <w:pStyle w:val="BodyText"/>
        <w:spacing w:line="276" w:lineRule="auto"/>
        <w:jc w:val="left"/>
      </w:pPr>
      <w:r>
        <w:t xml:space="preserve">Implement </w:t>
      </w:r>
      <w:r w:rsidR="00484717">
        <w:rPr>
          <w:b/>
        </w:rPr>
        <w:t>Proxy</w:t>
      </w:r>
      <w:r>
        <w:rPr>
          <w:b/>
        </w:rPr>
        <w:t>, Special Server</w:t>
      </w:r>
      <w:r w:rsidR="00484717">
        <w:rPr>
          <w:b/>
        </w:rPr>
        <w:t>s</w:t>
      </w:r>
      <w:r>
        <w:t xml:space="preserve"> and a </w:t>
      </w:r>
      <w:r>
        <w:rPr>
          <w:b/>
        </w:rPr>
        <w:t>Client process</w:t>
      </w:r>
      <w:r>
        <w:t xml:space="preserve"> using BSD sockets </w:t>
      </w:r>
    </w:p>
    <w:p w:rsidR="00FA7C96" w:rsidRDefault="00FA7C96" w:rsidP="00FA7C96">
      <w:pPr>
        <w:pStyle w:val="BodyText"/>
        <w:spacing w:line="276" w:lineRule="auto"/>
        <w:jc w:val="left"/>
      </w:pPr>
    </w:p>
    <w:p w:rsidR="00FA7C96" w:rsidRDefault="00883167" w:rsidP="00883167">
      <w:pPr>
        <w:pStyle w:val="BodyText"/>
        <w:spacing w:line="276" w:lineRule="auto"/>
      </w:pPr>
      <w:r>
        <w:t xml:space="preserve">                                                </w:t>
      </w:r>
      <w:r>
        <w:rPr>
          <w:noProof/>
        </w:rPr>
        <w:drawing>
          <wp:inline distT="0" distB="0" distL="0" distR="0">
            <wp:extent cx="3571240" cy="2760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C96" w:rsidRDefault="00FA7C96"/>
    <w:sectPr w:rsidR="00F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40"/>
    <w:rsid w:val="001A3D9F"/>
    <w:rsid w:val="002E3F40"/>
    <w:rsid w:val="00484717"/>
    <w:rsid w:val="0052313F"/>
    <w:rsid w:val="00585054"/>
    <w:rsid w:val="00883167"/>
    <w:rsid w:val="00F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A990"/>
  <w15:chartTrackingRefBased/>
  <w15:docId w15:val="{620D6FBA-E04B-4ECE-9A0C-9B8FD407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A7C9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FA7C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2020-01-27T04:34:00Z</dcterms:created>
  <dcterms:modified xsi:type="dcterms:W3CDTF">2020-01-27T04:48:00Z</dcterms:modified>
</cp:coreProperties>
</file>