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77CE9" w14:textId="5DEE24EC" w:rsidR="00EC702C" w:rsidRPr="00377379" w:rsidRDefault="00EC702C" w:rsidP="00EC702C">
      <w:pPr>
        <w:spacing w:after="10" w:line="480" w:lineRule="auto"/>
        <w:contextualSpacing/>
        <w:jc w:val="center"/>
        <w:rPr>
          <w:rFonts w:asciiTheme="majorBidi" w:hAnsiTheme="majorBidi" w:cstheme="majorBidi"/>
          <w:rtl/>
        </w:rPr>
      </w:pPr>
      <w:r w:rsidRPr="00377379">
        <w:rPr>
          <w:rFonts w:asciiTheme="majorBidi" w:hAnsiTheme="majorBidi" w:cstheme="majorBidi"/>
          <w:noProof/>
        </w:rPr>
        <w:drawing>
          <wp:inline distT="0" distB="0" distL="0" distR="0" wp14:anchorId="7A5E225D" wp14:editId="085951C9">
            <wp:extent cx="457200" cy="688975"/>
            <wp:effectExtent l="0" t="0" r="0" b="0"/>
            <wp:docPr id="1" name="Picture 1" descr="B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G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FD9EC" w14:textId="77777777" w:rsidR="00EC702C" w:rsidRPr="00377379" w:rsidRDefault="00EC702C" w:rsidP="00EC702C">
      <w:pPr>
        <w:spacing w:after="10" w:line="480" w:lineRule="auto"/>
        <w:ind w:right="-360"/>
        <w:contextualSpacing/>
        <w:jc w:val="center"/>
        <w:rPr>
          <w:rFonts w:asciiTheme="majorBidi" w:hAnsiTheme="majorBidi" w:cstheme="majorBidi"/>
          <w:rtl/>
        </w:rPr>
      </w:pPr>
    </w:p>
    <w:p w14:paraId="3FF8266D" w14:textId="77777777" w:rsidR="00EC702C" w:rsidRPr="00377379" w:rsidRDefault="00EC702C" w:rsidP="00EC702C">
      <w:pPr>
        <w:widowControl w:val="0"/>
        <w:adjustRightInd w:val="0"/>
        <w:spacing w:line="480" w:lineRule="auto"/>
        <w:contextualSpacing/>
        <w:jc w:val="center"/>
        <w:textAlignment w:val="baseline"/>
        <w:rPr>
          <w:rFonts w:asciiTheme="majorBidi" w:hAnsiTheme="majorBidi" w:cstheme="majorBidi"/>
          <w:rtl/>
        </w:rPr>
      </w:pPr>
      <w:r w:rsidRPr="00377379">
        <w:rPr>
          <w:rFonts w:asciiTheme="majorBidi" w:hAnsiTheme="majorBidi" w:cstheme="majorBidi"/>
        </w:rPr>
        <w:t>Ben-Gurion University of the Negev</w:t>
      </w:r>
    </w:p>
    <w:p w14:paraId="2DE6E875" w14:textId="62F06599" w:rsidR="00EC702C" w:rsidRPr="00377379" w:rsidRDefault="00EC702C" w:rsidP="00EC702C">
      <w:pPr>
        <w:widowControl w:val="0"/>
        <w:adjustRightInd w:val="0"/>
        <w:spacing w:line="480" w:lineRule="auto"/>
        <w:contextualSpacing/>
        <w:jc w:val="center"/>
        <w:textAlignment w:val="baseline"/>
        <w:rPr>
          <w:rFonts w:asciiTheme="majorBidi" w:hAnsiTheme="majorBidi" w:cstheme="majorBidi"/>
        </w:rPr>
      </w:pPr>
      <w:r w:rsidRPr="00377379">
        <w:rPr>
          <w:rFonts w:asciiTheme="majorBidi" w:hAnsiTheme="majorBidi" w:cstheme="majorBidi"/>
        </w:rPr>
        <w:t>Faculty of Engineering Science</w:t>
      </w:r>
    </w:p>
    <w:p w14:paraId="0E70A793" w14:textId="77777777" w:rsidR="00EC702C" w:rsidRPr="00377379" w:rsidRDefault="00EC702C" w:rsidP="00EC702C">
      <w:pPr>
        <w:widowControl w:val="0"/>
        <w:tabs>
          <w:tab w:val="left" w:pos="11160"/>
        </w:tabs>
        <w:adjustRightInd w:val="0"/>
        <w:spacing w:after="10" w:line="480" w:lineRule="auto"/>
        <w:contextualSpacing/>
        <w:jc w:val="center"/>
        <w:textAlignment w:val="baseline"/>
        <w:rPr>
          <w:rFonts w:asciiTheme="majorBidi" w:hAnsiTheme="majorBidi" w:cstheme="majorBidi"/>
          <w:snapToGrid w:val="0"/>
          <w:rtl/>
        </w:rPr>
      </w:pPr>
      <w:r w:rsidRPr="00377379">
        <w:rPr>
          <w:rFonts w:asciiTheme="majorBidi" w:hAnsiTheme="majorBidi" w:cstheme="majorBidi"/>
          <w:snapToGrid w:val="0"/>
        </w:rPr>
        <w:t>School of Electrical and Computer Engineering</w:t>
      </w:r>
    </w:p>
    <w:p w14:paraId="3987F604" w14:textId="1D71FBC3" w:rsidR="00EC702C" w:rsidRDefault="00EC702C" w:rsidP="00FE2107">
      <w:pPr>
        <w:widowControl w:val="0"/>
        <w:tabs>
          <w:tab w:val="left" w:pos="11160"/>
        </w:tabs>
        <w:adjustRightInd w:val="0"/>
        <w:spacing w:after="10" w:line="480" w:lineRule="auto"/>
        <w:contextualSpacing/>
        <w:jc w:val="center"/>
        <w:textAlignment w:val="baseline"/>
        <w:rPr>
          <w:rFonts w:asciiTheme="majorBidi" w:hAnsiTheme="majorBidi" w:cstheme="majorBidi"/>
          <w:snapToGrid w:val="0"/>
          <w:rtl/>
        </w:rPr>
      </w:pPr>
      <w:r w:rsidRPr="00377379">
        <w:rPr>
          <w:rFonts w:asciiTheme="majorBidi" w:hAnsiTheme="majorBidi" w:cstheme="majorBidi"/>
          <w:snapToGrid w:val="0"/>
        </w:rPr>
        <w:t>Dept. of Electrical and Computer Engineering</w:t>
      </w:r>
    </w:p>
    <w:p w14:paraId="38D4347E" w14:textId="77777777" w:rsidR="00FE2107" w:rsidRPr="00FE2107" w:rsidRDefault="00FE2107" w:rsidP="00FE2107">
      <w:pPr>
        <w:widowControl w:val="0"/>
        <w:tabs>
          <w:tab w:val="left" w:pos="11160"/>
        </w:tabs>
        <w:adjustRightInd w:val="0"/>
        <w:spacing w:after="10" w:line="480" w:lineRule="auto"/>
        <w:contextualSpacing/>
        <w:jc w:val="center"/>
        <w:textAlignment w:val="baseline"/>
        <w:rPr>
          <w:rFonts w:asciiTheme="majorBidi" w:hAnsiTheme="majorBidi" w:cstheme="majorBidi" w:hint="cs"/>
          <w:snapToGrid w:val="0"/>
          <w:rtl/>
        </w:rPr>
      </w:pPr>
    </w:p>
    <w:p w14:paraId="0099A7E5" w14:textId="77932502" w:rsidR="00EC702C" w:rsidRPr="00FE2107" w:rsidRDefault="00890EB4" w:rsidP="00EC702C">
      <w:pPr>
        <w:widowControl w:val="0"/>
        <w:tabs>
          <w:tab w:val="left" w:pos="11160"/>
        </w:tabs>
        <w:adjustRightInd w:val="0"/>
        <w:spacing w:after="10" w:line="480" w:lineRule="auto"/>
        <w:contextualSpacing/>
        <w:jc w:val="center"/>
        <w:textAlignment w:val="baseline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FE2107">
        <w:rPr>
          <w:rFonts w:asciiTheme="majorBidi" w:hAnsiTheme="majorBidi" w:cstheme="majorBidi"/>
          <w:b/>
          <w:bCs/>
          <w:sz w:val="36"/>
          <w:szCs w:val="36"/>
          <w:u w:val="single"/>
        </w:rPr>
        <w:t>Progress</w:t>
      </w:r>
      <w:r w:rsidR="007B1FF8" w:rsidRPr="00FE2107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Report</w:t>
      </w:r>
    </w:p>
    <w:p w14:paraId="21CA9CF0" w14:textId="1A9727A8" w:rsidR="00EC702C" w:rsidRPr="00377379" w:rsidRDefault="00612E35" w:rsidP="00EC702C">
      <w:pPr>
        <w:pStyle w:val="-Default-"/>
        <w:tabs>
          <w:tab w:val="left" w:pos="1440"/>
          <w:tab w:val="left" w:pos="11160"/>
        </w:tabs>
        <w:bidi/>
        <w:spacing w:after="10" w:line="480" w:lineRule="auto"/>
        <w:contextualSpacing/>
        <w:jc w:val="center"/>
        <w:rPr>
          <w:rFonts w:asciiTheme="majorBidi" w:hAnsiTheme="majorBidi" w:cstheme="majorBidi"/>
          <w:b/>
          <w:bCs/>
          <w:u w:val="single"/>
          <w:rtl/>
        </w:rPr>
      </w:pPr>
      <w:bookmarkStart w:id="0" w:name="_Hlk98923614"/>
      <w:r w:rsidRPr="00377379">
        <w:rPr>
          <w:rFonts w:asciiTheme="majorBidi" w:eastAsia="Calibri" w:hAnsiTheme="majorBidi" w:cstheme="majorBidi"/>
          <w:u w:val="single"/>
        </w:rPr>
        <w:t xml:space="preserve">Unmanned Surface Vehicle for Searching and Survey of shallow water </w:t>
      </w:r>
      <w:proofErr w:type="gramStart"/>
      <w:r w:rsidRPr="00377379">
        <w:rPr>
          <w:rFonts w:asciiTheme="majorBidi" w:eastAsia="Calibri" w:hAnsiTheme="majorBidi" w:cstheme="majorBidi"/>
          <w:u w:val="single"/>
        </w:rPr>
        <w:t>bodies</w:t>
      </w:r>
      <w:proofErr w:type="gramEnd"/>
    </w:p>
    <w:bookmarkEnd w:id="0"/>
    <w:tbl>
      <w:tblPr>
        <w:bidiVisual/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1650"/>
        <w:gridCol w:w="3391"/>
        <w:gridCol w:w="2967"/>
      </w:tblGrid>
      <w:tr w:rsidR="00EC702C" w:rsidRPr="00377379" w14:paraId="3C860214" w14:textId="77777777" w:rsidTr="00EC702C">
        <w:tc>
          <w:tcPr>
            <w:tcW w:w="1650" w:type="dxa"/>
          </w:tcPr>
          <w:p w14:paraId="74F3651F" w14:textId="77777777" w:rsidR="00EC702C" w:rsidRPr="00377379" w:rsidRDefault="00EC702C" w:rsidP="00610E1D">
            <w:pPr>
              <w:spacing w:after="10" w:line="48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3391" w:type="dxa"/>
          </w:tcPr>
          <w:p w14:paraId="387B5BF9" w14:textId="56A44A68" w:rsidR="00EC702C" w:rsidRPr="00377379" w:rsidRDefault="00EC702C" w:rsidP="00EC702C">
            <w:pPr>
              <w:spacing w:after="10" w:line="48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77379">
              <w:rPr>
                <w:rFonts w:asciiTheme="majorBidi" w:hAnsiTheme="majorBidi" w:cstheme="majorBidi"/>
                <w:b/>
                <w:bCs/>
              </w:rPr>
              <w:t>p-202</w:t>
            </w:r>
            <w:r w:rsidR="001C23EF">
              <w:rPr>
                <w:rFonts w:asciiTheme="majorBidi" w:hAnsiTheme="majorBidi" w:cstheme="majorBidi"/>
                <w:b/>
                <w:bCs/>
              </w:rPr>
              <w:t>3</w:t>
            </w:r>
            <w:r w:rsidRPr="00377379">
              <w:rPr>
                <w:rFonts w:asciiTheme="majorBidi" w:hAnsiTheme="majorBidi" w:cstheme="majorBidi"/>
                <w:b/>
                <w:bCs/>
              </w:rPr>
              <w:t>-</w:t>
            </w:r>
            <w:r w:rsidR="001C23EF">
              <w:rPr>
                <w:rFonts w:asciiTheme="majorBidi" w:hAnsiTheme="majorBidi" w:cstheme="majorBidi"/>
                <w:b/>
                <w:bCs/>
              </w:rPr>
              <w:t>115</w:t>
            </w:r>
          </w:p>
        </w:tc>
        <w:tc>
          <w:tcPr>
            <w:tcW w:w="2967" w:type="dxa"/>
          </w:tcPr>
          <w:p w14:paraId="6F842B82" w14:textId="77777777" w:rsidR="00EC702C" w:rsidRPr="00377379" w:rsidRDefault="00EC702C" w:rsidP="00EC702C">
            <w:pPr>
              <w:spacing w:after="10" w:line="48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377379">
              <w:rPr>
                <w:rFonts w:asciiTheme="majorBidi" w:hAnsiTheme="majorBidi" w:cstheme="majorBidi"/>
                <w:b/>
                <w:bCs/>
              </w:rPr>
              <w:t>Project number:</w:t>
            </w:r>
          </w:p>
        </w:tc>
      </w:tr>
      <w:tr w:rsidR="00EC702C" w:rsidRPr="00377379" w14:paraId="45AAC6C4" w14:textId="77777777" w:rsidTr="00EC702C">
        <w:tc>
          <w:tcPr>
            <w:tcW w:w="1650" w:type="dxa"/>
          </w:tcPr>
          <w:p w14:paraId="7C0A89CF" w14:textId="77777777" w:rsidR="00EC702C" w:rsidRPr="00377379" w:rsidRDefault="00EC702C" w:rsidP="00610E1D">
            <w:pPr>
              <w:spacing w:after="10" w:line="48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377379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</w:p>
        </w:tc>
        <w:tc>
          <w:tcPr>
            <w:tcW w:w="3391" w:type="dxa"/>
          </w:tcPr>
          <w:p w14:paraId="6777BD5D" w14:textId="57BFDF00" w:rsidR="00EC702C" w:rsidRPr="00377379" w:rsidRDefault="00EC702C" w:rsidP="00EC702C">
            <w:pPr>
              <w:spacing w:after="10" w:line="48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77379">
              <w:rPr>
                <w:rFonts w:asciiTheme="majorBidi" w:hAnsiTheme="majorBidi" w:cstheme="majorBidi"/>
                <w:b/>
                <w:bCs/>
                <w:rtl/>
              </w:rPr>
              <w:t>311366</w:t>
            </w:r>
            <w:r w:rsidR="001C23EF">
              <w:rPr>
                <w:rFonts w:asciiTheme="majorBidi" w:hAnsiTheme="majorBidi" w:cstheme="majorBidi" w:hint="cs"/>
                <w:b/>
                <w:bCs/>
                <w:rtl/>
              </w:rPr>
              <w:t>249</w:t>
            </w:r>
            <w:r w:rsidRPr="00377379">
              <w:rPr>
                <w:rFonts w:asciiTheme="majorBidi" w:hAnsiTheme="majorBidi" w:cstheme="majorBidi"/>
                <w:b/>
                <w:bCs/>
                <w:rtl/>
              </w:rPr>
              <w:t xml:space="preserve"> </w:t>
            </w:r>
            <w:r w:rsidR="001C23EF">
              <w:rPr>
                <w:rFonts w:asciiTheme="majorBidi" w:hAnsiTheme="majorBidi" w:cstheme="majorBidi"/>
                <w:b/>
                <w:bCs/>
              </w:rPr>
              <w:t>Yonatan Axelrad</w:t>
            </w:r>
          </w:p>
          <w:p w14:paraId="3B55D484" w14:textId="75F27D8C" w:rsidR="00EC702C" w:rsidRPr="00377379" w:rsidRDefault="001C23EF" w:rsidP="00EC702C">
            <w:pPr>
              <w:spacing w:after="10" w:line="48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1C23EF">
              <w:rPr>
                <w:rFonts w:asciiTheme="majorBidi" w:hAnsiTheme="majorBidi" w:cstheme="majorBidi" w:hint="cs"/>
                <w:b/>
                <w:bCs/>
                <w:rtl/>
              </w:rPr>
              <w:t>203387097</w:t>
            </w:r>
            <w:r>
              <w:rPr>
                <w:rFonts w:asciiTheme="majorBidi" w:hAnsiTheme="majorBidi" w:cstheme="majorBidi" w:hint="cs"/>
                <w:b/>
                <w:bCs/>
              </w:rPr>
              <w:t>Y</w:t>
            </w:r>
            <w:r>
              <w:rPr>
                <w:rFonts w:asciiTheme="majorBidi" w:hAnsiTheme="majorBidi" w:cstheme="majorBidi"/>
                <w:b/>
                <w:bCs/>
              </w:rPr>
              <w:t>uval Avigdor</w:t>
            </w:r>
            <w:r w:rsidR="00EC702C" w:rsidRPr="00377379"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</w:tc>
        <w:tc>
          <w:tcPr>
            <w:tcW w:w="2967" w:type="dxa"/>
          </w:tcPr>
          <w:p w14:paraId="66C6B1C7" w14:textId="77777777" w:rsidR="00EC702C" w:rsidRPr="00377379" w:rsidRDefault="00EC702C" w:rsidP="00EC702C">
            <w:pPr>
              <w:spacing w:after="10" w:line="480" w:lineRule="auto"/>
              <w:contextualSpacing/>
              <w:rPr>
                <w:rFonts w:asciiTheme="majorBidi" w:hAnsiTheme="majorBidi" w:cstheme="majorBidi"/>
                <w:b/>
                <w:bCs/>
              </w:rPr>
            </w:pPr>
            <w:r w:rsidRPr="00377379">
              <w:rPr>
                <w:rFonts w:asciiTheme="majorBidi" w:hAnsiTheme="majorBidi" w:cstheme="majorBidi"/>
                <w:b/>
                <w:bCs/>
              </w:rPr>
              <w:t>Students</w:t>
            </w:r>
          </w:p>
          <w:p w14:paraId="6F9F19B9" w14:textId="77777777" w:rsidR="00EC702C" w:rsidRPr="00377379" w:rsidRDefault="00EC702C" w:rsidP="00EC702C">
            <w:pPr>
              <w:spacing w:after="10" w:line="48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377379">
              <w:rPr>
                <w:rFonts w:asciiTheme="majorBidi" w:hAnsiTheme="majorBidi" w:cstheme="majorBidi"/>
                <w:b/>
                <w:bCs/>
              </w:rPr>
              <w:t>(name &amp; ID):</w:t>
            </w:r>
          </w:p>
        </w:tc>
      </w:tr>
      <w:tr w:rsidR="00EC702C" w:rsidRPr="00377379" w14:paraId="72A991FC" w14:textId="77777777" w:rsidTr="00EC702C">
        <w:tc>
          <w:tcPr>
            <w:tcW w:w="1650" w:type="dxa"/>
          </w:tcPr>
          <w:p w14:paraId="43983115" w14:textId="77777777" w:rsidR="00EC702C" w:rsidRPr="00377379" w:rsidRDefault="00EC702C" w:rsidP="00610E1D">
            <w:pPr>
              <w:spacing w:after="10" w:line="48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3391" w:type="dxa"/>
          </w:tcPr>
          <w:p w14:paraId="2941CCDF" w14:textId="77777777" w:rsidR="00EC702C" w:rsidRPr="00377379" w:rsidRDefault="00EC702C" w:rsidP="00EC702C">
            <w:pPr>
              <w:spacing w:after="10" w:line="480" w:lineRule="auto"/>
              <w:contextualSpacing/>
              <w:jc w:val="center"/>
              <w:rPr>
                <w:rFonts w:asciiTheme="majorBidi" w:hAnsiTheme="majorBidi" w:cstheme="majorBidi"/>
                <w:b/>
                <w:bCs/>
              </w:rPr>
            </w:pPr>
            <w:bookmarkStart w:id="1" w:name="_Hlk87623197"/>
            <w:r w:rsidRPr="00377379">
              <w:rPr>
                <w:rFonts w:asciiTheme="majorBidi" w:hAnsiTheme="majorBidi" w:cstheme="majorBidi"/>
                <w:b/>
                <w:bCs/>
              </w:rPr>
              <w:t>Prof Hugo Guterman</w:t>
            </w:r>
          </w:p>
          <w:bookmarkEnd w:id="1"/>
          <w:p w14:paraId="409FD157" w14:textId="72C7579F" w:rsidR="00EC702C" w:rsidRPr="00377379" w:rsidRDefault="00EC702C" w:rsidP="00EC702C">
            <w:pPr>
              <w:spacing w:after="10" w:line="480" w:lineRule="auto"/>
              <w:contextualSpacing/>
              <w:jc w:val="center"/>
              <w:rPr>
                <w:rFonts w:asciiTheme="majorBidi" w:hAnsiTheme="majorBidi" w:cstheme="majorBidi" w:hint="cs"/>
                <w:b/>
                <w:bCs/>
                <w:rtl/>
              </w:rPr>
            </w:pPr>
          </w:p>
        </w:tc>
        <w:tc>
          <w:tcPr>
            <w:tcW w:w="2967" w:type="dxa"/>
          </w:tcPr>
          <w:p w14:paraId="4E2EC0DC" w14:textId="77777777" w:rsidR="00EC702C" w:rsidRPr="00377379" w:rsidRDefault="00EC702C" w:rsidP="00EC702C">
            <w:pPr>
              <w:spacing w:after="10" w:line="48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377379">
              <w:rPr>
                <w:rFonts w:asciiTheme="majorBidi" w:hAnsiTheme="majorBidi" w:cstheme="majorBidi"/>
                <w:b/>
                <w:bCs/>
              </w:rPr>
              <w:t>Supervisors:</w:t>
            </w:r>
          </w:p>
        </w:tc>
      </w:tr>
      <w:tr w:rsidR="00EC702C" w:rsidRPr="00377379" w14:paraId="5A7593C4" w14:textId="77777777" w:rsidTr="00EC702C">
        <w:tc>
          <w:tcPr>
            <w:tcW w:w="1650" w:type="dxa"/>
          </w:tcPr>
          <w:p w14:paraId="6E52571F" w14:textId="77777777" w:rsidR="00EC702C" w:rsidRPr="00377379" w:rsidRDefault="00EC702C" w:rsidP="00610E1D">
            <w:pPr>
              <w:spacing w:after="10" w:line="48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3391" w:type="dxa"/>
          </w:tcPr>
          <w:p w14:paraId="67E533B9" w14:textId="34CCAA1C" w:rsidR="00EC702C" w:rsidRPr="00377379" w:rsidRDefault="00EC702C" w:rsidP="00EC702C">
            <w:pPr>
              <w:spacing w:after="10" w:line="480" w:lineRule="auto"/>
              <w:contextualSpacing/>
              <w:jc w:val="center"/>
              <w:rPr>
                <w:rFonts w:asciiTheme="majorBidi" w:hAnsiTheme="majorBidi" w:cstheme="majorBidi" w:hint="cs"/>
                <w:b/>
                <w:bCs/>
                <w:rtl/>
              </w:rPr>
            </w:pPr>
            <w:r w:rsidRPr="00377379">
              <w:rPr>
                <w:rFonts w:asciiTheme="majorBidi" w:hAnsiTheme="majorBidi" w:cstheme="majorBidi"/>
                <w:b/>
                <w:bCs/>
              </w:rPr>
              <w:t>-</w:t>
            </w:r>
          </w:p>
        </w:tc>
        <w:tc>
          <w:tcPr>
            <w:tcW w:w="2967" w:type="dxa"/>
          </w:tcPr>
          <w:p w14:paraId="5EFE3CF6" w14:textId="77777777" w:rsidR="00EC702C" w:rsidRPr="00377379" w:rsidRDefault="00EC702C" w:rsidP="00EC702C">
            <w:pPr>
              <w:spacing w:after="10" w:line="48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377379">
              <w:rPr>
                <w:rFonts w:asciiTheme="majorBidi" w:hAnsiTheme="majorBidi" w:cstheme="majorBidi"/>
                <w:b/>
                <w:bCs/>
              </w:rPr>
              <w:t>Sponsors:</w:t>
            </w:r>
          </w:p>
        </w:tc>
      </w:tr>
      <w:tr w:rsidR="00EC702C" w:rsidRPr="00377379" w14:paraId="740E6C41" w14:textId="77777777" w:rsidTr="00EC702C">
        <w:tc>
          <w:tcPr>
            <w:tcW w:w="1650" w:type="dxa"/>
          </w:tcPr>
          <w:p w14:paraId="6BB29D58" w14:textId="77777777" w:rsidR="00EC702C" w:rsidRPr="00377379" w:rsidRDefault="00EC702C" w:rsidP="00610E1D">
            <w:pPr>
              <w:spacing w:after="10" w:line="48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3391" w:type="dxa"/>
          </w:tcPr>
          <w:p w14:paraId="3E4B1C53" w14:textId="3496D63F" w:rsidR="00EC702C" w:rsidRPr="00377379" w:rsidRDefault="001C23EF" w:rsidP="00EC702C">
            <w:pPr>
              <w:spacing w:after="10" w:line="480" w:lineRule="auto"/>
              <w:contextualSpacing/>
              <w:jc w:val="center"/>
              <w:rPr>
                <w:rFonts w:asciiTheme="majorBidi" w:hAnsiTheme="majorBidi" w:cstheme="majorBidi" w:hint="cs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</w:rPr>
              <w:t>19</w:t>
            </w:r>
            <w:r w:rsidR="00EC702C" w:rsidRPr="00377379">
              <w:rPr>
                <w:rFonts w:asciiTheme="majorBidi" w:hAnsiTheme="majorBidi" w:cstheme="majorBidi"/>
                <w:b/>
                <w:bCs/>
              </w:rPr>
              <w:t>.</w:t>
            </w:r>
            <w:r w:rsidR="00890EB4">
              <w:rPr>
                <w:rFonts w:asciiTheme="majorBidi" w:hAnsiTheme="majorBidi" w:cstheme="majorBidi"/>
                <w:b/>
                <w:bCs/>
              </w:rPr>
              <w:t>03</w:t>
            </w:r>
            <w:r w:rsidR="00EC702C" w:rsidRPr="00377379">
              <w:rPr>
                <w:rFonts w:asciiTheme="majorBidi" w:hAnsiTheme="majorBidi" w:cstheme="majorBidi"/>
                <w:b/>
                <w:bCs/>
              </w:rPr>
              <w:t>.</w:t>
            </w:r>
            <w:r w:rsidR="00890EB4">
              <w:rPr>
                <w:rFonts w:asciiTheme="majorBidi" w:hAnsiTheme="majorBidi" w:cstheme="majorBidi"/>
                <w:b/>
                <w:bCs/>
              </w:rPr>
              <w:t>2</w:t>
            </w: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967" w:type="dxa"/>
          </w:tcPr>
          <w:p w14:paraId="628A7098" w14:textId="77777777" w:rsidR="00EC702C" w:rsidRPr="00377379" w:rsidRDefault="00EC702C" w:rsidP="00610E1D">
            <w:pPr>
              <w:spacing w:after="10" w:line="480" w:lineRule="auto"/>
              <w:contextualSpacing/>
              <w:rPr>
                <w:rFonts w:asciiTheme="majorBidi" w:hAnsiTheme="majorBidi" w:cstheme="majorBidi"/>
                <w:b/>
                <w:bCs/>
                <w:rtl/>
              </w:rPr>
            </w:pPr>
            <w:r w:rsidRPr="00377379">
              <w:rPr>
                <w:rFonts w:asciiTheme="majorBidi" w:hAnsiTheme="majorBidi" w:cstheme="majorBidi"/>
                <w:b/>
                <w:bCs/>
              </w:rPr>
              <w:t>Submitting date:</w:t>
            </w:r>
          </w:p>
        </w:tc>
      </w:tr>
    </w:tbl>
    <w:p w14:paraId="685BEF2C" w14:textId="77777777" w:rsidR="00EC702C" w:rsidRPr="00377379" w:rsidRDefault="00EC702C" w:rsidP="00EC702C">
      <w:pPr>
        <w:spacing w:line="480" w:lineRule="auto"/>
        <w:contextualSpacing/>
        <w:jc w:val="center"/>
        <w:rPr>
          <w:rFonts w:asciiTheme="majorBidi" w:hAnsiTheme="majorBidi" w:cstheme="majorBidi"/>
        </w:rPr>
      </w:pPr>
    </w:p>
    <w:p w14:paraId="0DFE493D" w14:textId="77777777" w:rsidR="00F24FB0" w:rsidRPr="00377379" w:rsidRDefault="00F24FB0" w:rsidP="00F24FB0">
      <w:pPr>
        <w:pStyle w:val="-Default-"/>
        <w:tabs>
          <w:tab w:val="left" w:pos="1440"/>
          <w:tab w:val="left" w:pos="11160"/>
        </w:tabs>
        <w:bidi/>
        <w:contextualSpacing/>
        <w:jc w:val="center"/>
        <w:rPr>
          <w:rFonts w:asciiTheme="majorBidi" w:eastAsia="Calibri" w:hAnsiTheme="majorBidi" w:cstheme="majorBidi"/>
          <w:sz w:val="28"/>
          <w:szCs w:val="28"/>
          <w:rtl/>
        </w:rPr>
      </w:pPr>
    </w:p>
    <w:p w14:paraId="1B4B71AA" w14:textId="77777777" w:rsidR="00F24FB0" w:rsidRPr="00377379" w:rsidRDefault="00F24FB0" w:rsidP="00F24FB0">
      <w:pPr>
        <w:contextualSpacing/>
        <w:jc w:val="left"/>
        <w:rPr>
          <w:rFonts w:asciiTheme="majorBidi" w:hAnsiTheme="majorBidi" w:cstheme="majorBidi"/>
          <w:sz w:val="28"/>
          <w:szCs w:val="28"/>
          <w:rtl/>
        </w:rPr>
      </w:pPr>
    </w:p>
    <w:p w14:paraId="67F758A6" w14:textId="77777777" w:rsidR="00F24FB0" w:rsidRPr="00377379" w:rsidRDefault="00F24FB0" w:rsidP="00807AA7">
      <w:pPr>
        <w:bidi w:val="0"/>
        <w:contextualSpacing/>
        <w:jc w:val="left"/>
        <w:rPr>
          <w:rFonts w:asciiTheme="majorBidi" w:hAnsiTheme="majorBidi" w:cstheme="majorBidi"/>
          <w:sz w:val="28"/>
          <w:szCs w:val="28"/>
          <w:rtl/>
        </w:rPr>
      </w:pPr>
    </w:p>
    <w:p w14:paraId="3193DD79" w14:textId="10A43E35" w:rsidR="00FC41A3" w:rsidRPr="00377379" w:rsidRDefault="00FC41A3" w:rsidP="00807AA7">
      <w:pPr>
        <w:bidi w:val="0"/>
        <w:jc w:val="left"/>
        <w:rPr>
          <w:rFonts w:asciiTheme="majorBidi" w:hAnsiTheme="majorBidi" w:cstheme="majorBidi"/>
          <w:rtl/>
          <w:lang w:val="x-none"/>
        </w:rPr>
      </w:pPr>
    </w:p>
    <w:p w14:paraId="07F3232A" w14:textId="1598C6AC" w:rsidR="00FC41A3" w:rsidRPr="00377379" w:rsidRDefault="00FC41A3" w:rsidP="00807AA7">
      <w:pPr>
        <w:bidi w:val="0"/>
        <w:jc w:val="left"/>
        <w:rPr>
          <w:rFonts w:asciiTheme="majorBidi" w:hAnsiTheme="majorBidi" w:cstheme="majorBidi"/>
          <w:rtl/>
          <w:lang w:val="x-none"/>
        </w:rPr>
      </w:pPr>
    </w:p>
    <w:p w14:paraId="210A61BE" w14:textId="1F2EE36E" w:rsidR="00FC41A3" w:rsidRPr="00377379" w:rsidRDefault="00FC41A3" w:rsidP="00807AA7">
      <w:pPr>
        <w:bidi w:val="0"/>
        <w:jc w:val="left"/>
        <w:rPr>
          <w:rFonts w:asciiTheme="majorBidi" w:hAnsiTheme="majorBidi" w:cstheme="majorBidi"/>
          <w:lang w:val="x-none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32EE3" w14:paraId="240C3AFD" w14:textId="77777777" w:rsidTr="00B32E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ECDB51F" w14:textId="398A960A" w:rsidR="00B32EE3" w:rsidRPr="00B86B11" w:rsidRDefault="00B32EE3" w:rsidP="00B32EE3">
            <w:pPr>
              <w:pStyle w:val="TOCHeading"/>
              <w:rPr>
                <w:rFonts w:asciiTheme="majorBidi" w:hAnsiTheme="majorBidi"/>
                <w:color w:val="auto"/>
              </w:rPr>
            </w:pPr>
            <w:r w:rsidRPr="00B86B11">
              <w:rPr>
                <w:rFonts w:asciiTheme="majorBidi" w:hAnsiTheme="majorBidi"/>
                <w:color w:val="auto"/>
              </w:rPr>
              <w:lastRenderedPageBreak/>
              <w:t>Mission</w:t>
            </w:r>
          </w:p>
        </w:tc>
        <w:tc>
          <w:tcPr>
            <w:tcW w:w="2765" w:type="dxa"/>
          </w:tcPr>
          <w:p w14:paraId="54AA1730" w14:textId="23E2058E" w:rsidR="00B32EE3" w:rsidRPr="00B86B11" w:rsidRDefault="00B32EE3" w:rsidP="00B32EE3">
            <w:pPr>
              <w:pStyle w:val="TOC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auto"/>
              </w:rPr>
            </w:pPr>
            <w:r w:rsidRPr="00B86B11">
              <w:rPr>
                <w:rFonts w:asciiTheme="majorBidi" w:hAnsiTheme="majorBidi"/>
                <w:color w:val="auto"/>
              </w:rPr>
              <w:t>Task</w:t>
            </w:r>
          </w:p>
        </w:tc>
        <w:tc>
          <w:tcPr>
            <w:tcW w:w="2766" w:type="dxa"/>
          </w:tcPr>
          <w:p w14:paraId="1C487DBB" w14:textId="59CEED6A" w:rsidR="00B32EE3" w:rsidRPr="00B86B11" w:rsidRDefault="00B32EE3" w:rsidP="00B32EE3">
            <w:pPr>
              <w:pStyle w:val="TOC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auto"/>
              </w:rPr>
            </w:pPr>
            <w:r w:rsidRPr="00B86B11">
              <w:rPr>
                <w:rFonts w:asciiTheme="majorBidi" w:hAnsiTheme="majorBidi"/>
                <w:color w:val="auto"/>
              </w:rPr>
              <w:t>Status</w:t>
            </w:r>
          </w:p>
        </w:tc>
      </w:tr>
      <w:tr w:rsidR="00B32EE3" w14:paraId="47C89673" w14:textId="77777777" w:rsidTr="00B32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43FBD67" w14:textId="3BB0679E" w:rsidR="00B32EE3" w:rsidRPr="00B86B11" w:rsidRDefault="00B32EE3" w:rsidP="00B32EE3">
            <w:pPr>
              <w:pStyle w:val="TOCHeading"/>
              <w:rPr>
                <w:rFonts w:asciiTheme="majorBidi" w:hAnsiTheme="majorBidi"/>
                <w:color w:val="auto"/>
              </w:rPr>
            </w:pPr>
            <w:r w:rsidRPr="00B86B11">
              <w:rPr>
                <w:rFonts w:asciiTheme="majorBidi" w:hAnsiTheme="majorBidi"/>
                <w:color w:val="auto"/>
              </w:rPr>
              <w:t xml:space="preserve">Side Sonar </w:t>
            </w:r>
            <w:r w:rsidR="00883016">
              <w:rPr>
                <w:rFonts w:asciiTheme="majorBidi" w:hAnsiTheme="majorBidi"/>
                <w:color w:val="auto"/>
              </w:rPr>
              <w:t>Communication</w:t>
            </w:r>
          </w:p>
        </w:tc>
        <w:tc>
          <w:tcPr>
            <w:tcW w:w="2765" w:type="dxa"/>
          </w:tcPr>
          <w:p w14:paraId="1C51C275" w14:textId="7E19D304" w:rsidR="00B32EE3" w:rsidRPr="00B86B11" w:rsidRDefault="00883016" w:rsidP="00B32EE3">
            <w:pPr>
              <w:pStyle w:val="TOC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auto"/>
                <w:u w:val="none"/>
              </w:rPr>
            </w:pPr>
            <w:r>
              <w:rPr>
                <w:rFonts w:asciiTheme="majorBidi" w:hAnsiTheme="majorBidi"/>
                <w:color w:val="auto"/>
                <w:u w:val="none"/>
              </w:rPr>
              <w:t>Establishing wireless communication</w:t>
            </w:r>
            <w:r w:rsidR="00B32EE3" w:rsidRPr="00B86B11">
              <w:rPr>
                <w:rFonts w:asciiTheme="majorBidi" w:hAnsiTheme="majorBidi"/>
                <w:color w:val="auto"/>
                <w:u w:val="none"/>
              </w:rPr>
              <w:t xml:space="preserve"> </w:t>
            </w:r>
          </w:p>
        </w:tc>
        <w:tc>
          <w:tcPr>
            <w:tcW w:w="2766" w:type="dxa"/>
          </w:tcPr>
          <w:p w14:paraId="079DB229" w14:textId="6C347259" w:rsidR="00B32EE3" w:rsidRPr="00B86B11" w:rsidRDefault="00883016" w:rsidP="00B32EE3">
            <w:pPr>
              <w:pStyle w:val="TOC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auto"/>
                <w:u w:val="none"/>
              </w:rPr>
            </w:pPr>
            <w:r>
              <w:rPr>
                <w:rFonts w:asciiTheme="majorBidi" w:hAnsiTheme="majorBidi"/>
                <w:color w:val="auto"/>
                <w:u w:val="none"/>
              </w:rPr>
              <w:t xml:space="preserve">Wireless communication </w:t>
            </w:r>
            <w:proofErr w:type="spellStart"/>
            <w:r>
              <w:rPr>
                <w:rFonts w:asciiTheme="majorBidi" w:hAnsiTheme="majorBidi"/>
                <w:color w:val="auto"/>
                <w:u w:val="none"/>
              </w:rPr>
              <w:t>achived</w:t>
            </w:r>
            <w:proofErr w:type="spellEnd"/>
            <w:r>
              <w:rPr>
                <w:rFonts w:asciiTheme="majorBidi" w:hAnsiTheme="majorBidi"/>
                <w:color w:val="auto"/>
                <w:u w:val="none"/>
              </w:rPr>
              <w:t xml:space="preserve"> between operator PC and </w:t>
            </w:r>
            <w:proofErr w:type="gramStart"/>
            <w:r>
              <w:rPr>
                <w:rFonts w:asciiTheme="majorBidi" w:hAnsiTheme="majorBidi"/>
                <w:color w:val="auto"/>
                <w:u w:val="none"/>
              </w:rPr>
              <w:t>on board</w:t>
            </w:r>
            <w:proofErr w:type="gramEnd"/>
            <w:r>
              <w:rPr>
                <w:rFonts w:asciiTheme="majorBidi" w:hAnsiTheme="majorBidi"/>
                <w:color w:val="auto"/>
                <w:u w:val="none"/>
              </w:rPr>
              <w:t xml:space="preserve"> sonar.</w:t>
            </w:r>
          </w:p>
        </w:tc>
      </w:tr>
      <w:tr w:rsidR="00B32EE3" w14:paraId="3B3F4E05" w14:textId="77777777" w:rsidTr="00B32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540A585" w14:textId="6A866AA7" w:rsidR="00B32EE3" w:rsidRPr="00B86B11" w:rsidRDefault="00B32EE3" w:rsidP="00B32EE3">
            <w:pPr>
              <w:pStyle w:val="TOCHeading"/>
              <w:rPr>
                <w:rFonts w:asciiTheme="majorBidi" w:hAnsiTheme="majorBidi"/>
                <w:color w:val="auto"/>
              </w:rPr>
            </w:pPr>
            <w:r w:rsidRPr="00B86B11">
              <w:rPr>
                <w:rFonts w:asciiTheme="majorBidi" w:hAnsiTheme="majorBidi"/>
                <w:color w:val="auto"/>
              </w:rPr>
              <w:t>Main Chamber</w:t>
            </w:r>
          </w:p>
        </w:tc>
        <w:tc>
          <w:tcPr>
            <w:tcW w:w="2765" w:type="dxa"/>
          </w:tcPr>
          <w:p w14:paraId="4C1AE729" w14:textId="274982E7" w:rsidR="00B32EE3" w:rsidRPr="00B86B11" w:rsidRDefault="00B32EE3" w:rsidP="00B32EE3">
            <w:pPr>
              <w:pStyle w:val="TOC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auto"/>
                <w:u w:val="none"/>
              </w:rPr>
            </w:pPr>
            <w:r w:rsidRPr="00B86B11">
              <w:rPr>
                <w:rFonts w:asciiTheme="majorBidi" w:hAnsiTheme="majorBidi"/>
                <w:color w:val="auto"/>
                <w:u w:val="none"/>
              </w:rPr>
              <w:t>Assemble</w:t>
            </w:r>
          </w:p>
        </w:tc>
        <w:tc>
          <w:tcPr>
            <w:tcW w:w="2766" w:type="dxa"/>
          </w:tcPr>
          <w:p w14:paraId="3F22F5DF" w14:textId="132971D2" w:rsidR="00B32EE3" w:rsidRPr="00B86B11" w:rsidRDefault="00883016" w:rsidP="00B32EE3">
            <w:pPr>
              <w:pStyle w:val="TOC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auto"/>
                <w:u w:val="none"/>
              </w:rPr>
            </w:pPr>
            <w:r>
              <w:rPr>
                <w:rFonts w:asciiTheme="majorBidi" w:hAnsiTheme="majorBidi"/>
                <w:color w:val="auto"/>
                <w:u w:val="none"/>
              </w:rPr>
              <w:t>Electronics wiring optimized and electrical protection added</w:t>
            </w:r>
            <w:r w:rsidR="00B32EE3" w:rsidRPr="00B86B11">
              <w:rPr>
                <w:rFonts w:asciiTheme="majorBidi" w:hAnsiTheme="majorBidi"/>
                <w:color w:val="auto"/>
                <w:u w:val="none"/>
              </w:rPr>
              <w:t>.</w:t>
            </w:r>
          </w:p>
        </w:tc>
      </w:tr>
      <w:tr w:rsidR="00B32EE3" w14:paraId="5ED2BEE5" w14:textId="77777777" w:rsidTr="00B32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6A0DFC6" w14:textId="220D0E28" w:rsidR="00B32EE3" w:rsidRPr="00B86B11" w:rsidRDefault="00B32EE3" w:rsidP="00B32EE3">
            <w:pPr>
              <w:pStyle w:val="TOCHeading"/>
              <w:rPr>
                <w:rFonts w:asciiTheme="majorBidi" w:hAnsiTheme="majorBidi"/>
                <w:color w:val="auto"/>
              </w:rPr>
            </w:pPr>
            <w:r w:rsidRPr="00B86B11">
              <w:rPr>
                <w:rFonts w:asciiTheme="majorBidi" w:hAnsiTheme="majorBidi"/>
                <w:color w:val="auto"/>
              </w:rPr>
              <w:t>RF modems</w:t>
            </w:r>
          </w:p>
        </w:tc>
        <w:tc>
          <w:tcPr>
            <w:tcW w:w="2765" w:type="dxa"/>
          </w:tcPr>
          <w:p w14:paraId="64B56D1E" w14:textId="2A03C942" w:rsidR="00B32EE3" w:rsidRPr="00B86B11" w:rsidRDefault="00B32EE3" w:rsidP="00B32EE3">
            <w:pPr>
              <w:pStyle w:val="TOC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auto"/>
                <w:u w:val="none"/>
              </w:rPr>
            </w:pPr>
            <w:r w:rsidRPr="00B86B11">
              <w:rPr>
                <w:rFonts w:asciiTheme="majorBidi" w:hAnsiTheme="majorBidi"/>
                <w:color w:val="auto"/>
                <w:u w:val="none"/>
              </w:rPr>
              <w:t>RF test</w:t>
            </w:r>
          </w:p>
        </w:tc>
        <w:tc>
          <w:tcPr>
            <w:tcW w:w="2766" w:type="dxa"/>
          </w:tcPr>
          <w:p w14:paraId="1F280EF6" w14:textId="6C718547" w:rsidR="00B32EE3" w:rsidRPr="00B86B11" w:rsidRDefault="00883016" w:rsidP="00B32EE3">
            <w:pPr>
              <w:pStyle w:val="TOC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auto"/>
                <w:u w:val="none"/>
              </w:rPr>
            </w:pPr>
            <w:r w:rsidRPr="00883016">
              <w:rPr>
                <w:rFonts w:asciiTheme="majorBidi" w:hAnsiTheme="majorBidi"/>
                <w:color w:val="auto"/>
                <w:u w:val="none"/>
              </w:rPr>
              <w:t>T</w:t>
            </w:r>
            <w:r w:rsidRPr="00883016">
              <w:rPr>
                <w:rFonts w:asciiTheme="majorBidi" w:hAnsiTheme="majorBidi"/>
                <w:color w:val="auto"/>
                <w:u w:val="none"/>
              </w:rPr>
              <w:t>ransmission</w:t>
            </w:r>
            <w:r>
              <w:rPr>
                <w:rFonts w:asciiTheme="majorBidi" w:hAnsiTheme="majorBidi"/>
                <w:color w:val="auto"/>
                <w:u w:val="none"/>
              </w:rPr>
              <w:t xml:space="preserve"> length boundary still needs testing</w:t>
            </w:r>
            <w:r w:rsidR="00B32EE3" w:rsidRPr="00B86B11">
              <w:rPr>
                <w:rFonts w:asciiTheme="majorBidi" w:hAnsiTheme="majorBidi"/>
                <w:color w:val="auto"/>
                <w:u w:val="none"/>
              </w:rPr>
              <w:t>.</w:t>
            </w:r>
          </w:p>
        </w:tc>
      </w:tr>
      <w:tr w:rsidR="00B32EE3" w14:paraId="221D7A7E" w14:textId="77777777" w:rsidTr="00B32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5F234A0" w14:textId="2EBADE82" w:rsidR="00B32EE3" w:rsidRPr="00B86B11" w:rsidRDefault="00883016" w:rsidP="00B32EE3">
            <w:pPr>
              <w:pStyle w:val="TOCHeading"/>
              <w:rPr>
                <w:rFonts w:asciiTheme="majorBidi" w:hAnsiTheme="majorBidi"/>
                <w:color w:val="auto"/>
              </w:rPr>
            </w:pPr>
            <w:r>
              <w:rPr>
                <w:rFonts w:asciiTheme="majorBidi" w:hAnsiTheme="majorBidi"/>
                <w:color w:val="auto"/>
              </w:rPr>
              <w:t>Code</w:t>
            </w:r>
          </w:p>
        </w:tc>
        <w:tc>
          <w:tcPr>
            <w:tcW w:w="2765" w:type="dxa"/>
          </w:tcPr>
          <w:p w14:paraId="47D9CB5F" w14:textId="21022431" w:rsidR="00B32EE3" w:rsidRPr="00B86B11" w:rsidRDefault="00883016" w:rsidP="00B32EE3">
            <w:pPr>
              <w:pStyle w:val="TOC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auto"/>
                <w:u w:val="none"/>
              </w:rPr>
            </w:pPr>
            <w:r>
              <w:rPr>
                <w:rFonts w:asciiTheme="majorBidi" w:hAnsiTheme="majorBidi"/>
                <w:color w:val="auto"/>
                <w:u w:val="none"/>
              </w:rPr>
              <w:t>Write advance communication modules</w:t>
            </w:r>
          </w:p>
        </w:tc>
        <w:tc>
          <w:tcPr>
            <w:tcW w:w="2766" w:type="dxa"/>
          </w:tcPr>
          <w:p w14:paraId="095BCEE9" w14:textId="22B617D0" w:rsidR="00B32EE3" w:rsidRPr="00B86B11" w:rsidRDefault="00883016" w:rsidP="00B32EE3">
            <w:pPr>
              <w:pStyle w:val="TOC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auto"/>
                <w:u w:val="none"/>
              </w:rPr>
            </w:pPr>
            <w:r>
              <w:rPr>
                <w:rFonts w:asciiTheme="majorBidi" w:hAnsiTheme="majorBidi"/>
                <w:color w:val="auto"/>
                <w:u w:val="none"/>
              </w:rPr>
              <w:t>All basic sensor and communication modules defined and operational</w:t>
            </w:r>
            <w:r>
              <w:rPr>
                <w:rFonts w:asciiTheme="majorBidi" w:hAnsiTheme="majorBidi"/>
                <w:color w:val="auto"/>
                <w:u w:val="none"/>
              </w:rPr>
              <w:t>, advanced module coding has begun and is in progress.</w:t>
            </w:r>
          </w:p>
        </w:tc>
      </w:tr>
      <w:tr w:rsidR="00B32EE3" w14:paraId="02E01760" w14:textId="77777777" w:rsidTr="00B32E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FF0EFF0" w14:textId="77777777" w:rsidR="00B32EE3" w:rsidRPr="00B86B11" w:rsidRDefault="00B32EE3" w:rsidP="00B32EE3">
            <w:pPr>
              <w:pStyle w:val="TOCHeading"/>
              <w:rPr>
                <w:rFonts w:asciiTheme="majorBidi" w:hAnsiTheme="majorBidi"/>
                <w:color w:val="auto"/>
              </w:rPr>
            </w:pPr>
          </w:p>
        </w:tc>
        <w:tc>
          <w:tcPr>
            <w:tcW w:w="2765" w:type="dxa"/>
          </w:tcPr>
          <w:p w14:paraId="3931C4EC" w14:textId="40D3CBAD" w:rsidR="00B32EE3" w:rsidRPr="00B86B11" w:rsidRDefault="00B32EE3" w:rsidP="00B32EE3">
            <w:pPr>
              <w:pStyle w:val="TOC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auto"/>
                <w:u w:val="none"/>
              </w:rPr>
            </w:pPr>
            <w:proofErr w:type="spellStart"/>
            <w:r w:rsidRPr="00B86B11">
              <w:rPr>
                <w:rFonts w:asciiTheme="majorBidi" w:hAnsiTheme="majorBidi"/>
                <w:color w:val="auto"/>
                <w:u w:val="none"/>
              </w:rPr>
              <w:t>Packegs</w:t>
            </w:r>
            <w:proofErr w:type="spellEnd"/>
            <w:r w:rsidRPr="00B86B11">
              <w:rPr>
                <w:rFonts w:asciiTheme="majorBidi" w:hAnsiTheme="majorBidi"/>
                <w:color w:val="auto"/>
                <w:u w:val="none"/>
              </w:rPr>
              <w:t xml:space="preserve">: </w:t>
            </w:r>
            <w:r w:rsidR="00B86B11" w:rsidRPr="00B86B11">
              <w:rPr>
                <w:rFonts w:asciiTheme="majorBidi" w:hAnsiTheme="majorBidi"/>
                <w:color w:val="auto"/>
                <w:u w:val="none"/>
              </w:rPr>
              <w:t>GPS, Logger, Motors, Sensors, Autopilot</w:t>
            </w:r>
            <w:r w:rsidR="00286928">
              <w:rPr>
                <w:rFonts w:asciiTheme="majorBidi" w:hAnsiTheme="majorBidi"/>
                <w:color w:val="auto"/>
                <w:u w:val="none"/>
              </w:rPr>
              <w:t xml:space="preserve"> (guidance and state control)</w:t>
            </w:r>
          </w:p>
        </w:tc>
        <w:tc>
          <w:tcPr>
            <w:tcW w:w="2766" w:type="dxa"/>
          </w:tcPr>
          <w:p w14:paraId="4FDB79CF" w14:textId="61AD2DE2" w:rsidR="00B86B11" w:rsidRPr="00B86B11" w:rsidRDefault="00B86B11" w:rsidP="00B86B11">
            <w:pPr>
              <w:pStyle w:val="TOCHead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auto"/>
                <w:u w:val="none"/>
              </w:rPr>
            </w:pPr>
            <w:r w:rsidRPr="00883016">
              <w:rPr>
                <w:rFonts w:asciiTheme="majorBidi" w:hAnsiTheme="majorBidi"/>
                <w:b/>
                <w:bCs/>
                <w:color w:val="auto"/>
              </w:rPr>
              <w:t>Fully developed</w:t>
            </w:r>
            <w:r w:rsidRPr="00B86B11">
              <w:rPr>
                <w:rFonts w:asciiTheme="majorBidi" w:hAnsiTheme="majorBidi"/>
                <w:color w:val="auto"/>
                <w:u w:val="none"/>
              </w:rPr>
              <w:t>: GPS, Logger,</w:t>
            </w:r>
            <w:r w:rsidR="00883016">
              <w:rPr>
                <w:rFonts w:asciiTheme="majorBidi" w:hAnsiTheme="majorBidi"/>
                <w:color w:val="auto"/>
                <w:u w:val="none"/>
              </w:rPr>
              <w:t xml:space="preserve"> Environmental s</w:t>
            </w:r>
            <w:r w:rsidRPr="00B86B11">
              <w:rPr>
                <w:rFonts w:asciiTheme="majorBidi" w:hAnsiTheme="majorBidi"/>
                <w:color w:val="auto"/>
                <w:u w:val="none"/>
              </w:rPr>
              <w:t>ensors</w:t>
            </w:r>
            <w:r w:rsidR="00883016">
              <w:rPr>
                <w:rFonts w:asciiTheme="majorBidi" w:hAnsiTheme="majorBidi"/>
                <w:color w:val="auto"/>
                <w:u w:val="none"/>
              </w:rPr>
              <w:t>, Motors.</w:t>
            </w:r>
          </w:p>
          <w:p w14:paraId="455C5971" w14:textId="57543BF0" w:rsidR="00B86B11" w:rsidRPr="00B04BEE" w:rsidRDefault="00B86B11" w:rsidP="00B86B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 w:bidi="ar-SA"/>
              </w:rPr>
            </w:pPr>
            <w:r w:rsidRPr="00B04BEE">
              <w:rPr>
                <w:b/>
                <w:bCs/>
                <w:u w:val="single"/>
                <w:lang w:eastAsia="en-US" w:bidi="ar-SA"/>
              </w:rPr>
              <w:t>Partial developed</w:t>
            </w:r>
            <w:r w:rsidR="00B04BEE">
              <w:rPr>
                <w:lang w:eastAsia="en-US" w:bidi="ar-SA"/>
              </w:rPr>
              <w:t xml:space="preserve">: Live node, Guidance, </w:t>
            </w:r>
            <w:r w:rsidR="00B04BEE">
              <w:rPr>
                <w:lang w:eastAsia="en-US" w:bidi="ar-SA"/>
              </w:rPr>
              <w:br/>
              <w:t>Q-ground control.</w:t>
            </w:r>
          </w:p>
        </w:tc>
      </w:tr>
    </w:tbl>
    <w:p w14:paraId="6317F522" w14:textId="1AC34FD2" w:rsidR="005D0243" w:rsidRDefault="005D0243" w:rsidP="00890EB4">
      <w:pPr>
        <w:pStyle w:val="TOCHeading"/>
        <w:rPr>
          <w:rFonts w:asciiTheme="majorBidi" w:hAnsiTheme="majorBidi"/>
        </w:rPr>
      </w:pPr>
    </w:p>
    <w:p w14:paraId="51D9DA91" w14:textId="2DA2DE1E" w:rsidR="00890EB4" w:rsidRDefault="00890EB4" w:rsidP="00890EB4">
      <w:pPr>
        <w:bidi w:val="0"/>
        <w:rPr>
          <w:lang w:eastAsia="en-US" w:bidi="ar-SA"/>
        </w:rPr>
      </w:pPr>
    </w:p>
    <w:p w14:paraId="5C2FFEE3" w14:textId="38522A13" w:rsidR="00890EB4" w:rsidRDefault="00890EB4" w:rsidP="00890EB4">
      <w:pPr>
        <w:bidi w:val="0"/>
        <w:rPr>
          <w:lang w:eastAsia="en-US" w:bidi="ar-SA"/>
        </w:rPr>
      </w:pPr>
    </w:p>
    <w:p w14:paraId="4324EC0D" w14:textId="7A807DB2" w:rsidR="00890EB4" w:rsidRDefault="00890EB4" w:rsidP="00890EB4">
      <w:pPr>
        <w:bidi w:val="0"/>
        <w:rPr>
          <w:lang w:eastAsia="en-US" w:bidi="ar-SA"/>
        </w:rPr>
      </w:pPr>
    </w:p>
    <w:p w14:paraId="2E6300BD" w14:textId="27201BDE" w:rsidR="00890EB4" w:rsidRDefault="00890EB4" w:rsidP="00890EB4">
      <w:pPr>
        <w:bidi w:val="0"/>
        <w:rPr>
          <w:lang w:eastAsia="en-US" w:bidi="ar-SA"/>
        </w:rPr>
      </w:pPr>
    </w:p>
    <w:p w14:paraId="15D9D8E3" w14:textId="616229A5" w:rsidR="00890EB4" w:rsidRDefault="00890EB4" w:rsidP="00890EB4">
      <w:pPr>
        <w:bidi w:val="0"/>
        <w:rPr>
          <w:lang w:eastAsia="en-US" w:bidi="ar-SA"/>
        </w:rPr>
      </w:pPr>
    </w:p>
    <w:p w14:paraId="0DE48D17" w14:textId="14055F49" w:rsidR="00890EB4" w:rsidRDefault="00890EB4" w:rsidP="00890EB4">
      <w:pPr>
        <w:bidi w:val="0"/>
        <w:rPr>
          <w:lang w:eastAsia="en-US" w:bidi="ar-SA"/>
        </w:rPr>
      </w:pPr>
    </w:p>
    <w:p w14:paraId="2D252247" w14:textId="04A0BE76" w:rsidR="00890EB4" w:rsidRDefault="00890EB4" w:rsidP="00890EB4">
      <w:pPr>
        <w:bidi w:val="0"/>
        <w:rPr>
          <w:lang w:eastAsia="en-US" w:bidi="ar-SA"/>
        </w:rPr>
      </w:pPr>
    </w:p>
    <w:p w14:paraId="25B75EFB" w14:textId="06C379CF" w:rsidR="00890EB4" w:rsidRDefault="00890EB4" w:rsidP="00890EB4">
      <w:pPr>
        <w:bidi w:val="0"/>
        <w:rPr>
          <w:lang w:eastAsia="en-US" w:bidi="ar-SA"/>
        </w:rPr>
      </w:pPr>
    </w:p>
    <w:p w14:paraId="3E688A4F" w14:textId="4B8EDE74" w:rsidR="00890EB4" w:rsidRDefault="00890EB4" w:rsidP="00B32EE3">
      <w:pPr>
        <w:bidi w:val="0"/>
        <w:jc w:val="both"/>
        <w:rPr>
          <w:lang w:eastAsia="en-US" w:bidi="ar-SA"/>
        </w:rPr>
      </w:pPr>
    </w:p>
    <w:p w14:paraId="40FED8E6" w14:textId="77777777" w:rsidR="00890EB4" w:rsidRDefault="00890EB4" w:rsidP="00890EB4">
      <w:pPr>
        <w:spacing w:line="360" w:lineRule="auto"/>
        <w:jc w:val="center"/>
        <w:rPr>
          <w:rFonts w:asciiTheme="majorBidi" w:eastAsiaTheme="minorHAnsi" w:hAnsiTheme="majorBidi" w:cstheme="majorBidi"/>
          <w:b/>
          <w:bCs/>
          <w:sz w:val="28"/>
          <w:szCs w:val="28"/>
          <w:lang w:eastAsia="en-US"/>
        </w:rPr>
      </w:pPr>
      <w:r>
        <w:rPr>
          <w:rFonts w:asciiTheme="majorBidi" w:hAnsiTheme="majorBidi" w:cstheme="majorBidi"/>
          <w:b/>
          <w:bCs/>
          <w:sz w:val="28"/>
          <w:szCs w:val="28"/>
          <w:rtl/>
        </w:rPr>
        <w:lastRenderedPageBreak/>
        <w:t>המלצת ציון (ע"י מנחה אקדמי) לשלב התקדמות</w:t>
      </w:r>
    </w:p>
    <w:p w14:paraId="0BD3BEC2" w14:textId="77777777" w:rsidR="00890EB4" w:rsidRDefault="00890EB4" w:rsidP="00890EB4">
      <w:pPr>
        <w:spacing w:line="360" w:lineRule="auto"/>
        <w:jc w:val="left"/>
        <w:rPr>
          <w:rFonts w:asciiTheme="majorBidi" w:hAnsiTheme="majorBidi" w:cstheme="majorBidi"/>
          <w:u w:val="single"/>
          <w:rtl/>
        </w:rPr>
      </w:pPr>
      <w:r>
        <w:rPr>
          <w:rFonts w:asciiTheme="majorBidi" w:hAnsiTheme="majorBidi" w:cstheme="majorBidi"/>
          <w:u w:val="single"/>
          <w:rtl/>
        </w:rPr>
        <w:t>אם יש צורך, לכל סטודנט בנפרד</w:t>
      </w:r>
    </w:p>
    <w:p w14:paraId="5549CBBA" w14:textId="108EEF15" w:rsidR="00890EB4" w:rsidRDefault="00890EB4" w:rsidP="00890EB4">
      <w:pPr>
        <w:autoSpaceDE w:val="0"/>
        <w:autoSpaceDN w:val="0"/>
        <w:adjustRightInd w:val="0"/>
        <w:spacing w:after="0" w:line="480" w:lineRule="auto"/>
        <w:jc w:val="left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rtl/>
        </w:rPr>
        <w:t xml:space="preserve">מספר הפרויקט: </w:t>
      </w:r>
      <w:r>
        <w:rPr>
          <w:rFonts w:asciiTheme="majorBidi" w:eastAsia="Times New Roman" w:hAnsiTheme="majorBidi" w:cstheme="majorBidi"/>
          <w:b/>
          <w:bCs/>
          <w:color w:val="000000"/>
        </w:rPr>
        <w:t>p-20</w:t>
      </w:r>
      <w:r w:rsidR="001500B4">
        <w:rPr>
          <w:rFonts w:asciiTheme="majorBidi" w:eastAsia="Times New Roman" w:hAnsiTheme="majorBidi" w:cstheme="majorBidi"/>
          <w:b/>
          <w:bCs/>
          <w:color w:val="000000"/>
        </w:rPr>
        <w:t>23</w:t>
      </w:r>
      <w:r>
        <w:rPr>
          <w:rFonts w:asciiTheme="majorBidi" w:eastAsia="Times New Roman" w:hAnsiTheme="majorBidi" w:cstheme="majorBidi"/>
          <w:b/>
          <w:bCs/>
          <w:color w:val="000000"/>
        </w:rPr>
        <w:t>-</w:t>
      </w:r>
      <w:r w:rsidR="001500B4">
        <w:rPr>
          <w:rFonts w:asciiTheme="majorBidi" w:eastAsia="Times New Roman" w:hAnsiTheme="majorBidi" w:cstheme="majorBidi"/>
          <w:b/>
          <w:bCs/>
          <w:color w:val="000000"/>
        </w:rPr>
        <w:t>115</w:t>
      </w:r>
    </w:p>
    <w:p w14:paraId="0B1981B4" w14:textId="45448776" w:rsidR="00890EB4" w:rsidRDefault="00890EB4" w:rsidP="00890EB4">
      <w:pPr>
        <w:spacing w:before="75" w:after="75" w:line="240" w:lineRule="auto"/>
        <w:ind w:left="75" w:right="75"/>
        <w:jc w:val="left"/>
        <w:rPr>
          <w:rFonts w:asciiTheme="majorBidi" w:eastAsia="Times New Roman" w:hAnsiTheme="majorBidi" w:cstheme="majorBidi"/>
        </w:rPr>
      </w:pPr>
      <w:r>
        <w:rPr>
          <w:rFonts w:asciiTheme="majorBidi" w:hAnsiTheme="majorBidi" w:cstheme="majorBidi"/>
          <w:rtl/>
        </w:rPr>
        <w:t xml:space="preserve">שם הפרויקט: </w:t>
      </w:r>
      <w:r w:rsidRPr="00890EB4">
        <w:rPr>
          <w:rFonts w:asciiTheme="majorBidi" w:eastAsia="Times New Roman" w:hAnsiTheme="majorBidi" w:cstheme="majorBidi"/>
        </w:rPr>
        <w:t>Unmanned Surface Vehicle for Searching and Survey of shallow water bodies</w:t>
      </w:r>
    </w:p>
    <w:p w14:paraId="282BE6C2" w14:textId="0833AA22" w:rsidR="00890EB4" w:rsidRDefault="00890EB4" w:rsidP="00890EB4">
      <w:pPr>
        <w:autoSpaceDE w:val="0"/>
        <w:autoSpaceDN w:val="0"/>
        <w:adjustRightInd w:val="0"/>
        <w:spacing w:after="0" w:line="480" w:lineRule="auto"/>
        <w:jc w:val="left"/>
        <w:rPr>
          <w:rFonts w:asciiTheme="majorBidi" w:hAnsiTheme="majorBidi" w:cstheme="majorBidi"/>
          <w:rtl/>
          <w:lang w:val="he-IL"/>
        </w:rPr>
      </w:pPr>
      <w:r>
        <w:rPr>
          <w:rFonts w:asciiTheme="majorBidi" w:hAnsiTheme="majorBidi" w:cstheme="majorBidi"/>
          <w:rtl/>
        </w:rPr>
        <w:t xml:space="preserve">שם המנחה מהמחלקה: </w:t>
      </w:r>
      <w:r>
        <w:rPr>
          <w:rFonts w:asciiTheme="majorBidi" w:hAnsiTheme="majorBidi" w:cstheme="majorBidi" w:hint="cs"/>
          <w:rtl/>
        </w:rPr>
        <w:t xml:space="preserve">הוגו </w:t>
      </w:r>
      <w:proofErr w:type="spellStart"/>
      <w:r>
        <w:rPr>
          <w:rFonts w:asciiTheme="majorBidi" w:hAnsiTheme="majorBidi" w:cstheme="majorBidi" w:hint="cs"/>
          <w:rtl/>
        </w:rPr>
        <w:t>גוטרמן</w:t>
      </w:r>
      <w:proofErr w:type="spellEnd"/>
    </w:p>
    <w:p w14:paraId="374076DF" w14:textId="4A695682" w:rsidR="00890EB4" w:rsidRDefault="00890EB4" w:rsidP="00890EB4">
      <w:pPr>
        <w:spacing w:line="480" w:lineRule="auto"/>
        <w:jc w:val="left"/>
        <w:rPr>
          <w:rFonts w:asciiTheme="majorBidi" w:hAnsiTheme="majorBidi" w:cstheme="majorBidi"/>
          <w:rtl/>
        </w:rPr>
      </w:pPr>
      <w:r>
        <w:rPr>
          <w:rFonts w:asciiTheme="majorBidi" w:hAnsiTheme="majorBidi" w:cstheme="majorBidi"/>
          <w:rtl/>
        </w:rPr>
        <w:t>שם הסטודנט/</w:t>
      </w:r>
      <w:proofErr w:type="spellStart"/>
      <w:r>
        <w:rPr>
          <w:rFonts w:asciiTheme="majorBidi" w:hAnsiTheme="majorBidi" w:cstheme="majorBidi"/>
          <w:rtl/>
        </w:rPr>
        <w:t>ית</w:t>
      </w:r>
      <w:proofErr w:type="spellEnd"/>
      <w:r>
        <w:rPr>
          <w:rFonts w:asciiTheme="majorBidi" w:hAnsiTheme="majorBidi" w:cstheme="majorBidi"/>
          <w:rtl/>
        </w:rPr>
        <w:t xml:space="preserve">:   </w:t>
      </w:r>
      <w:r w:rsidR="00286928">
        <w:rPr>
          <w:rFonts w:asciiTheme="majorBidi" w:hAnsiTheme="majorBidi" w:cstheme="majorBidi" w:hint="cs"/>
          <w:rtl/>
        </w:rPr>
        <w:t>יונתן אקסלרד</w:t>
      </w:r>
      <w:r w:rsidR="0009196F"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 xml:space="preserve">  ת.ז.: </w:t>
      </w:r>
      <w:r w:rsidR="00286928">
        <w:rPr>
          <w:rFonts w:asciiTheme="majorBidi" w:hAnsiTheme="majorBidi" w:hint="cs"/>
          <w:rtl/>
        </w:rPr>
        <w:t>311366249</w:t>
      </w:r>
      <w:r>
        <w:rPr>
          <w:rFonts w:asciiTheme="majorBidi" w:hAnsiTheme="majorBidi" w:cstheme="majorBidi"/>
          <w:rtl/>
        </w:rPr>
        <w:br/>
        <w:t xml:space="preserve">                          </w:t>
      </w:r>
      <w:r w:rsidR="0009196F">
        <w:rPr>
          <w:rFonts w:asciiTheme="majorBidi" w:hAnsiTheme="majorBidi" w:cstheme="majorBidi" w:hint="cs"/>
          <w:rtl/>
        </w:rPr>
        <w:t xml:space="preserve">יובל אביגדור  </w:t>
      </w:r>
      <w:r>
        <w:rPr>
          <w:rFonts w:asciiTheme="majorBidi" w:hAnsiTheme="majorBidi" w:cstheme="majorBidi" w:hint="cs"/>
          <w:rtl/>
        </w:rPr>
        <w:t xml:space="preserve"> </w:t>
      </w:r>
      <w:r>
        <w:rPr>
          <w:rFonts w:asciiTheme="majorBidi" w:hAnsiTheme="majorBidi" w:cstheme="majorBidi"/>
          <w:rtl/>
        </w:rPr>
        <w:t xml:space="preserve">ת.ז.: </w:t>
      </w:r>
      <w:r w:rsidR="0009196F">
        <w:rPr>
          <w:rFonts w:asciiTheme="majorBidi" w:hAnsiTheme="majorBidi" w:cstheme="majorBidi" w:hint="cs"/>
          <w:rtl/>
        </w:rPr>
        <w:t>203387097</w:t>
      </w:r>
    </w:p>
    <w:tbl>
      <w:tblPr>
        <w:bidiVisual/>
        <w:tblW w:w="89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3500"/>
        <w:gridCol w:w="720"/>
        <w:gridCol w:w="780"/>
        <w:gridCol w:w="780"/>
        <w:gridCol w:w="780"/>
        <w:gridCol w:w="780"/>
        <w:gridCol w:w="932"/>
      </w:tblGrid>
      <w:tr w:rsidR="00890EB4" w14:paraId="6D78836E" w14:textId="77777777" w:rsidTr="00890EB4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D0D0C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szCs w:val="22"/>
                <w:lang w:bidi="ar-SA"/>
              </w:rPr>
            </w:pPr>
            <w:r>
              <w:rPr>
                <w:rFonts w:asciiTheme="majorBidi" w:hAnsiTheme="majorBidi" w:cstheme="majorBidi"/>
                <w:rtl/>
              </w:rPr>
              <w:t>%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A5C80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B7DDB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ציון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0EDB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חלש</w:t>
            </w:r>
          </w:p>
          <w:p w14:paraId="0F8EA84D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55-64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B430C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בינוני</w:t>
            </w:r>
          </w:p>
          <w:p w14:paraId="6CA82296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65-74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3BED2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טוב</w:t>
            </w:r>
          </w:p>
          <w:p w14:paraId="06FC282E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75-84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E0E6F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ט"מ</w:t>
            </w:r>
          </w:p>
          <w:p w14:paraId="549C61C2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85-94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3A7A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מצוין</w:t>
            </w:r>
          </w:p>
          <w:p w14:paraId="76531C7B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95-100</w:t>
            </w:r>
          </w:p>
        </w:tc>
      </w:tr>
      <w:tr w:rsidR="00890EB4" w14:paraId="566B5B73" w14:textId="77777777" w:rsidTr="00890EB4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710C4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25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B0824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 xml:space="preserve">הערכת ההתקדמות </w:t>
            </w:r>
            <w:proofErr w:type="spellStart"/>
            <w:r>
              <w:rPr>
                <w:rFonts w:asciiTheme="majorBidi" w:hAnsiTheme="majorBidi" w:cstheme="majorBidi"/>
                <w:rtl/>
              </w:rPr>
              <w:t>ביבודה</w:t>
            </w:r>
            <w:proofErr w:type="spellEnd"/>
            <w:r>
              <w:rPr>
                <w:rFonts w:asciiTheme="majorBidi" w:hAnsiTheme="majorBidi" w:cstheme="majorBidi"/>
                <w:rtl/>
              </w:rPr>
              <w:t xml:space="preserve"> בפועל בהשוואה </w:t>
            </w:r>
            <w:proofErr w:type="spellStart"/>
            <w:r>
              <w:rPr>
                <w:rFonts w:asciiTheme="majorBidi" w:hAnsiTheme="majorBidi" w:cstheme="majorBidi"/>
                <w:rtl/>
              </w:rPr>
              <w:t>לתכנית</w:t>
            </w:r>
            <w:proofErr w:type="spellEnd"/>
            <w:r>
              <w:rPr>
                <w:rFonts w:asciiTheme="majorBidi" w:hAnsiTheme="majorBidi" w:cstheme="majorBidi"/>
                <w:rtl/>
              </w:rPr>
              <w:t xml:space="preserve"> העבודה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3E38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  <w:lang w:bidi="ar-SA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3CEF8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7FE20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D92F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4A575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C5AFD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</w:tr>
      <w:tr w:rsidR="00890EB4" w14:paraId="59C3BA39" w14:textId="77777777" w:rsidTr="00890EB4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25D0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25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79100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מציאת פתרונות לבעיות שהתגלו ויישומם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9155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  <w:lang w:bidi="ar-SA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25BF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EF40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3328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C5541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82A4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</w:tr>
      <w:tr w:rsidR="00890EB4" w14:paraId="1C22E2D9" w14:textId="77777777" w:rsidTr="00890EB4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C053B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20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912E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גילוי יוזמה וחריצות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B8F5F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  <w:lang w:bidi="ar-SA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D413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FCF52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3E46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EFA30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0FFD2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</w:tr>
      <w:tr w:rsidR="00890EB4" w14:paraId="711D55A2" w14:textId="77777777" w:rsidTr="00890EB4"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6438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30</w:t>
            </w:r>
          </w:p>
        </w:tc>
        <w:tc>
          <w:tcPr>
            <w:tcW w:w="3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27377" w14:textId="77777777" w:rsidR="00890EB4" w:rsidRDefault="00890EB4" w:rsidP="00890EB4">
            <w:pPr>
              <w:tabs>
                <w:tab w:val="center" w:pos="1643"/>
              </w:tabs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פתרון בעיות, מקוריות ותרומה אישית</w:t>
            </w:r>
          </w:p>
          <w:p w14:paraId="23D45BC6" w14:textId="77777777" w:rsidR="00890EB4" w:rsidRDefault="00890EB4" w:rsidP="00890EB4">
            <w:pPr>
              <w:tabs>
                <w:tab w:val="center" w:pos="1643"/>
              </w:tabs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  <w:r>
              <w:rPr>
                <w:rFonts w:asciiTheme="majorBidi" w:hAnsiTheme="majorBidi" w:cstheme="majorBidi"/>
                <w:rtl/>
              </w:rPr>
              <w:t>(מעבר למילוי ההנחיות)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7B1C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  <w:lang w:bidi="ar-SA"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9789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20FF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BDFF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9E29D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767FF" w14:textId="77777777" w:rsidR="00890EB4" w:rsidRDefault="00890EB4" w:rsidP="00890EB4">
            <w:pPr>
              <w:spacing w:line="480" w:lineRule="auto"/>
              <w:contextualSpacing/>
              <w:jc w:val="left"/>
              <w:rPr>
                <w:rFonts w:asciiTheme="majorBidi" w:hAnsiTheme="majorBidi" w:cstheme="majorBidi"/>
                <w:rtl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711"/>
        <w:tblW w:w="10313" w:type="dxa"/>
        <w:tblInd w:w="0" w:type="dxa"/>
        <w:tblLook w:val="04A0" w:firstRow="1" w:lastRow="0" w:firstColumn="1" w:lastColumn="0" w:noHBand="0" w:noVBand="1"/>
      </w:tblPr>
      <w:tblGrid>
        <w:gridCol w:w="2978"/>
        <w:gridCol w:w="1987"/>
        <w:gridCol w:w="4233"/>
        <w:gridCol w:w="1115"/>
      </w:tblGrid>
      <w:tr w:rsidR="00890EB4" w14:paraId="6342AEF3" w14:textId="77777777" w:rsidTr="00890EB4">
        <w:trPr>
          <w:trHeight w:val="434"/>
        </w:trPr>
        <w:tc>
          <w:tcPr>
            <w:tcW w:w="1031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D6B2A4E" w14:textId="77777777" w:rsidR="00890EB4" w:rsidRDefault="00890EB4" w:rsidP="00890EB4">
            <w:pPr>
              <w:spacing w:after="0" w:line="240" w:lineRule="auto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ציון הרצאה (מאתי) בוחנים</w:t>
            </w:r>
          </w:p>
        </w:tc>
      </w:tr>
      <w:tr w:rsidR="00890EB4" w14:paraId="4EC64628" w14:textId="77777777" w:rsidTr="00890EB4">
        <w:trPr>
          <w:trHeight w:val="2623"/>
        </w:trPr>
        <w:tc>
          <w:tcPr>
            <w:tcW w:w="2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E9E76" w14:textId="77777777" w:rsidR="00890EB4" w:rsidRDefault="00890EB4" w:rsidP="00890EB4">
            <w:pPr>
              <w:spacing w:after="0" w:line="240" w:lineRule="auto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האם השקפים קריאים, אטרקטיביים ומציגים את מהות הפרויקט באופן ברור?</w:t>
            </w:r>
          </w:p>
          <w:p w14:paraId="4D51C3D9" w14:textId="77777777" w:rsidR="00890EB4" w:rsidRDefault="00890EB4" w:rsidP="00890EB4">
            <w:pPr>
              <w:spacing w:after="0" w:line="240" w:lineRule="auto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54D33166" w14:textId="77777777" w:rsidR="00890EB4" w:rsidRDefault="00890EB4" w:rsidP="00890EB4">
            <w:pPr>
              <w:spacing w:after="0" w:line="240" w:lineRule="auto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451B0087" w14:textId="77777777" w:rsidR="00890EB4" w:rsidRDefault="00890EB4" w:rsidP="00890EB4">
            <w:pPr>
              <w:spacing w:after="0" w:line="240" w:lineRule="auto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37F01927" w14:textId="77777777" w:rsidR="00890EB4" w:rsidRDefault="00890EB4" w:rsidP="00890EB4">
            <w:pPr>
              <w:spacing w:after="0" w:line="240" w:lineRule="auto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25%</w:t>
            </w:r>
          </w:p>
        </w:tc>
        <w:tc>
          <w:tcPr>
            <w:tcW w:w="1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1CC68" w14:textId="77777777" w:rsidR="00890EB4" w:rsidRDefault="00890EB4" w:rsidP="00890EB4">
            <w:pPr>
              <w:spacing w:after="0" w:line="240" w:lineRule="auto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האם הסטודנטים הגיעו להישגים משמעותיים?</w:t>
            </w:r>
          </w:p>
          <w:p w14:paraId="0D0B6017" w14:textId="77777777" w:rsidR="00890EB4" w:rsidRDefault="00890EB4" w:rsidP="00890EB4">
            <w:pPr>
              <w:spacing w:after="0" w:line="240" w:lineRule="auto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08720F93" w14:textId="77777777" w:rsidR="00890EB4" w:rsidRDefault="00890EB4" w:rsidP="00890EB4">
            <w:pPr>
              <w:spacing w:after="0" w:line="240" w:lineRule="auto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1ACC3D3E" w14:textId="77777777" w:rsidR="00890EB4" w:rsidRDefault="00890EB4" w:rsidP="00890EB4">
            <w:pPr>
              <w:spacing w:after="0" w:line="240" w:lineRule="auto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285627E6" w14:textId="77777777" w:rsidR="00890EB4" w:rsidRDefault="00890EB4" w:rsidP="00890EB4">
            <w:pPr>
              <w:spacing w:after="0" w:line="240" w:lineRule="auto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25%</w:t>
            </w:r>
          </w:p>
        </w:tc>
        <w:tc>
          <w:tcPr>
            <w:tcW w:w="4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457B20" w14:textId="77777777" w:rsidR="00890EB4" w:rsidRDefault="00890EB4" w:rsidP="00890EB4">
            <w:pPr>
              <w:spacing w:after="0" w:line="240" w:lineRule="auto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האם ההרצאה ממוקדת וכללת: מוטיבציה, הגדרת הבעיה, הצגת הפתרון, הגדרת מדדי הצלחה ובדיקתם, מסקנות והמלצות? </w:t>
            </w:r>
          </w:p>
          <w:p w14:paraId="6091228F" w14:textId="77777777" w:rsidR="00890EB4" w:rsidRDefault="00890EB4" w:rsidP="00890EB4">
            <w:pPr>
              <w:spacing w:after="0" w:line="240" w:lineRule="auto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3AE7C109" w14:textId="77777777" w:rsidR="00890EB4" w:rsidRDefault="00890EB4" w:rsidP="00890EB4">
            <w:pPr>
              <w:spacing w:after="0" w:line="240" w:lineRule="auto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67E53E20" w14:textId="77777777" w:rsidR="00890EB4" w:rsidRDefault="00890EB4" w:rsidP="00890EB4">
            <w:pPr>
              <w:spacing w:after="0" w:line="240" w:lineRule="auto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608D32E1" w14:textId="77777777" w:rsidR="00890EB4" w:rsidRDefault="00890EB4" w:rsidP="00890EB4">
            <w:pPr>
              <w:spacing w:after="0" w:line="240" w:lineRule="auto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25%</w:t>
            </w:r>
          </w:p>
        </w:tc>
        <w:tc>
          <w:tcPr>
            <w:tcW w:w="1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E5D91A" w14:textId="77777777" w:rsidR="00890EB4" w:rsidRDefault="00890EB4" w:rsidP="00890EB4">
            <w:pPr>
              <w:spacing w:after="0" w:line="240" w:lineRule="auto"/>
              <w:jc w:val="lef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>בקיאות בחומר התיאורטי</w:t>
            </w:r>
          </w:p>
          <w:p w14:paraId="43C67B7C" w14:textId="77777777" w:rsidR="00890EB4" w:rsidRDefault="00890EB4" w:rsidP="00890EB4">
            <w:pPr>
              <w:spacing w:after="0" w:line="240" w:lineRule="auto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307C1100" w14:textId="77777777" w:rsidR="00890EB4" w:rsidRDefault="00890EB4" w:rsidP="00890EB4">
            <w:pPr>
              <w:spacing w:after="0" w:line="240" w:lineRule="auto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22A4F562" w14:textId="77777777" w:rsidR="00890EB4" w:rsidRDefault="00890EB4" w:rsidP="00890EB4">
            <w:pPr>
              <w:spacing w:after="0" w:line="240" w:lineRule="auto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2D6675E9" w14:textId="77777777" w:rsidR="00890EB4" w:rsidRDefault="00890EB4" w:rsidP="00890EB4">
            <w:pPr>
              <w:spacing w:after="0" w:line="240" w:lineRule="auto"/>
              <w:jc w:val="left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25%</w:t>
            </w:r>
          </w:p>
        </w:tc>
      </w:tr>
      <w:tr w:rsidR="00890EB4" w14:paraId="27D1B2F6" w14:textId="77777777" w:rsidTr="00890EB4">
        <w:trPr>
          <w:trHeight w:val="819"/>
        </w:trPr>
        <w:tc>
          <w:tcPr>
            <w:tcW w:w="2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E568E" w14:textId="77777777" w:rsidR="00890EB4" w:rsidRDefault="00890EB4">
            <w:pPr>
              <w:bidi w:val="0"/>
              <w:spacing w:after="0" w:line="240" w:lineRule="auto"/>
              <w:rPr>
                <w:rFonts w:asciiTheme="majorBidi" w:hAnsiTheme="majorBidi" w:cstheme="majorBidi"/>
                <w:lang w:bidi="ar-SA"/>
              </w:rPr>
            </w:pPr>
          </w:p>
        </w:tc>
        <w:tc>
          <w:tcPr>
            <w:tcW w:w="19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CB6040" w14:textId="77777777" w:rsidR="00890EB4" w:rsidRDefault="00890EB4">
            <w:pPr>
              <w:bidi w:val="0"/>
              <w:spacing w:after="0"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2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848D8" w14:textId="77777777" w:rsidR="00890EB4" w:rsidRDefault="00890EB4">
            <w:pPr>
              <w:bidi w:val="0"/>
              <w:spacing w:after="0"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F7F40" w14:textId="77777777" w:rsidR="00890EB4" w:rsidRDefault="00890EB4">
            <w:pPr>
              <w:bidi w:val="0"/>
              <w:spacing w:after="0" w:line="240" w:lineRule="auto"/>
              <w:rPr>
                <w:rFonts w:asciiTheme="majorBidi" w:hAnsiTheme="majorBidi" w:cstheme="majorBidi"/>
              </w:rPr>
            </w:pPr>
          </w:p>
        </w:tc>
      </w:tr>
    </w:tbl>
    <w:p w14:paraId="42F8D53E" w14:textId="77777777" w:rsidR="00890EB4" w:rsidRPr="00890EB4" w:rsidRDefault="00890EB4" w:rsidP="00890EB4">
      <w:pPr>
        <w:bidi w:val="0"/>
        <w:rPr>
          <w:lang w:eastAsia="en-US" w:bidi="ar-SA"/>
        </w:rPr>
      </w:pPr>
    </w:p>
    <w:sectPr w:rsidR="00890EB4" w:rsidRPr="00890EB4">
      <w:footerReference w:type="default" r:id="rId9"/>
      <w:pgSz w:w="11906" w:h="16838"/>
      <w:pgMar w:top="1440" w:right="1800" w:bottom="1440" w:left="1800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FBEFCD" w14:textId="77777777" w:rsidR="0025762B" w:rsidRDefault="0025762B">
      <w:pPr>
        <w:spacing w:after="0" w:line="240" w:lineRule="auto"/>
      </w:pPr>
      <w:r>
        <w:separator/>
      </w:r>
    </w:p>
  </w:endnote>
  <w:endnote w:type="continuationSeparator" w:id="0">
    <w:p w14:paraId="57EB67F0" w14:textId="77777777" w:rsidR="0025762B" w:rsidRDefault="00257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">
    <w:altName w:val="Arial"/>
    <w:charset w:val="01"/>
    <w:family w:val="swiss"/>
    <w:pitch w:val="default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6048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887A58" w14:textId="1D7534CE" w:rsidR="00EF1C6F" w:rsidRDefault="00EF1C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853791" w14:textId="77777777" w:rsidR="00DB258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6F0AD" w14:textId="77777777" w:rsidR="0025762B" w:rsidRDefault="0025762B">
      <w:pPr>
        <w:spacing w:after="0" w:line="240" w:lineRule="auto"/>
      </w:pPr>
      <w:r>
        <w:separator/>
      </w:r>
    </w:p>
  </w:footnote>
  <w:footnote w:type="continuationSeparator" w:id="0">
    <w:p w14:paraId="04EF76AB" w14:textId="77777777" w:rsidR="0025762B" w:rsidRDefault="00257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righ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2F2F5A26"/>
    <w:multiLevelType w:val="hybridMultilevel"/>
    <w:tmpl w:val="59962A8C"/>
    <w:lvl w:ilvl="0" w:tplc="1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F3FB2"/>
    <w:multiLevelType w:val="hybridMultilevel"/>
    <w:tmpl w:val="9DC66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B1470"/>
    <w:multiLevelType w:val="hybridMultilevel"/>
    <w:tmpl w:val="CBD429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E69A5"/>
    <w:multiLevelType w:val="hybridMultilevel"/>
    <w:tmpl w:val="4C1E73B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380BE7"/>
    <w:multiLevelType w:val="hybridMultilevel"/>
    <w:tmpl w:val="918C3C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CC2E9E"/>
    <w:multiLevelType w:val="hybridMultilevel"/>
    <w:tmpl w:val="4686EE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F7B43"/>
    <w:multiLevelType w:val="hybridMultilevel"/>
    <w:tmpl w:val="4CF269E2"/>
    <w:lvl w:ilvl="0" w:tplc="164CABA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902584">
    <w:abstractNumId w:val="0"/>
  </w:num>
  <w:num w:numId="2" w16cid:durableId="88039265">
    <w:abstractNumId w:val="2"/>
  </w:num>
  <w:num w:numId="3" w16cid:durableId="768626821">
    <w:abstractNumId w:val="1"/>
  </w:num>
  <w:num w:numId="4" w16cid:durableId="364408353">
    <w:abstractNumId w:val="6"/>
  </w:num>
  <w:num w:numId="5" w16cid:durableId="1833838177">
    <w:abstractNumId w:val="4"/>
  </w:num>
  <w:num w:numId="6" w16cid:durableId="1708992850">
    <w:abstractNumId w:val="5"/>
  </w:num>
  <w:num w:numId="7" w16cid:durableId="407308661">
    <w:abstractNumId w:val="7"/>
  </w:num>
  <w:num w:numId="8" w16cid:durableId="553541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yNDIwNjWxtDA0NTRW0lEKTi0uzszPAykwrAUAVvE/JiwAAAA="/>
  </w:docVars>
  <w:rsids>
    <w:rsidRoot w:val="00F24FB0"/>
    <w:rsid w:val="00026B6E"/>
    <w:rsid w:val="000276D4"/>
    <w:rsid w:val="0004365C"/>
    <w:rsid w:val="0004470D"/>
    <w:rsid w:val="00045DDF"/>
    <w:rsid w:val="00062C68"/>
    <w:rsid w:val="00063A21"/>
    <w:rsid w:val="00067544"/>
    <w:rsid w:val="00067C63"/>
    <w:rsid w:val="00071E01"/>
    <w:rsid w:val="000749C3"/>
    <w:rsid w:val="000863C9"/>
    <w:rsid w:val="0009196F"/>
    <w:rsid w:val="000F4F85"/>
    <w:rsid w:val="0010246C"/>
    <w:rsid w:val="00134FE4"/>
    <w:rsid w:val="00144C1D"/>
    <w:rsid w:val="001500B4"/>
    <w:rsid w:val="00171800"/>
    <w:rsid w:val="00182A72"/>
    <w:rsid w:val="001B0084"/>
    <w:rsid w:val="001C23EF"/>
    <w:rsid w:val="001C6AE8"/>
    <w:rsid w:val="001D2985"/>
    <w:rsid w:val="001E1607"/>
    <w:rsid w:val="001F43AE"/>
    <w:rsid w:val="002010D2"/>
    <w:rsid w:val="00201E11"/>
    <w:rsid w:val="00213842"/>
    <w:rsid w:val="00234D6A"/>
    <w:rsid w:val="00235BAA"/>
    <w:rsid w:val="002469E2"/>
    <w:rsid w:val="002535B0"/>
    <w:rsid w:val="00255EF4"/>
    <w:rsid w:val="0025762B"/>
    <w:rsid w:val="00275B3B"/>
    <w:rsid w:val="00286928"/>
    <w:rsid w:val="002952FB"/>
    <w:rsid w:val="0029594A"/>
    <w:rsid w:val="002A2781"/>
    <w:rsid w:val="002F55D0"/>
    <w:rsid w:val="00302B2F"/>
    <w:rsid w:val="00316340"/>
    <w:rsid w:val="00327378"/>
    <w:rsid w:val="00332595"/>
    <w:rsid w:val="00332B06"/>
    <w:rsid w:val="00335BC4"/>
    <w:rsid w:val="003450AF"/>
    <w:rsid w:val="00350FBC"/>
    <w:rsid w:val="003548C3"/>
    <w:rsid w:val="00377379"/>
    <w:rsid w:val="00392368"/>
    <w:rsid w:val="003A75FD"/>
    <w:rsid w:val="003C2B50"/>
    <w:rsid w:val="003F11C2"/>
    <w:rsid w:val="003F5DD0"/>
    <w:rsid w:val="003F6112"/>
    <w:rsid w:val="00420B1C"/>
    <w:rsid w:val="004231BF"/>
    <w:rsid w:val="004555AA"/>
    <w:rsid w:val="00465862"/>
    <w:rsid w:val="00487D18"/>
    <w:rsid w:val="00490CC1"/>
    <w:rsid w:val="004E23EE"/>
    <w:rsid w:val="004F3FEF"/>
    <w:rsid w:val="004F69B4"/>
    <w:rsid w:val="005635BB"/>
    <w:rsid w:val="005A010F"/>
    <w:rsid w:val="005A5E99"/>
    <w:rsid w:val="005A7930"/>
    <w:rsid w:val="005C1FE5"/>
    <w:rsid w:val="005D0243"/>
    <w:rsid w:val="00610187"/>
    <w:rsid w:val="00612E35"/>
    <w:rsid w:val="00631254"/>
    <w:rsid w:val="006463C6"/>
    <w:rsid w:val="00647825"/>
    <w:rsid w:val="0065037B"/>
    <w:rsid w:val="006808F4"/>
    <w:rsid w:val="0069174B"/>
    <w:rsid w:val="006A7081"/>
    <w:rsid w:val="006B4326"/>
    <w:rsid w:val="006B7673"/>
    <w:rsid w:val="006B7F4B"/>
    <w:rsid w:val="00700033"/>
    <w:rsid w:val="007110C3"/>
    <w:rsid w:val="00714D3B"/>
    <w:rsid w:val="00735C1C"/>
    <w:rsid w:val="00745D1D"/>
    <w:rsid w:val="0079308B"/>
    <w:rsid w:val="007B1FF8"/>
    <w:rsid w:val="007C60E0"/>
    <w:rsid w:val="007D25D6"/>
    <w:rsid w:val="007D7280"/>
    <w:rsid w:val="007D779D"/>
    <w:rsid w:val="007E78DC"/>
    <w:rsid w:val="00807AA7"/>
    <w:rsid w:val="008204C8"/>
    <w:rsid w:val="00824B64"/>
    <w:rsid w:val="00854A72"/>
    <w:rsid w:val="008554F6"/>
    <w:rsid w:val="00867710"/>
    <w:rsid w:val="008700D7"/>
    <w:rsid w:val="00883016"/>
    <w:rsid w:val="00887548"/>
    <w:rsid w:val="00890EB4"/>
    <w:rsid w:val="008B2049"/>
    <w:rsid w:val="008C2B16"/>
    <w:rsid w:val="008C34F8"/>
    <w:rsid w:val="00904712"/>
    <w:rsid w:val="00925402"/>
    <w:rsid w:val="00932CC9"/>
    <w:rsid w:val="00933798"/>
    <w:rsid w:val="009346C7"/>
    <w:rsid w:val="009421E1"/>
    <w:rsid w:val="00983BA1"/>
    <w:rsid w:val="009C581F"/>
    <w:rsid w:val="009F6AC9"/>
    <w:rsid w:val="00A16F83"/>
    <w:rsid w:val="00A826EA"/>
    <w:rsid w:val="00AB3522"/>
    <w:rsid w:val="00AC7590"/>
    <w:rsid w:val="00AD326F"/>
    <w:rsid w:val="00AE04DA"/>
    <w:rsid w:val="00AE0CDE"/>
    <w:rsid w:val="00AE3680"/>
    <w:rsid w:val="00B04BEE"/>
    <w:rsid w:val="00B1059D"/>
    <w:rsid w:val="00B13B60"/>
    <w:rsid w:val="00B32EE3"/>
    <w:rsid w:val="00B601CE"/>
    <w:rsid w:val="00B66D6D"/>
    <w:rsid w:val="00B7196A"/>
    <w:rsid w:val="00B86B11"/>
    <w:rsid w:val="00B92D12"/>
    <w:rsid w:val="00BA1200"/>
    <w:rsid w:val="00BB61AF"/>
    <w:rsid w:val="00BD7C93"/>
    <w:rsid w:val="00BE0059"/>
    <w:rsid w:val="00BE0D61"/>
    <w:rsid w:val="00BE573F"/>
    <w:rsid w:val="00BF64EB"/>
    <w:rsid w:val="00BF7B78"/>
    <w:rsid w:val="00C07EBC"/>
    <w:rsid w:val="00C26E78"/>
    <w:rsid w:val="00C26FE8"/>
    <w:rsid w:val="00C3480D"/>
    <w:rsid w:val="00C34B3A"/>
    <w:rsid w:val="00C36280"/>
    <w:rsid w:val="00C424C7"/>
    <w:rsid w:val="00C609A4"/>
    <w:rsid w:val="00C75E4B"/>
    <w:rsid w:val="00C96786"/>
    <w:rsid w:val="00C96C19"/>
    <w:rsid w:val="00CB128D"/>
    <w:rsid w:val="00CE574F"/>
    <w:rsid w:val="00CF18F1"/>
    <w:rsid w:val="00CF4BA7"/>
    <w:rsid w:val="00D10DA1"/>
    <w:rsid w:val="00D47502"/>
    <w:rsid w:val="00D63226"/>
    <w:rsid w:val="00D64AFF"/>
    <w:rsid w:val="00D81824"/>
    <w:rsid w:val="00D95316"/>
    <w:rsid w:val="00DA66E5"/>
    <w:rsid w:val="00DA6BD6"/>
    <w:rsid w:val="00DC6266"/>
    <w:rsid w:val="00DF16C2"/>
    <w:rsid w:val="00DF6AEE"/>
    <w:rsid w:val="00DF746F"/>
    <w:rsid w:val="00E06FC2"/>
    <w:rsid w:val="00E20986"/>
    <w:rsid w:val="00E414C3"/>
    <w:rsid w:val="00E42714"/>
    <w:rsid w:val="00E47108"/>
    <w:rsid w:val="00E632DB"/>
    <w:rsid w:val="00E65272"/>
    <w:rsid w:val="00E658CF"/>
    <w:rsid w:val="00E66B2A"/>
    <w:rsid w:val="00E739A0"/>
    <w:rsid w:val="00E7468B"/>
    <w:rsid w:val="00E913BB"/>
    <w:rsid w:val="00EA2E60"/>
    <w:rsid w:val="00EC702C"/>
    <w:rsid w:val="00EF1C6F"/>
    <w:rsid w:val="00EF26B8"/>
    <w:rsid w:val="00F070F6"/>
    <w:rsid w:val="00F13C50"/>
    <w:rsid w:val="00F1532E"/>
    <w:rsid w:val="00F24FB0"/>
    <w:rsid w:val="00F34D80"/>
    <w:rsid w:val="00F4370F"/>
    <w:rsid w:val="00F579A0"/>
    <w:rsid w:val="00F60C07"/>
    <w:rsid w:val="00FA2E2D"/>
    <w:rsid w:val="00FA4DB5"/>
    <w:rsid w:val="00FB551D"/>
    <w:rsid w:val="00FC41A3"/>
    <w:rsid w:val="00FD7829"/>
    <w:rsid w:val="00FE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462D2A"/>
  <w15:chartTrackingRefBased/>
  <w15:docId w15:val="{51873100-F0B4-344D-A574-A71E8D91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FB0"/>
    <w:pPr>
      <w:suppressAutoHyphens/>
      <w:bidi/>
      <w:spacing w:after="200" w:line="276" w:lineRule="auto"/>
      <w:jc w:val="right"/>
    </w:pPr>
    <w:rPr>
      <w:rFonts w:ascii="Times New Roman" w:eastAsia="Calibri" w:hAnsi="Times New Roman" w:cs="Times New Roman"/>
      <w:lang w:eastAsia="zh-CN"/>
    </w:rPr>
  </w:style>
  <w:style w:type="paragraph" w:styleId="Heading1">
    <w:name w:val="heading 1"/>
    <w:basedOn w:val="Heading"/>
    <w:next w:val="Normal"/>
    <w:link w:val="Heading1Char"/>
    <w:qFormat/>
    <w:rsid w:val="00063A21"/>
    <w:pPr>
      <w:bidi w:val="0"/>
      <w:jc w:val="left"/>
      <w:outlineLvl w:val="0"/>
    </w:pPr>
    <w:rPr>
      <w:rFonts w:ascii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F24FB0"/>
    <w:pPr>
      <w:keepNext/>
      <w:numPr>
        <w:ilvl w:val="1"/>
        <w:numId w:val="1"/>
      </w:numPr>
      <w:spacing w:before="240" w:after="60"/>
      <w:ind w:left="0" w:firstLine="0"/>
      <w:jc w:val="left"/>
      <w:outlineLvl w:val="1"/>
    </w:pPr>
    <w:rPr>
      <w:rFonts w:ascii="Cambria" w:eastAsia="Times New Roman" w:hAnsi="Cambria" w:cs="Cambria"/>
      <w:b/>
      <w:bCs/>
      <w:i/>
      <w:iCs/>
      <w:sz w:val="28"/>
      <w:szCs w:val="28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63A21"/>
    <w:rPr>
      <w:rFonts w:ascii="Times New Roman" w:eastAsia="Times New Roman" w:hAnsi="Times New Roman" w:cs="Times New Roman"/>
      <w:b/>
      <w:bCs/>
      <w:kern w:val="1"/>
      <w:u w:val="single"/>
      <w:lang w:val="x-none" w:eastAsia="zh-CN"/>
    </w:rPr>
  </w:style>
  <w:style w:type="character" w:customStyle="1" w:styleId="Heading2Char">
    <w:name w:val="Heading 2 Char"/>
    <w:basedOn w:val="DefaultParagraphFont"/>
    <w:link w:val="Heading2"/>
    <w:rsid w:val="00F24FB0"/>
    <w:rPr>
      <w:rFonts w:ascii="Cambria" w:eastAsia="Times New Roman" w:hAnsi="Cambria" w:cs="Cambria"/>
      <w:b/>
      <w:bCs/>
      <w:i/>
      <w:iCs/>
      <w:sz w:val="28"/>
      <w:szCs w:val="28"/>
      <w:lang w:val="x-none" w:eastAsia="zh-CN"/>
    </w:rPr>
  </w:style>
  <w:style w:type="character" w:styleId="Hyperlink">
    <w:name w:val="Hyperlink"/>
    <w:uiPriority w:val="99"/>
    <w:rsid w:val="00F24FB0"/>
    <w:rPr>
      <w:color w:val="0000FF"/>
      <w:u w:val="single"/>
    </w:rPr>
  </w:style>
  <w:style w:type="paragraph" w:customStyle="1" w:styleId="Heading">
    <w:name w:val="Heading"/>
    <w:basedOn w:val="Normal"/>
    <w:next w:val="Normal"/>
    <w:rsid w:val="00F24FB0"/>
    <w:pPr>
      <w:spacing w:before="240" w:after="60"/>
      <w:jc w:val="center"/>
    </w:pPr>
    <w:rPr>
      <w:rFonts w:ascii="Cambria" w:eastAsia="Times New Roman" w:hAnsi="Cambria" w:cs="Cambria"/>
      <w:b/>
      <w:bCs/>
      <w:kern w:val="1"/>
      <w:sz w:val="32"/>
      <w:szCs w:val="32"/>
      <w:lang w:val="x-none"/>
    </w:rPr>
  </w:style>
  <w:style w:type="paragraph" w:styleId="Caption">
    <w:name w:val="caption"/>
    <w:basedOn w:val="Normal"/>
    <w:uiPriority w:val="35"/>
    <w:qFormat/>
    <w:rsid w:val="00F24FB0"/>
    <w:pPr>
      <w:suppressLineNumbers/>
      <w:spacing w:before="120" w:after="120"/>
    </w:pPr>
    <w:rPr>
      <w:rFonts w:cs="FreeSans"/>
      <w:i/>
      <w:iCs/>
    </w:rPr>
  </w:style>
  <w:style w:type="paragraph" w:customStyle="1" w:styleId="-Default-">
    <w:name w:val="-Default-"/>
    <w:rsid w:val="00F24FB0"/>
    <w:pPr>
      <w:widowControl w:val="0"/>
      <w:suppressAutoHyphens/>
    </w:pPr>
    <w:rPr>
      <w:rFonts w:ascii="Arial" w:eastAsia="Times New Roman" w:hAnsi="Arial" w:cs="Miriam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24FB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4FB0"/>
    <w:rPr>
      <w:rFonts w:ascii="Times New Roman" w:eastAsia="Calibri" w:hAnsi="Times New Roman" w:cs="Times New Roman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F24FB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4FB0"/>
    <w:rPr>
      <w:rFonts w:ascii="Times New Roman" w:eastAsia="Calibri" w:hAnsi="Times New Roman" w:cs="Times New Roman"/>
      <w:lang w:val="en-US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F24F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F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FB0"/>
    <w:rPr>
      <w:rFonts w:ascii="Times New Roman" w:eastAsia="Calibri" w:hAnsi="Times New Roman" w:cs="Times New Roman"/>
      <w:sz w:val="20"/>
      <w:szCs w:val="20"/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F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FB0"/>
    <w:rPr>
      <w:rFonts w:ascii="Times New Roman" w:eastAsia="Calibri" w:hAnsi="Times New Roman" w:cs="Times New Roman"/>
      <w:b/>
      <w:bCs/>
      <w:sz w:val="20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7110C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E573F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25402"/>
    <w:rPr>
      <w:i/>
      <w:iCs/>
    </w:rPr>
  </w:style>
  <w:style w:type="character" w:customStyle="1" w:styleId="nlmyear">
    <w:name w:val="nlm_year"/>
    <w:basedOn w:val="DefaultParagraphFont"/>
    <w:rsid w:val="006B7673"/>
  </w:style>
  <w:style w:type="character" w:customStyle="1" w:styleId="nlmarticle-title">
    <w:name w:val="nlm_article-title"/>
    <w:basedOn w:val="DefaultParagraphFont"/>
    <w:rsid w:val="006B7673"/>
  </w:style>
  <w:style w:type="character" w:customStyle="1" w:styleId="nlmfpage">
    <w:name w:val="nlm_fpage"/>
    <w:basedOn w:val="DefaultParagraphFont"/>
    <w:rsid w:val="006B7673"/>
  </w:style>
  <w:style w:type="character" w:customStyle="1" w:styleId="nlmlpage">
    <w:name w:val="nlm_lpage"/>
    <w:basedOn w:val="DefaultParagraphFont"/>
    <w:rsid w:val="006B7673"/>
  </w:style>
  <w:style w:type="character" w:styleId="FollowedHyperlink">
    <w:name w:val="FollowedHyperlink"/>
    <w:basedOn w:val="DefaultParagraphFont"/>
    <w:uiPriority w:val="99"/>
    <w:semiHidden/>
    <w:unhideWhenUsed/>
    <w:rsid w:val="006463C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13B60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635BB"/>
    <w:pPr>
      <w:tabs>
        <w:tab w:val="right" w:leader="dot" w:pos="8296"/>
      </w:tabs>
      <w:bidi w:val="0"/>
      <w:spacing w:after="100"/>
      <w:jc w:val="left"/>
    </w:pPr>
  </w:style>
  <w:style w:type="paragraph" w:styleId="TOC2">
    <w:name w:val="toc 2"/>
    <w:basedOn w:val="Normal"/>
    <w:next w:val="Normal"/>
    <w:autoRedefine/>
    <w:uiPriority w:val="39"/>
    <w:unhideWhenUsed/>
    <w:rsid w:val="00B13B60"/>
    <w:pPr>
      <w:suppressAutoHyphens w:val="0"/>
      <w:bidi w:val="0"/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13B60"/>
    <w:pPr>
      <w:suppressAutoHyphens w:val="0"/>
      <w:bidi w:val="0"/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eastAsia="en-US" w:bidi="ar-SA"/>
    </w:rPr>
  </w:style>
  <w:style w:type="paragraph" w:customStyle="1" w:styleId="DecimalAligned">
    <w:name w:val="Decimal Aligned"/>
    <w:basedOn w:val="Normal"/>
    <w:uiPriority w:val="40"/>
    <w:qFormat/>
    <w:rsid w:val="0004470D"/>
    <w:pPr>
      <w:tabs>
        <w:tab w:val="decimal" w:pos="360"/>
      </w:tabs>
      <w:suppressAutoHyphens w:val="0"/>
      <w:bidi w:val="0"/>
      <w:jc w:val="left"/>
    </w:pPr>
    <w:rPr>
      <w:rFonts w:asciiTheme="minorHAnsi" w:eastAsiaTheme="minorEastAsia" w:hAnsiTheme="minorHAnsi"/>
      <w:sz w:val="22"/>
      <w:szCs w:val="22"/>
      <w:lang w:eastAsia="en-US"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04470D"/>
    <w:pPr>
      <w:suppressAutoHyphens w:val="0"/>
      <w:bidi w:val="0"/>
      <w:spacing w:after="0" w:line="240" w:lineRule="auto"/>
      <w:jc w:val="left"/>
    </w:pPr>
    <w:rPr>
      <w:rFonts w:asciiTheme="minorHAnsi" w:eastAsiaTheme="minorEastAsia" w:hAnsiTheme="minorHAnsi"/>
      <w:sz w:val="20"/>
      <w:szCs w:val="20"/>
      <w:lang w:eastAsia="en-US"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4470D"/>
    <w:rPr>
      <w:rFonts w:eastAsiaTheme="minorEastAsia" w:cs="Times New Roman"/>
      <w:sz w:val="20"/>
      <w:szCs w:val="20"/>
      <w:lang w:bidi="ar-SA"/>
    </w:rPr>
  </w:style>
  <w:style w:type="character" w:styleId="SubtleEmphasis">
    <w:name w:val="Subtle Emphasis"/>
    <w:basedOn w:val="DefaultParagraphFont"/>
    <w:uiPriority w:val="19"/>
    <w:qFormat/>
    <w:rsid w:val="0004470D"/>
    <w:rPr>
      <w:i/>
      <w:iCs/>
    </w:rPr>
  </w:style>
  <w:style w:type="table" w:styleId="MediumShading2-Accent5">
    <w:name w:val="Medium Shading 2 Accent 5"/>
    <w:basedOn w:val="TableNormal"/>
    <w:uiPriority w:val="64"/>
    <w:rsid w:val="0004470D"/>
    <w:rPr>
      <w:rFonts w:eastAsiaTheme="minorEastAsia"/>
      <w:sz w:val="22"/>
      <w:szCs w:val="22"/>
      <w:lang w:bidi="ar-S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9346C7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8700D7"/>
    <w:pPr>
      <w:suppressAutoHyphens w:val="0"/>
      <w:bidi w:val="0"/>
      <w:spacing w:before="100" w:beforeAutospacing="1" w:after="100" w:afterAutospacing="1" w:line="240" w:lineRule="auto"/>
      <w:jc w:val="left"/>
    </w:pPr>
    <w:rPr>
      <w:rFonts w:eastAsia="Times New Roman"/>
    </w:rPr>
  </w:style>
  <w:style w:type="character" w:customStyle="1" w:styleId="normaltextrun">
    <w:name w:val="normaltextrun"/>
    <w:basedOn w:val="DefaultParagraphFont"/>
    <w:rsid w:val="005A5E99"/>
  </w:style>
  <w:style w:type="character" w:customStyle="1" w:styleId="eop">
    <w:name w:val="eop"/>
    <w:basedOn w:val="DefaultParagraphFont"/>
    <w:rsid w:val="005A5E99"/>
  </w:style>
  <w:style w:type="table" w:styleId="TableGrid">
    <w:name w:val="Table Grid"/>
    <w:basedOn w:val="TableNormal"/>
    <w:uiPriority w:val="39"/>
    <w:rsid w:val="00890EB4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32E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61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2527">
          <w:marLeft w:val="0"/>
          <w:marRight w:val="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ED5C7CD-01D8-4C98-B1CD-5174521F9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332</Words>
  <Characters>1665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baruch</dc:creator>
  <cp:keywords/>
  <dc:description/>
  <cp:lastModifiedBy>יונתן אקסלרד</cp:lastModifiedBy>
  <cp:revision>2</cp:revision>
  <dcterms:created xsi:type="dcterms:W3CDTF">2023-03-13T11:25:00Z</dcterms:created>
  <dcterms:modified xsi:type="dcterms:W3CDTF">2023-03-13T11:25:00Z</dcterms:modified>
</cp:coreProperties>
</file>