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FF920" w14:textId="77777777" w:rsidR="00EA3E53" w:rsidRPr="00C8092B" w:rsidRDefault="00AF7E09" w:rsidP="00C4576B">
      <w:pPr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/>
          <w:b/>
          <w:bCs/>
          <w:sz w:val="28"/>
          <w:szCs w:val="28"/>
        </w:rPr>
        <w:t>Шаблон для заметок по Обзору осуществляемых в стране мер (ООМ) в связи с COVID-19</w:t>
      </w:r>
    </w:p>
    <w:p w14:paraId="5D751E5C" w14:textId="77777777" w:rsidR="00EA3E53" w:rsidRPr="00C8092B" w:rsidRDefault="00EA3E53" w:rsidP="00C4576B">
      <w:pPr>
        <w:jc w:val="center"/>
        <w:rPr>
          <w:rFonts w:ascii="Arial" w:hAnsi="Arial" w:cs="Arial"/>
          <w:b/>
          <w:bCs/>
        </w:rPr>
      </w:pPr>
      <w:r>
        <w:rPr>
          <w:rFonts w:ascii="Arial" w:hAnsi="Arial"/>
          <w:b/>
          <w:bCs/>
          <w:sz w:val="28"/>
          <w:szCs w:val="28"/>
          <w:highlight w:val="yellow"/>
        </w:rPr>
        <w:t>[СТРАНА]</w:t>
      </w:r>
    </w:p>
    <w:p w14:paraId="711A922D" w14:textId="77777777" w:rsidR="00EA3E53" w:rsidRPr="00C8092B" w:rsidRDefault="00EA3E53" w:rsidP="00C4576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Дата(-ы) проведения Обзора осуществляемых мер: </w:t>
      </w:r>
      <w:r>
        <w:rPr>
          <w:rFonts w:ascii="Arial" w:hAnsi="Arial"/>
          <w:b/>
          <w:bCs/>
          <w:sz w:val="28"/>
          <w:szCs w:val="28"/>
          <w:highlight w:val="yellow"/>
        </w:rPr>
        <w:t>[</w:t>
      </w:r>
      <w:r>
        <w:rPr>
          <w:rFonts w:ascii="Arial" w:hAnsi="Arial"/>
          <w:b/>
          <w:bCs/>
          <w:color w:val="44546A" w:themeColor="text2"/>
          <w:sz w:val="28"/>
          <w:szCs w:val="28"/>
          <w:highlight w:val="yellow"/>
        </w:rPr>
        <w:t>ДД/ММ/ГГГГ</w:t>
      </w:r>
      <w:r>
        <w:rPr>
          <w:rFonts w:ascii="Arial" w:hAnsi="Arial"/>
          <w:sz w:val="28"/>
          <w:szCs w:val="28"/>
          <w:highlight w:val="yellow"/>
        </w:rPr>
        <w:t>]</w:t>
      </w:r>
    </w:p>
    <w:p w14:paraId="2366B1A0" w14:textId="77777777" w:rsidR="00EA3E53" w:rsidRPr="00B5356C" w:rsidRDefault="00EA3E53" w:rsidP="00C4576B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16"/>
        </w:rPr>
      </w:pPr>
    </w:p>
    <w:p w14:paraId="35B9028B" w14:textId="77777777" w:rsidR="00C8092B" w:rsidRPr="00C8092B" w:rsidRDefault="00C8092B" w:rsidP="008268E6">
      <w:pPr>
        <w:spacing w:after="0" w:line="240" w:lineRule="auto"/>
        <w:rPr>
          <w:rFonts w:ascii="Arial" w:hAnsi="Arial" w:cs="Arial"/>
          <w:i/>
          <w:iCs/>
          <w:color w:val="336666"/>
          <w:sz w:val="22"/>
          <w:szCs w:val="22"/>
          <w:u w:val="single"/>
        </w:rPr>
      </w:pPr>
      <w:r>
        <w:rPr>
          <w:rFonts w:ascii="Arial" w:hAnsi="Arial"/>
          <w:i/>
          <w:iCs/>
          <w:color w:val="336666"/>
          <w:sz w:val="22"/>
          <w:szCs w:val="22"/>
          <w:u w:val="single"/>
        </w:rPr>
        <w:t>Инструкции:</w:t>
      </w:r>
    </w:p>
    <w:p w14:paraId="15A369E9" w14:textId="77777777" w:rsidR="00C8092B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</w:rPr>
      </w:pPr>
      <w:r>
        <w:rPr>
          <w:rFonts w:ascii="Arial" w:hAnsi="Arial"/>
          <w:i/>
          <w:iCs/>
          <w:color w:val="336666"/>
        </w:rPr>
        <w:t>Этот шаблон будет использоваться секретарем во время проведения ООМ.</w:t>
      </w:r>
    </w:p>
    <w:p w14:paraId="3922DA33" w14:textId="77777777" w:rsidR="00887ABA" w:rsidRDefault="00C8092B" w:rsidP="00887ABA">
      <w:pPr>
        <w:pStyle w:val="ListParagraph"/>
        <w:numPr>
          <w:ilvl w:val="0"/>
          <w:numId w:val="7"/>
        </w:numPr>
        <w:spacing w:after="12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</w:rPr>
      </w:pPr>
      <w:r>
        <w:rPr>
          <w:rFonts w:ascii="Arial" w:hAnsi="Arial"/>
          <w:i/>
          <w:iCs/>
          <w:color w:val="336666"/>
        </w:rPr>
        <w:t>Приведенную ниже таблицу необходимо продублировать, чтобы можно было заполнять по одной таблице для каждой рассматриваемой технической функции / элемента.</w:t>
      </w:r>
    </w:p>
    <w:p w14:paraId="0919A61B" w14:textId="77777777" w:rsidR="00C8092B" w:rsidRPr="00887ABA" w:rsidRDefault="00C8092B" w:rsidP="00B5356C">
      <w:pPr>
        <w:pStyle w:val="ListParagraph"/>
        <w:numPr>
          <w:ilvl w:val="0"/>
          <w:numId w:val="7"/>
        </w:numPr>
        <w:spacing w:after="0" w:line="240" w:lineRule="auto"/>
        <w:ind w:left="567"/>
        <w:contextualSpacing w:val="0"/>
        <w:jc w:val="both"/>
        <w:rPr>
          <w:rFonts w:ascii="Arial" w:hAnsi="Arial" w:cs="Arial"/>
          <w:i/>
          <w:iCs/>
          <w:color w:val="336666"/>
        </w:rPr>
      </w:pPr>
      <w:r>
        <w:rPr>
          <w:rFonts w:ascii="Arial" w:hAnsi="Arial"/>
          <w:i/>
          <w:iCs/>
          <w:color w:val="336666"/>
        </w:rPr>
        <w:t>Разделы таблицы «Передовая практика» и «Проблемы» должны быть заполнены во время сессии «ШАГ 1». Раздел «Рекомендуемые действия» должен быть заполнен во время сессии «ШАГ 2».</w:t>
      </w:r>
    </w:p>
    <w:p w14:paraId="3806098A" w14:textId="77777777" w:rsidR="001D2BB6" w:rsidRPr="00C8092B" w:rsidRDefault="001D2BB6" w:rsidP="00C4576B">
      <w:pPr>
        <w:tabs>
          <w:tab w:val="center" w:pos="4252"/>
          <w:tab w:val="right" w:pos="8504"/>
        </w:tabs>
        <w:autoSpaceDE/>
        <w:autoSpaceDN/>
        <w:spacing w:after="0" w:line="240" w:lineRule="auto"/>
        <w:jc w:val="center"/>
        <w:rPr>
          <w:rFonts w:ascii="Arial" w:eastAsia="Calibri" w:hAnsi="Arial" w:cs="Arial"/>
          <w:b/>
          <w:sz w:val="22"/>
          <w:szCs w:val="22"/>
        </w:rPr>
      </w:pPr>
      <w:bookmarkStart w:id="1" w:name="_Hlk484588110"/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1"/>
        <w:gridCol w:w="878"/>
        <w:gridCol w:w="2860"/>
        <w:gridCol w:w="3484"/>
        <w:gridCol w:w="6267"/>
      </w:tblGrid>
      <w:tr w:rsidR="00DA48FF" w:rsidRPr="00C8092B" w14:paraId="62EFDBE3" w14:textId="77777777" w:rsidTr="00887ABA">
        <w:tc>
          <w:tcPr>
            <w:tcW w:w="1314" w:type="dxa"/>
            <w:gridSpan w:val="2"/>
            <w:shd w:val="clear" w:color="auto" w:fill="336666"/>
            <w:vAlign w:val="center"/>
          </w:tcPr>
          <w:p w14:paraId="5AA8C1A8" w14:textId="77777777" w:rsidR="00DA48FF" w:rsidRPr="00C8092B" w:rsidRDefault="00DA48FF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ЭЛЕМЕНТ:</w:t>
            </w:r>
          </w:p>
        </w:tc>
        <w:tc>
          <w:tcPr>
            <w:tcW w:w="12856" w:type="dxa"/>
            <w:gridSpan w:val="3"/>
            <w:shd w:val="clear" w:color="auto" w:fill="auto"/>
            <w:vAlign w:val="center"/>
          </w:tcPr>
          <w:p w14:paraId="171A31A9" w14:textId="77777777" w:rsidR="00DA48FF" w:rsidRPr="00C8092B" w:rsidRDefault="00DA48FF" w:rsidP="00C4576B">
            <w:pPr>
              <w:spacing w:after="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C8092B" w:rsidRPr="00C8092B" w14:paraId="7CF9053C" w14:textId="77777777" w:rsidTr="00887ABA">
        <w:tc>
          <w:tcPr>
            <w:tcW w:w="4259" w:type="dxa"/>
            <w:gridSpan w:val="3"/>
            <w:shd w:val="clear" w:color="auto" w:fill="45B29D"/>
            <w:vAlign w:val="center"/>
          </w:tcPr>
          <w:p w14:paraId="26D375D9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ПЕРЕДОВАЯ ПРАКТИКА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195CCC44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ВОЗДЕЙСТВИЕ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18151CA8" w14:textId="77777777" w:rsidR="00C8092B" w:rsidRPr="00C8092B" w:rsidRDefault="00C8092B" w:rsidP="00C457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БЛАГОПРИЯТСТВУЮЩИЕ ФАКТОРЫ</w:t>
            </w:r>
          </w:p>
        </w:tc>
      </w:tr>
      <w:tr w:rsidR="00C8092B" w:rsidRPr="00D8027E" w14:paraId="2EC28AF5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784AD571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hAnsi="Arial"/>
                <w:iCs/>
                <w:sz w:val="22"/>
                <w:szCs w:val="22"/>
              </w:rPr>
              <w:t>1.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69EB399F" w14:textId="77777777" w:rsidR="00C8092B" w:rsidRPr="00C8092B" w:rsidRDefault="00C8092B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>Передовая практика 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000E866C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1:</w:t>
            </w:r>
          </w:p>
          <w:p w14:paraId="484781CD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7A4B6186" w14:textId="77777777" w:rsidR="00C8092B" w:rsidRPr="00C8092B" w:rsidRDefault="00C8092B" w:rsidP="00C4576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1:</w:t>
            </w:r>
          </w:p>
          <w:p w14:paraId="38E9472B" w14:textId="77777777" w:rsidR="00C8092B" w:rsidRPr="00C8092B" w:rsidRDefault="00C8092B" w:rsidP="00C4576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2:</w:t>
            </w:r>
          </w:p>
          <w:p w14:paraId="685C0F44" w14:textId="77777777" w:rsidR="00C8092B" w:rsidRPr="00C8092B" w:rsidRDefault="00C8092B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3:</w:t>
            </w:r>
          </w:p>
        </w:tc>
      </w:tr>
      <w:tr w:rsidR="00D8027E" w:rsidRPr="00D8027E" w14:paraId="7A294F0E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78599804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2.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2029C871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>Передовая практика 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7DFB5B9B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1:</w:t>
            </w:r>
          </w:p>
          <w:p w14:paraId="2EF6513B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3A970B17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1:</w:t>
            </w:r>
          </w:p>
          <w:p w14:paraId="4F915635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2:</w:t>
            </w:r>
          </w:p>
          <w:p w14:paraId="15A51BD4" w14:textId="77777777" w:rsidR="00D8027E" w:rsidRPr="00D8027E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3:</w:t>
            </w:r>
          </w:p>
        </w:tc>
      </w:tr>
      <w:tr w:rsidR="00D8027E" w:rsidRPr="00D8027E" w14:paraId="4E4EECB3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1DCAD163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3.</w:t>
            </w:r>
          </w:p>
        </w:tc>
        <w:tc>
          <w:tcPr>
            <w:tcW w:w="3823" w:type="dxa"/>
            <w:gridSpan w:val="2"/>
            <w:shd w:val="clear" w:color="auto" w:fill="auto"/>
            <w:vAlign w:val="center"/>
          </w:tcPr>
          <w:p w14:paraId="08CF7BD7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>Передовая практика 3: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1ACE956A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1:</w:t>
            </w:r>
          </w:p>
          <w:p w14:paraId="0246C0BA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6F5C6267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1:</w:t>
            </w:r>
          </w:p>
          <w:p w14:paraId="46380A86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2:</w:t>
            </w:r>
          </w:p>
          <w:p w14:paraId="6EF87FE2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</w:rPr>
              <w:t>Благоприятствующий фактор 3:</w:t>
            </w:r>
          </w:p>
        </w:tc>
      </w:tr>
      <w:tr w:rsidR="00D8027E" w:rsidRPr="00C8092B" w14:paraId="4C9F92F2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44DB6293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…</w:t>
            </w:r>
          </w:p>
        </w:tc>
        <w:tc>
          <w:tcPr>
            <w:tcW w:w="3823" w:type="dxa"/>
            <w:gridSpan w:val="2"/>
            <w:shd w:val="clear" w:color="auto" w:fill="F2F2F2"/>
            <w:vAlign w:val="center"/>
          </w:tcPr>
          <w:p w14:paraId="2F61692F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…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470D0A5D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6371" w:type="dxa"/>
            <w:shd w:val="clear" w:color="auto" w:fill="F2F2F2"/>
            <w:vAlign w:val="center"/>
          </w:tcPr>
          <w:p w14:paraId="5A5366E7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</w:tr>
    </w:tbl>
    <w:p w14:paraId="20D51E64" w14:textId="77777777" w:rsidR="00D8027E" w:rsidRDefault="00D8027E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3823"/>
        <w:gridCol w:w="3540"/>
        <w:gridCol w:w="6371"/>
      </w:tblGrid>
      <w:tr w:rsidR="00C8092B" w:rsidRPr="00C8092B" w14:paraId="656F4123" w14:textId="77777777" w:rsidTr="00887ABA">
        <w:tc>
          <w:tcPr>
            <w:tcW w:w="4259" w:type="dxa"/>
            <w:gridSpan w:val="2"/>
            <w:shd w:val="clear" w:color="auto" w:fill="45B29D"/>
            <w:vAlign w:val="center"/>
          </w:tcPr>
          <w:p w14:paraId="2AFB98F4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ПРОБЛЕМЫ</w:t>
            </w:r>
          </w:p>
        </w:tc>
        <w:tc>
          <w:tcPr>
            <w:tcW w:w="3540" w:type="dxa"/>
            <w:shd w:val="clear" w:color="auto" w:fill="45B29D"/>
            <w:vAlign w:val="center"/>
          </w:tcPr>
          <w:p w14:paraId="11278C14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ВОЗДЕЙСТВИЕ</w:t>
            </w:r>
          </w:p>
        </w:tc>
        <w:tc>
          <w:tcPr>
            <w:tcW w:w="6371" w:type="dxa"/>
            <w:shd w:val="clear" w:color="auto" w:fill="45B29D"/>
            <w:vAlign w:val="center"/>
          </w:tcPr>
          <w:p w14:paraId="3535A106" w14:textId="77777777" w:rsidR="001D2BB6" w:rsidRPr="00C8092B" w:rsidRDefault="001D2BB6" w:rsidP="00C4576B">
            <w:pPr>
              <w:spacing w:after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ОГРАНИЧИВАЮЩИЕ ФАКТОРЫ</w:t>
            </w:r>
          </w:p>
        </w:tc>
      </w:tr>
      <w:tr w:rsidR="00C8092B" w:rsidRPr="00D8027E" w14:paraId="2C1BE306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7822D35F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Cs/>
              </w:rPr>
            </w:pPr>
            <w:r>
              <w:rPr>
                <w:rFonts w:ascii="Arial" w:hAnsi="Arial"/>
                <w:iCs/>
                <w:sz w:val="22"/>
                <w:szCs w:val="22"/>
              </w:rPr>
              <w:t>1.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6B13E6C9" w14:textId="77777777" w:rsidR="001D2BB6" w:rsidRPr="00C8092B" w:rsidRDefault="001D2BB6" w:rsidP="00C4576B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i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>Проблема 1: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75898FD9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1:</w:t>
            </w:r>
          </w:p>
          <w:p w14:paraId="39606826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42885E6F" w14:textId="77777777" w:rsidR="001D2BB6" w:rsidRPr="00C8092B" w:rsidRDefault="001D2BB6" w:rsidP="00C4576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Ограничивающий фактор 1:</w:t>
            </w:r>
          </w:p>
          <w:p w14:paraId="049B9FFF" w14:textId="77777777" w:rsidR="001D2BB6" w:rsidRPr="00C8092B" w:rsidRDefault="001D2BB6" w:rsidP="00C4576B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Ограничивающий фактор 2:</w:t>
            </w:r>
          </w:p>
          <w:p w14:paraId="61559AAE" w14:textId="77777777" w:rsidR="001D2BB6" w:rsidRPr="00C8092B" w:rsidRDefault="001D2BB6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</w:rPr>
              <w:t>Ограничивающий фактор 3:</w:t>
            </w:r>
          </w:p>
        </w:tc>
      </w:tr>
      <w:tr w:rsidR="00D8027E" w:rsidRPr="00D8027E" w14:paraId="598596E2" w14:textId="77777777" w:rsidTr="00887ABA">
        <w:trPr>
          <w:trHeight w:val="1134"/>
        </w:trPr>
        <w:tc>
          <w:tcPr>
            <w:tcW w:w="436" w:type="dxa"/>
            <w:shd w:val="clear" w:color="auto" w:fill="F2F2F2"/>
            <w:vAlign w:val="center"/>
          </w:tcPr>
          <w:p w14:paraId="44E1208A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2.</w:t>
            </w:r>
          </w:p>
        </w:tc>
        <w:tc>
          <w:tcPr>
            <w:tcW w:w="3823" w:type="dxa"/>
            <w:shd w:val="clear" w:color="auto" w:fill="F2F2F2"/>
            <w:vAlign w:val="center"/>
          </w:tcPr>
          <w:p w14:paraId="0BAA334A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</w:rPr>
            </w:pPr>
            <w:r>
              <w:rPr>
                <w:rFonts w:ascii="Arial" w:hAnsi="Arial"/>
                <w:bCs/>
                <w:i/>
                <w:iCs/>
                <w:sz w:val="22"/>
                <w:szCs w:val="22"/>
              </w:rPr>
              <w:t>Проблема 2:</w:t>
            </w:r>
          </w:p>
        </w:tc>
        <w:tc>
          <w:tcPr>
            <w:tcW w:w="3540" w:type="dxa"/>
            <w:shd w:val="clear" w:color="auto" w:fill="F2F2F2"/>
            <w:vAlign w:val="center"/>
          </w:tcPr>
          <w:p w14:paraId="1B7E599A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1:</w:t>
            </w:r>
          </w:p>
          <w:p w14:paraId="594039DE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2:</w:t>
            </w:r>
          </w:p>
        </w:tc>
        <w:tc>
          <w:tcPr>
            <w:tcW w:w="6371" w:type="dxa"/>
            <w:shd w:val="clear" w:color="auto" w:fill="F2F2F2"/>
            <w:vAlign w:val="center"/>
          </w:tcPr>
          <w:p w14:paraId="0FF8DA16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Ограничивающий фактор 1:</w:t>
            </w:r>
          </w:p>
          <w:p w14:paraId="58D328B3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Ограничивающий фактор 2:</w:t>
            </w:r>
          </w:p>
          <w:p w14:paraId="37CD4966" w14:textId="77777777" w:rsidR="00D8027E" w:rsidRPr="00D8027E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</w:rPr>
              <w:t>Ограничивающий фактор 3:</w:t>
            </w:r>
          </w:p>
        </w:tc>
      </w:tr>
      <w:tr w:rsidR="00D8027E" w:rsidRPr="00D8027E" w14:paraId="09EB77E3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41248B7F" w14:textId="77777777" w:rsidR="00D8027E" w:rsidRPr="00C8092B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3.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32084D32" w14:textId="77777777" w:rsidR="00D8027E" w:rsidRPr="00D8027E" w:rsidRDefault="00D8027E" w:rsidP="00D8027E">
            <w:pPr>
              <w:autoSpaceDE/>
              <w:autoSpaceDN/>
              <w:spacing w:after="0" w:line="259" w:lineRule="auto"/>
              <w:jc w:val="center"/>
              <w:rPr>
                <w:rFonts w:ascii="Arial" w:eastAsia="Calibri" w:hAnsi="Arial" w:cs="Arial"/>
                <w:bCs/>
                <w:i/>
                <w:iCs/>
              </w:rPr>
            </w:pPr>
            <w:r>
              <w:rPr>
                <w:rFonts w:ascii="Arial" w:hAnsi="Arial"/>
                <w:bCs/>
                <w:i/>
                <w:iCs/>
                <w:sz w:val="22"/>
                <w:szCs w:val="22"/>
              </w:rPr>
              <w:t>Проблема 3: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03864AA3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1:</w:t>
            </w:r>
          </w:p>
          <w:p w14:paraId="51EA1007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  <w:sz w:val="22"/>
                <w:szCs w:val="22"/>
              </w:rPr>
              <w:t>Воздействие 2:</w:t>
            </w:r>
          </w:p>
        </w:tc>
        <w:tc>
          <w:tcPr>
            <w:tcW w:w="6371" w:type="dxa"/>
            <w:shd w:val="clear" w:color="auto" w:fill="auto"/>
            <w:vAlign w:val="center"/>
          </w:tcPr>
          <w:p w14:paraId="1B75BAF5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Ограничивающий фактор 1:</w:t>
            </w:r>
          </w:p>
          <w:p w14:paraId="0E91F763" w14:textId="77777777" w:rsidR="00D8027E" w:rsidRPr="00C8092B" w:rsidRDefault="00D8027E" w:rsidP="00D8027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/>
                <w:i/>
                <w:iCs/>
              </w:rPr>
              <w:t>Ограничивающий фактор 2:</w:t>
            </w:r>
          </w:p>
          <w:p w14:paraId="10CC5527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i/>
                <w:iCs/>
              </w:rPr>
              <w:t>Ограничивающий фактор 3:</w:t>
            </w:r>
          </w:p>
        </w:tc>
      </w:tr>
      <w:tr w:rsidR="00D8027E" w:rsidRPr="00C8092B" w14:paraId="1929E9BA" w14:textId="77777777" w:rsidTr="00887ABA">
        <w:trPr>
          <w:trHeight w:val="1134"/>
        </w:trPr>
        <w:tc>
          <w:tcPr>
            <w:tcW w:w="436" w:type="dxa"/>
            <w:vAlign w:val="center"/>
          </w:tcPr>
          <w:p w14:paraId="2962F437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…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543FB706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…</w:t>
            </w:r>
          </w:p>
        </w:tc>
        <w:tc>
          <w:tcPr>
            <w:tcW w:w="3540" w:type="dxa"/>
            <w:shd w:val="clear" w:color="auto" w:fill="auto"/>
            <w:vAlign w:val="center"/>
          </w:tcPr>
          <w:p w14:paraId="2B5D413D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pt-PT" w:eastAsia="en-US" w:bidi="ar-SA"/>
              </w:rPr>
            </w:pPr>
          </w:p>
        </w:tc>
        <w:tc>
          <w:tcPr>
            <w:tcW w:w="6371" w:type="dxa"/>
            <w:shd w:val="clear" w:color="auto" w:fill="auto"/>
            <w:vAlign w:val="center"/>
          </w:tcPr>
          <w:p w14:paraId="339C95C1" w14:textId="77777777" w:rsidR="00D8027E" w:rsidRPr="00C8092B" w:rsidRDefault="00D8027E" w:rsidP="00D8027E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</w:tr>
    </w:tbl>
    <w:p w14:paraId="77F84B86" w14:textId="77777777" w:rsidR="00D8027E" w:rsidRDefault="00D8027E">
      <w:pPr>
        <w:autoSpaceDE/>
        <w:autoSpaceDN/>
        <w:spacing w:after="160" w:line="259" w:lineRule="auto"/>
      </w:pP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576"/>
        <w:gridCol w:w="2577"/>
        <w:gridCol w:w="2577"/>
        <w:gridCol w:w="2577"/>
        <w:gridCol w:w="3427"/>
      </w:tblGrid>
      <w:tr w:rsidR="007A3007" w:rsidRPr="00C8092B" w14:paraId="4D2B1850" w14:textId="77777777" w:rsidTr="002B1125">
        <w:trPr>
          <w:trHeight w:val="983"/>
        </w:trPr>
        <w:tc>
          <w:tcPr>
            <w:tcW w:w="3012" w:type="dxa"/>
            <w:gridSpan w:val="2"/>
            <w:shd w:val="clear" w:color="auto" w:fill="336666"/>
            <w:vAlign w:val="center"/>
          </w:tcPr>
          <w:p w14:paraId="0B765469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b/>
                <w:color w:val="FFFFFF"/>
                <w:sz w:val="22"/>
                <w:szCs w:val="22"/>
              </w:rPr>
              <w:t>РЕКОМЕНДУЕМЫЕ ДЕЙСТВИЯ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5590F604" w14:textId="77777777" w:rsidR="007A3007" w:rsidRPr="00C8092B" w:rsidRDefault="007A3007" w:rsidP="00AF7E09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ОЖИДАЕМАЯ ДАТА ЗАВЕРШЕНИЯ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353AE84C" w14:textId="77777777" w:rsidR="007A3007" w:rsidRPr="00C8092B" w:rsidRDefault="007A3007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ОТВЕТСТВЕННЫЙ КООРДИНАТОР</w:t>
            </w:r>
          </w:p>
        </w:tc>
        <w:tc>
          <w:tcPr>
            <w:tcW w:w="2577" w:type="dxa"/>
            <w:shd w:val="clear" w:color="auto" w:fill="336666"/>
            <w:vAlign w:val="center"/>
          </w:tcPr>
          <w:p w14:paraId="2FEE743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ТРЕБУЮЩАЯСЯ ПОДДЕРЖКА</w:t>
            </w:r>
          </w:p>
        </w:tc>
        <w:tc>
          <w:tcPr>
            <w:tcW w:w="3427" w:type="dxa"/>
            <w:shd w:val="clear" w:color="auto" w:fill="336666"/>
            <w:vAlign w:val="center"/>
          </w:tcPr>
          <w:p w14:paraId="69ED3C31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ИНДИКАТОРЫ</w:t>
            </w:r>
          </w:p>
        </w:tc>
      </w:tr>
      <w:tr w:rsidR="007A3007" w:rsidRPr="00C8092B" w14:paraId="751F07B6" w14:textId="77777777" w:rsidTr="00887ABA">
        <w:trPr>
          <w:trHeight w:val="290"/>
        </w:trPr>
        <w:tc>
          <w:tcPr>
            <w:tcW w:w="14170" w:type="dxa"/>
            <w:gridSpan w:val="6"/>
            <w:vAlign w:val="center"/>
          </w:tcPr>
          <w:p w14:paraId="0950A037" w14:textId="77777777" w:rsidR="007A3007" w:rsidRPr="007A3007" w:rsidRDefault="007A3007" w:rsidP="00C4576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</w:rPr>
              <w:t>Для немедленной реализации:</w:t>
            </w:r>
          </w:p>
        </w:tc>
      </w:tr>
      <w:tr w:rsidR="007A3007" w:rsidRPr="008268E6" w14:paraId="6569E700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4277D7FD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bookmarkStart w:id="2" w:name="_Hlk39662531"/>
            <w:r>
              <w:rPr>
                <w:rFonts w:ascii="Arial" w:hAnsi="Arial"/>
                <w:sz w:val="22"/>
                <w:szCs w:val="22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AA5DCF4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81A408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422A4440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A89107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74A3898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15CE2C4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ACFC54A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FD07CFF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C585006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302ED1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24E6F64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613EF4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61C87E2A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184F828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0530ED01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100E401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A37CD6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9CF0C55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718E9A8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17960C9C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639CEA92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15DFD0A9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4654B345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A6E29A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F416987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B7A22C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67F890DF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726E7324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2442E4E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CB1347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5376433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90BA244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E5CC4D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6F1F135C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45DAA543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002C48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53AF418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1B31044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D83C87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3AF1757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46F656F4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16369773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75CE753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2233F1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D38D47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83C858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44DBFFEF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1F549C30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7372B464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27F53CC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39BE6924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8D44E1D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63C585A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BA62134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27C22A70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0BF89E2E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BD8FBC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E404D40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3E0540F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005AC0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4A63813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3F26083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5EE2E3ED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414EE1C0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…</w:t>
            </w: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A3756C0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0807A89E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8DC76F6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CCC92B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5F0CB36D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31152E19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49636F2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1C6AECA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E2C6329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7E4E553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33E7B4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C8092B" w14:paraId="25DE055C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054C4BDF" w14:textId="77777777" w:rsid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5B07535F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316478B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8C365C7" w14:textId="77777777" w:rsidR="007A3007" w:rsidRPr="00C8092B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B246BA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0F4359F0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eastAsia="en-US" w:bidi="ar-SA"/>
              </w:rPr>
            </w:pPr>
          </w:p>
        </w:tc>
      </w:tr>
      <w:tr w:rsidR="007A3007" w:rsidRPr="00D8027E" w14:paraId="45A03B0A" w14:textId="77777777" w:rsidTr="00887ABA">
        <w:trPr>
          <w:trHeight w:val="290"/>
        </w:trPr>
        <w:tc>
          <w:tcPr>
            <w:tcW w:w="14170" w:type="dxa"/>
            <w:gridSpan w:val="6"/>
            <w:vAlign w:val="center"/>
          </w:tcPr>
          <w:p w14:paraId="5180649A" w14:textId="77777777" w:rsidR="007A3007" w:rsidRPr="007A3007" w:rsidRDefault="007A3007" w:rsidP="00C4576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</w:rPr>
              <w:t>Для среднесрочной или долгосрочной реализации с целью улучшения текущего реагирования на вспышку COVID-19 (включая следующие волны эпидемии):</w:t>
            </w:r>
          </w:p>
        </w:tc>
      </w:tr>
      <w:tr w:rsidR="007A3007" w:rsidRPr="007A3007" w14:paraId="148DF208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0E6F5E89" w14:textId="2541C46F" w:rsidR="007A3007" w:rsidRPr="007A3007" w:rsidRDefault="00196BAB" w:rsidP="007442E6">
            <w:pPr>
              <w:autoSpaceDE/>
              <w:autoSpaceDN/>
              <w:spacing w:after="160" w:line="259" w:lineRule="auto"/>
              <w:rPr>
                <w:rFonts w:ascii="Arial" w:eastAsia="Calibri" w:hAnsi="Arial" w:cs="Arial"/>
              </w:rPr>
            </w:pPr>
            <w:r>
              <w:br w:type="page"/>
            </w:r>
            <w:r w:rsidR="007A3007">
              <w:rPr>
                <w:rFonts w:ascii="Arial" w:hAnsi="Arial"/>
                <w:sz w:val="22"/>
                <w:szCs w:val="22"/>
              </w:rPr>
              <w:t>1.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618A5A46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3B62B9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4EB2F282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20E36F9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65FCED1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44155FA4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48AE90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001AC6B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E4699D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588F03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174B37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516BB1F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215F0BA2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0302E615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21415C6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63823AF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61D60B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0014026F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AAE0769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08E45E6C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564E07B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2.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0A8B7C4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42CA15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F365AC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34450E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2EE100B1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293AF355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3C06F9B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2A719A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F9007A5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381EEA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AAE435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A5AD21A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6380DD20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595CD15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6EE98A3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068A69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19CCC342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5F6B75D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3895BD03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57243662" w14:textId="77777777" w:rsidTr="00887ABA">
        <w:trPr>
          <w:trHeight w:val="290"/>
        </w:trPr>
        <w:tc>
          <w:tcPr>
            <w:tcW w:w="436" w:type="dxa"/>
            <w:vMerge w:val="restart"/>
            <w:vAlign w:val="center"/>
          </w:tcPr>
          <w:p w14:paraId="61B007F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3.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392D70E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1F52462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325960D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29E5E84F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40DF95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4B27DD3D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347201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7AA73865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C2B684F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284D950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35A66B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E24218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bookmarkEnd w:id="2"/>
      <w:tr w:rsidR="007A3007" w:rsidRPr="007A3007" w14:paraId="74ED6466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535F3DD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07D4EC74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E7FD53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92365D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3E07A2AE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45F8CD6B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459CBE3A" w14:textId="77777777" w:rsidTr="00887ABA">
        <w:trPr>
          <w:trHeight w:val="289"/>
        </w:trPr>
        <w:tc>
          <w:tcPr>
            <w:tcW w:w="436" w:type="dxa"/>
            <w:vMerge w:val="restart"/>
            <w:vAlign w:val="center"/>
          </w:tcPr>
          <w:p w14:paraId="523197C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…</w:t>
            </w:r>
          </w:p>
        </w:tc>
        <w:tc>
          <w:tcPr>
            <w:tcW w:w="2576" w:type="dxa"/>
            <w:vMerge w:val="restart"/>
            <w:shd w:val="clear" w:color="auto" w:fill="auto"/>
            <w:vAlign w:val="center"/>
          </w:tcPr>
          <w:p w14:paraId="5398E83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2C124D6B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 w:val="restart"/>
            <w:shd w:val="clear" w:color="auto" w:fill="auto"/>
            <w:vAlign w:val="center"/>
          </w:tcPr>
          <w:p w14:paraId="5530D2DE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D16760D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71BB9DAC" w14:textId="77777777" w:rsidR="007A3007" w:rsidRPr="00EB05D0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sz w:val="10"/>
                <w:szCs w:val="10"/>
                <w:lang w:val="en-US" w:eastAsia="en-US" w:bidi="ar-SA"/>
              </w:rPr>
            </w:pPr>
          </w:p>
        </w:tc>
      </w:tr>
      <w:tr w:rsidR="007A3007" w:rsidRPr="007A3007" w14:paraId="20C9A439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293AA2E5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4987ED4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7EA69E92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591E48D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79DC447A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123BF243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</w:tr>
      <w:tr w:rsidR="007A3007" w:rsidRPr="007A3007" w14:paraId="1A74DB9D" w14:textId="77777777" w:rsidTr="00887ABA">
        <w:trPr>
          <w:trHeight w:val="289"/>
        </w:trPr>
        <w:tc>
          <w:tcPr>
            <w:tcW w:w="436" w:type="dxa"/>
            <w:vMerge/>
            <w:vAlign w:val="center"/>
          </w:tcPr>
          <w:p w14:paraId="72ADD4CD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6" w:type="dxa"/>
            <w:vMerge/>
            <w:shd w:val="clear" w:color="auto" w:fill="auto"/>
            <w:vAlign w:val="center"/>
          </w:tcPr>
          <w:p w14:paraId="11C9C239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042CC107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vMerge/>
            <w:shd w:val="clear" w:color="auto" w:fill="auto"/>
            <w:vAlign w:val="center"/>
          </w:tcPr>
          <w:p w14:paraId="43F5E57C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2577" w:type="dxa"/>
            <w:shd w:val="clear" w:color="auto" w:fill="auto"/>
            <w:vAlign w:val="center"/>
          </w:tcPr>
          <w:p w14:paraId="4B71ABE0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  <w:tc>
          <w:tcPr>
            <w:tcW w:w="3427" w:type="dxa"/>
            <w:shd w:val="clear" w:color="auto" w:fill="auto"/>
            <w:vAlign w:val="center"/>
          </w:tcPr>
          <w:p w14:paraId="62DB8471" w14:textId="77777777" w:rsidR="007A3007" w:rsidRPr="007A3007" w:rsidRDefault="007A3007" w:rsidP="00C4576B">
            <w:pPr>
              <w:autoSpaceDE/>
              <w:autoSpaceDN/>
              <w:spacing w:after="160" w:line="259" w:lineRule="auto"/>
              <w:jc w:val="center"/>
              <w:rPr>
                <w:rFonts w:ascii="Arial" w:eastAsia="Calibri" w:hAnsi="Arial" w:cs="Arial"/>
                <w:lang w:val="en-US" w:eastAsia="en-US" w:bidi="ar-SA"/>
              </w:rPr>
            </w:pPr>
          </w:p>
        </w:tc>
      </w:tr>
      <w:bookmarkEnd w:id="1"/>
    </w:tbl>
    <w:p w14:paraId="1019D37B" w14:textId="77777777" w:rsidR="00836F6B" w:rsidRDefault="00836F6B" w:rsidP="00D8027E">
      <w:pPr>
        <w:rPr>
          <w:rFonts w:ascii="Arial" w:hAnsi="Arial" w:cs="Arial"/>
          <w:lang w:val="en-US"/>
        </w:rPr>
      </w:pPr>
    </w:p>
    <w:p w14:paraId="49D2C710" w14:textId="77777777" w:rsidR="00A113CA" w:rsidRDefault="00A113CA" w:rsidP="00D8027E">
      <w:pPr>
        <w:rPr>
          <w:rFonts w:ascii="Arial" w:hAnsi="Arial" w:cs="Arial"/>
          <w:lang w:val="en-US"/>
        </w:rPr>
      </w:pPr>
    </w:p>
    <w:p w14:paraId="362B7F30" w14:textId="77777777" w:rsidR="001054ED" w:rsidRPr="001054ED" w:rsidRDefault="001054ED" w:rsidP="001054ED">
      <w:pPr>
        <w:spacing w:line="240" w:lineRule="auto"/>
        <w:rPr>
          <w:rFonts w:cs="Times New Roman"/>
          <w:i/>
          <w:lang w:val="en-US"/>
        </w:rPr>
      </w:pPr>
      <w:r w:rsidRPr="001359B3">
        <w:rPr>
          <w:rFonts w:cs="Times New Roman"/>
          <w:lang w:val="en-US"/>
        </w:rPr>
        <w:t xml:space="preserve">Originally issued in English by the World Health Organization HQ in Geneva, under the title </w:t>
      </w:r>
      <w:r w:rsidRPr="001359B3">
        <w:rPr>
          <w:rFonts w:cs="Times New Roman"/>
          <w:i/>
          <w:lang w:val="en-US"/>
        </w:rPr>
        <w:t>Country COVID-19 intra-action review (‎‎‎‎‎‎</w:t>
      </w:r>
      <w:proofErr w:type="gramStart"/>
      <w:r w:rsidRPr="001359B3">
        <w:rPr>
          <w:rFonts w:cs="Times New Roman"/>
          <w:i/>
          <w:lang w:val="en-US"/>
        </w:rPr>
        <w:t>IAR)‎‎</w:t>
      </w:r>
      <w:proofErr w:type="gramEnd"/>
      <w:r w:rsidRPr="001359B3">
        <w:rPr>
          <w:rFonts w:cs="Times New Roman"/>
          <w:i/>
          <w:lang w:val="en-US"/>
        </w:rPr>
        <w:t xml:space="preserve">‎‎‎‎: note-taking template, 23 July 2020. </w:t>
      </w:r>
    </w:p>
    <w:p w14:paraId="3DBB2E21" w14:textId="77777777" w:rsidR="001054ED" w:rsidRPr="001359B3" w:rsidRDefault="001054ED" w:rsidP="001054ED">
      <w:pPr>
        <w:tabs>
          <w:tab w:val="left" w:pos="2730"/>
        </w:tabs>
        <w:rPr>
          <w:rFonts w:cs="Times New Roman"/>
          <w:lang w:val="en-US"/>
        </w:rPr>
      </w:pPr>
      <w:r w:rsidRPr="001359B3">
        <w:rPr>
          <w:rFonts w:cs="Times New Roman"/>
          <w:lang w:val="en-US"/>
        </w:rPr>
        <w:t>WHO/2019-nCoV/</w:t>
      </w:r>
      <w:proofErr w:type="spellStart"/>
      <w:r w:rsidRPr="001359B3">
        <w:rPr>
          <w:rFonts w:cs="Times New Roman"/>
          <w:lang w:val="en-US"/>
        </w:rPr>
        <w:t>Country_IAR</w:t>
      </w:r>
      <w:proofErr w:type="spellEnd"/>
      <w:r w:rsidRPr="001359B3">
        <w:rPr>
          <w:rFonts w:cs="Times New Roman"/>
          <w:lang w:val="en-US"/>
        </w:rPr>
        <w:t>/templates/</w:t>
      </w:r>
      <w:proofErr w:type="spellStart"/>
      <w:r w:rsidRPr="001359B3">
        <w:rPr>
          <w:rFonts w:cs="Times New Roman"/>
          <w:lang w:val="en-US"/>
        </w:rPr>
        <w:t>note_taking</w:t>
      </w:r>
      <w:proofErr w:type="spellEnd"/>
      <w:r w:rsidRPr="001359B3">
        <w:rPr>
          <w:rFonts w:cs="Times New Roman"/>
          <w:lang w:val="en-US"/>
        </w:rPr>
        <w:t>/2020.1</w:t>
      </w:r>
    </w:p>
    <w:p w14:paraId="50E56BB9" w14:textId="77777777" w:rsidR="001054ED" w:rsidRDefault="001054ED" w:rsidP="001054ED">
      <w:pPr>
        <w:tabs>
          <w:tab w:val="left" w:pos="2730"/>
        </w:tabs>
        <w:rPr>
          <w:rFonts w:cs="Times New Roman"/>
        </w:rPr>
      </w:pPr>
      <w:r>
        <w:rPr>
          <w:rFonts w:cs="Times New Roman"/>
        </w:rPr>
        <w:t>© Всемирная организация здравоохранения, 2020. Некоторые права защищены. Данная работа распространяется на условиях лицензии CC BY-NC-SA 3.0 IGO.</w:t>
      </w:r>
    </w:p>
    <w:p w14:paraId="0C6279D8" w14:textId="77777777" w:rsidR="001054ED" w:rsidRPr="00A113CA" w:rsidRDefault="001054ED" w:rsidP="00D8027E">
      <w:pPr>
        <w:rPr>
          <w:rFonts w:ascii="Arial" w:hAnsi="Arial" w:cs="Arial"/>
        </w:rPr>
      </w:pPr>
    </w:p>
    <w:sectPr w:rsidR="001054ED" w:rsidRPr="00A113CA" w:rsidSect="00B5356C">
      <w:footerReference w:type="default" r:id="rId8"/>
      <w:headerReference w:type="first" r:id="rId9"/>
      <w:pgSz w:w="16838" w:h="11906" w:orient="landscape"/>
      <w:pgMar w:top="36" w:right="1276" w:bottom="426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DB134" w14:textId="77777777" w:rsidR="00B710C9" w:rsidRDefault="00B710C9" w:rsidP="00BD01B6">
      <w:pPr>
        <w:spacing w:after="0" w:line="240" w:lineRule="auto"/>
      </w:pPr>
      <w:r>
        <w:separator/>
      </w:r>
    </w:p>
  </w:endnote>
  <w:endnote w:type="continuationSeparator" w:id="0">
    <w:p w14:paraId="4A5BDAAA" w14:textId="77777777" w:rsidR="00B710C9" w:rsidRDefault="00B710C9" w:rsidP="00BD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287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008FF" w14:textId="77777777" w:rsidR="00196BAB" w:rsidRDefault="0019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5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585F183" w14:textId="77777777" w:rsidR="00196BAB" w:rsidRDefault="00196B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01BC9" w14:textId="77777777" w:rsidR="00B710C9" w:rsidRDefault="00B710C9" w:rsidP="00BD01B6">
      <w:pPr>
        <w:spacing w:after="0" w:line="240" w:lineRule="auto"/>
      </w:pPr>
      <w:r>
        <w:separator/>
      </w:r>
    </w:p>
  </w:footnote>
  <w:footnote w:type="continuationSeparator" w:id="0">
    <w:p w14:paraId="3661473C" w14:textId="77777777" w:rsidR="00B710C9" w:rsidRDefault="00B710C9" w:rsidP="00BD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516" w:type="dxa"/>
      <w:tblLook w:val="04A0" w:firstRow="1" w:lastRow="0" w:firstColumn="1" w:lastColumn="0" w:noHBand="0" w:noVBand="1"/>
    </w:tblPr>
    <w:tblGrid>
      <w:gridCol w:w="7258"/>
      <w:gridCol w:w="7258"/>
    </w:tblGrid>
    <w:tr w:rsidR="00B5356C" w14:paraId="3A79D463" w14:textId="77777777" w:rsidTr="002A153F">
      <w:trPr>
        <w:trHeight w:val="894"/>
      </w:trPr>
      <w:tc>
        <w:tcPr>
          <w:tcW w:w="7258" w:type="dxa"/>
          <w:tcBorders>
            <w:top w:val="nil"/>
            <w:left w:val="nil"/>
            <w:bottom w:val="nil"/>
            <w:right w:val="nil"/>
          </w:tcBorders>
        </w:tcPr>
        <w:p w14:paraId="4A5BAAC8" w14:textId="77777777" w:rsidR="00B5356C" w:rsidRPr="001359B3" w:rsidRDefault="00B5356C" w:rsidP="005B7300">
          <w:pPr>
            <w:keepNext/>
            <w:keepLines/>
            <w:spacing w:after="0"/>
            <w:rPr>
              <w:rFonts w:ascii="Arial Narrow" w:hAnsi="Arial Narrow"/>
              <w:b/>
              <w:bCs/>
            </w:rPr>
          </w:pPr>
          <w:r>
            <w:rPr>
              <w:rFonts w:ascii="Arial Narrow" w:hAnsi="Arial Narrow"/>
              <w:b/>
              <w:bCs/>
              <w:lang w:val="en-US"/>
            </w:rPr>
            <w:t>COVID</w:t>
          </w:r>
          <w:r w:rsidRPr="001359B3">
            <w:rPr>
              <w:rFonts w:ascii="Arial Narrow" w:hAnsi="Arial Narrow"/>
              <w:b/>
              <w:bCs/>
            </w:rPr>
            <w:t>-19 Обзор осуществляемых в стране мер (</w:t>
          </w:r>
          <w:r>
            <w:rPr>
              <w:rFonts w:ascii="Arial Narrow" w:hAnsi="Arial Narrow"/>
              <w:b/>
              <w:bCs/>
            </w:rPr>
            <w:t>ООМ</w:t>
          </w:r>
          <w:r w:rsidRPr="001359B3">
            <w:rPr>
              <w:rFonts w:ascii="Arial Narrow" w:hAnsi="Arial Narrow"/>
              <w:b/>
              <w:bCs/>
            </w:rPr>
            <w:t>):</w:t>
          </w:r>
        </w:p>
        <w:p w14:paraId="39B38C7B" w14:textId="77777777" w:rsidR="00B5356C" w:rsidRPr="00DB2F51" w:rsidRDefault="00B5356C" w:rsidP="005B7300">
          <w:pPr>
            <w:keepNext/>
            <w:keepLines/>
            <w:spacing w:after="0"/>
            <w:rPr>
              <w:rFonts w:ascii="Arial Narrow" w:hAnsi="Arial Narrow"/>
              <w:b/>
              <w:bCs/>
            </w:rPr>
          </w:pPr>
          <w:r w:rsidRPr="00DB2F51">
            <w:rPr>
              <w:rFonts w:ascii="Arial Narrow" w:hAnsi="Arial Narrow"/>
              <w:b/>
              <w:bCs/>
            </w:rPr>
            <w:t xml:space="preserve">Шаблон для заметок </w:t>
          </w:r>
        </w:p>
        <w:p w14:paraId="38210BA6" w14:textId="77777777" w:rsidR="00B5356C" w:rsidRPr="006F5841" w:rsidRDefault="00B5356C" w:rsidP="005B7300">
          <w:pPr>
            <w:keepNext/>
            <w:keepLines/>
            <w:spacing w:after="0"/>
            <w:rPr>
              <w:rFonts w:ascii="Arial Narrow" w:hAnsi="Arial Narrow"/>
              <w:b/>
              <w:bCs/>
            </w:rPr>
          </w:pPr>
          <w:r w:rsidRPr="00DB2F51">
            <w:rPr>
              <w:rFonts w:ascii="Arial Narrow" w:hAnsi="Arial Narrow"/>
              <w:b/>
              <w:bCs/>
            </w:rPr>
            <w:t xml:space="preserve">23 </w:t>
          </w:r>
          <w:r>
            <w:rPr>
              <w:rFonts w:ascii="Arial Narrow" w:hAnsi="Arial Narrow"/>
              <w:b/>
              <w:bCs/>
            </w:rPr>
            <w:t>июля</w:t>
          </w:r>
          <w:r w:rsidRPr="00DB2F51">
            <w:rPr>
              <w:rFonts w:ascii="Arial Narrow" w:hAnsi="Arial Narrow"/>
              <w:b/>
              <w:bCs/>
            </w:rPr>
            <w:t xml:space="preserve"> 2020</w:t>
          </w:r>
          <w:r>
            <w:rPr>
              <w:rFonts w:ascii="Arial Narrow" w:hAnsi="Arial Narrow"/>
              <w:b/>
              <w:bCs/>
            </w:rPr>
            <w:t xml:space="preserve"> г. </w:t>
          </w:r>
        </w:p>
      </w:tc>
      <w:tc>
        <w:tcPr>
          <w:tcW w:w="725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6C8A549" w14:textId="77777777" w:rsidR="00B5356C" w:rsidRDefault="00B5356C" w:rsidP="005B7300">
          <w:pPr>
            <w:keepNext/>
            <w:keepLines/>
            <w:spacing w:after="360"/>
            <w:jc w:val="right"/>
            <w:rPr>
              <w:rFonts w:ascii="Arial Narrow" w:hAnsi="Arial Narrow"/>
              <w:b/>
              <w:bCs/>
              <w:lang w:val="en-US"/>
            </w:rPr>
          </w:pPr>
          <w:r>
            <w:rPr>
              <w:rFonts w:ascii="Arial" w:hAnsi="Arial"/>
              <w:b/>
              <w:bCs/>
              <w:noProof/>
              <w:sz w:val="28"/>
              <w:szCs w:val="28"/>
              <w:lang w:eastAsia="ru-RU" w:bidi="ar-SA"/>
            </w:rPr>
            <w:drawing>
              <wp:inline distT="0" distB="0" distL="0" distR="0" wp14:anchorId="6ED59EE5" wp14:editId="372EBF22">
                <wp:extent cx="2327346" cy="638175"/>
                <wp:effectExtent l="0" t="0" r="0" b="0"/>
                <wp:docPr id="6" name="Picture 2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US logo black untitl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7346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342BC0" w14:textId="77777777" w:rsidR="00B5356C" w:rsidRPr="00B5356C" w:rsidRDefault="00B5356C" w:rsidP="00B5356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2584F"/>
    <w:multiLevelType w:val="hybridMultilevel"/>
    <w:tmpl w:val="3FE82F4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42D05EA"/>
    <w:multiLevelType w:val="hybridMultilevel"/>
    <w:tmpl w:val="08481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17F9C"/>
    <w:multiLevelType w:val="hybridMultilevel"/>
    <w:tmpl w:val="B06EE800"/>
    <w:lvl w:ilvl="0" w:tplc="E4F4F5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9CBF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85A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CC81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185C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78F8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6A4B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80C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7003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E82944"/>
    <w:multiLevelType w:val="hybridMultilevel"/>
    <w:tmpl w:val="444A5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B20C3"/>
    <w:multiLevelType w:val="hybridMultilevel"/>
    <w:tmpl w:val="FBD25154"/>
    <w:lvl w:ilvl="0" w:tplc="52B07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186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6C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E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D6A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6B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4CE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80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6F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323E8F"/>
    <w:multiLevelType w:val="hybridMultilevel"/>
    <w:tmpl w:val="57281530"/>
    <w:lvl w:ilvl="0" w:tplc="0F7AFD2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322D"/>
    <w:multiLevelType w:val="hybridMultilevel"/>
    <w:tmpl w:val="2BC6DACA"/>
    <w:lvl w:ilvl="0" w:tplc="F6F6C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CD4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294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20B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A08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32E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8E7D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CD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72F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B05F3D"/>
    <w:multiLevelType w:val="hybridMultilevel"/>
    <w:tmpl w:val="CB10D5E2"/>
    <w:lvl w:ilvl="0" w:tplc="7272192A">
      <w:start w:val="1"/>
      <w:numFmt w:val="bullet"/>
      <w:lvlText w:val="-"/>
      <w:lvlJc w:val="left"/>
      <w:pPr>
        <w:ind w:left="1571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DD518B9"/>
    <w:multiLevelType w:val="hybridMultilevel"/>
    <w:tmpl w:val="3F20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sjA2MLIwMrE0MrZQ0lEKTi0uzszPAykwqwUA0DDDoSwAAAA="/>
  </w:docVars>
  <w:rsids>
    <w:rsidRoot w:val="00EA3E53"/>
    <w:rsid w:val="00015B84"/>
    <w:rsid w:val="00030BBA"/>
    <w:rsid w:val="00056B38"/>
    <w:rsid w:val="000B4B37"/>
    <w:rsid w:val="000D568B"/>
    <w:rsid w:val="001054ED"/>
    <w:rsid w:val="001359B3"/>
    <w:rsid w:val="00167BCF"/>
    <w:rsid w:val="0018426C"/>
    <w:rsid w:val="00192AF3"/>
    <w:rsid w:val="00196BAB"/>
    <w:rsid w:val="001C3422"/>
    <w:rsid w:val="001D2BB6"/>
    <w:rsid w:val="001E01DE"/>
    <w:rsid w:val="001F21DA"/>
    <w:rsid w:val="00204817"/>
    <w:rsid w:val="002656C6"/>
    <w:rsid w:val="002A153F"/>
    <w:rsid w:val="002B1125"/>
    <w:rsid w:val="002B734E"/>
    <w:rsid w:val="002C4E3D"/>
    <w:rsid w:val="002D3464"/>
    <w:rsid w:val="00315252"/>
    <w:rsid w:val="003A359A"/>
    <w:rsid w:val="003B1F5F"/>
    <w:rsid w:val="003F5171"/>
    <w:rsid w:val="00411D8B"/>
    <w:rsid w:val="00412C64"/>
    <w:rsid w:val="0045727D"/>
    <w:rsid w:val="00494567"/>
    <w:rsid w:val="004D1334"/>
    <w:rsid w:val="004E441D"/>
    <w:rsid w:val="005548C8"/>
    <w:rsid w:val="00630E49"/>
    <w:rsid w:val="006333F8"/>
    <w:rsid w:val="00647F24"/>
    <w:rsid w:val="006A5714"/>
    <w:rsid w:val="006E26EE"/>
    <w:rsid w:val="006E6CE7"/>
    <w:rsid w:val="006F5841"/>
    <w:rsid w:val="00702A4C"/>
    <w:rsid w:val="00726063"/>
    <w:rsid w:val="007442E6"/>
    <w:rsid w:val="007540FD"/>
    <w:rsid w:val="007A3007"/>
    <w:rsid w:val="008268E6"/>
    <w:rsid w:val="00836F6B"/>
    <w:rsid w:val="00874F32"/>
    <w:rsid w:val="00875E4E"/>
    <w:rsid w:val="00887ABA"/>
    <w:rsid w:val="008D497D"/>
    <w:rsid w:val="00903A0A"/>
    <w:rsid w:val="00916D4D"/>
    <w:rsid w:val="00944B8F"/>
    <w:rsid w:val="00977012"/>
    <w:rsid w:val="00A113CA"/>
    <w:rsid w:val="00A126EA"/>
    <w:rsid w:val="00A147A8"/>
    <w:rsid w:val="00A757C9"/>
    <w:rsid w:val="00AE1789"/>
    <w:rsid w:val="00AF121E"/>
    <w:rsid w:val="00AF7E09"/>
    <w:rsid w:val="00B2683D"/>
    <w:rsid w:val="00B51FD7"/>
    <w:rsid w:val="00B5356C"/>
    <w:rsid w:val="00B710C9"/>
    <w:rsid w:val="00BB5847"/>
    <w:rsid w:val="00BD01B6"/>
    <w:rsid w:val="00C02B98"/>
    <w:rsid w:val="00C27638"/>
    <w:rsid w:val="00C4576B"/>
    <w:rsid w:val="00C8092B"/>
    <w:rsid w:val="00CB1A96"/>
    <w:rsid w:val="00CC0CE1"/>
    <w:rsid w:val="00CC31E7"/>
    <w:rsid w:val="00D00486"/>
    <w:rsid w:val="00D8027E"/>
    <w:rsid w:val="00DA48FF"/>
    <w:rsid w:val="00DB2F51"/>
    <w:rsid w:val="00DC3889"/>
    <w:rsid w:val="00E71D09"/>
    <w:rsid w:val="00E83188"/>
    <w:rsid w:val="00E8716D"/>
    <w:rsid w:val="00EA3E53"/>
    <w:rsid w:val="00EB05D0"/>
    <w:rsid w:val="00ED761C"/>
    <w:rsid w:val="00F45EFC"/>
    <w:rsid w:val="00F80A56"/>
    <w:rsid w:val="00FB6482"/>
    <w:rsid w:val="00FC1442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02FB"/>
  <w15:docId w15:val="{8A7EA1E4-74BD-41E0-B6B8-987E7F78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E53"/>
    <w:pPr>
      <w:autoSpaceDE w:val="0"/>
      <w:autoSpaceDN w:val="0"/>
      <w:spacing w:after="120" w:line="276" w:lineRule="auto"/>
    </w:pPr>
    <w:rPr>
      <w:rFonts w:ascii="Times New Roman" w:eastAsia="Roboto" w:hAnsi="Times New Roman" w:cs="Roboto"/>
      <w:sz w:val="24"/>
      <w:szCs w:val="24"/>
      <w:lang w:eastAsia="fr-FR" w:bidi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E5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53"/>
    <w:rPr>
      <w:rFonts w:ascii="Calibri Light" w:eastAsia="Times New Roman" w:hAnsi="Calibri Light" w:cs="Times New Roman"/>
      <w:b/>
      <w:bCs/>
      <w:i/>
      <w:iCs/>
      <w:sz w:val="28"/>
      <w:szCs w:val="28"/>
      <w:lang w:val="ru-RU" w:eastAsia="fr-FR" w:bidi="fr-FR"/>
    </w:rPr>
  </w:style>
  <w:style w:type="paragraph" w:styleId="Header">
    <w:name w:val="header"/>
    <w:basedOn w:val="Normal"/>
    <w:link w:val="HeaderChar"/>
    <w:uiPriority w:val="99"/>
    <w:unhideWhenUsed/>
    <w:rsid w:val="00EA3E53"/>
    <w:pPr>
      <w:tabs>
        <w:tab w:val="center" w:pos="4252"/>
        <w:tab w:val="right" w:pos="8504"/>
      </w:tabs>
      <w:autoSpaceDE/>
      <w:autoSpaceDN/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A3E53"/>
    <w:rPr>
      <w:lang w:val="ru-RU"/>
    </w:rPr>
  </w:style>
  <w:style w:type="paragraph" w:styleId="ListParagraph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ListParagraphChar"/>
    <w:uiPriority w:val="1"/>
    <w:qFormat/>
    <w:rsid w:val="00BD01B6"/>
    <w:pPr>
      <w:autoSpaceDE/>
      <w:autoSpaceDN/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 w:bidi="ar-SA"/>
    </w:rPr>
  </w:style>
  <w:style w:type="character" w:customStyle="1" w:styleId="ListParagraphChar">
    <w:name w:val="List Paragraph Char"/>
    <w:aliases w:val="Numbered Para 1 Char,Dot pt Char,No Spacing1 Char,List Paragraph Char Char Char Char,Indicator Text Char,List Paragraph1 Char,Bullet 1 Char,Bullet Points Char,F5 List Paragraph Char,Colorful List - Accent 11 Char,List Paragraph2 Char"/>
    <w:basedOn w:val="DefaultParagraphFont"/>
    <w:link w:val="ListParagraph"/>
    <w:uiPriority w:val="1"/>
    <w:qFormat/>
    <w:rsid w:val="00BD01B6"/>
    <w:rPr>
      <w:rFonts w:eastAsiaTheme="minorEastAsia"/>
      <w:lang w:val="ru-RU" w:eastAsia="zh-CN"/>
    </w:rPr>
  </w:style>
  <w:style w:type="paragraph" w:styleId="Footer">
    <w:name w:val="footer"/>
    <w:basedOn w:val="Normal"/>
    <w:link w:val="FooterChar"/>
    <w:uiPriority w:val="99"/>
    <w:unhideWhenUsed/>
    <w:rsid w:val="00BD01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1B6"/>
    <w:rPr>
      <w:rFonts w:ascii="Times New Roman" w:eastAsia="Roboto" w:hAnsi="Times New Roman" w:cs="Roboto"/>
      <w:sz w:val="24"/>
      <w:szCs w:val="24"/>
      <w:lang w:val="ru-RU" w:eastAsia="fr-FR" w:bidi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007"/>
    <w:rPr>
      <w:rFonts w:ascii="Segoe UI" w:eastAsia="Roboto" w:hAnsi="Segoe UI" w:cs="Segoe UI"/>
      <w:sz w:val="18"/>
      <w:szCs w:val="18"/>
      <w:lang w:val="ru-RU" w:eastAsia="fr-FR" w:bidi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E87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1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16D"/>
    <w:rPr>
      <w:rFonts w:ascii="Times New Roman" w:eastAsia="Roboto" w:hAnsi="Times New Roman" w:cs="Roboto"/>
      <w:sz w:val="20"/>
      <w:szCs w:val="20"/>
      <w:lang w:val="ru-RU" w:eastAsia="fr-FR" w:bidi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16D"/>
    <w:rPr>
      <w:rFonts w:ascii="Times New Roman" w:eastAsia="Roboto" w:hAnsi="Times New Roman" w:cs="Roboto"/>
      <w:b/>
      <w:bCs/>
      <w:sz w:val="20"/>
      <w:szCs w:val="20"/>
      <w:lang w:val="ru-RU" w:eastAsia="fr-FR" w:bidi="fr-FR"/>
    </w:rPr>
  </w:style>
  <w:style w:type="character" w:styleId="Hyperlink">
    <w:name w:val="Hyperlink"/>
    <w:basedOn w:val="DefaultParagraphFont"/>
    <w:uiPriority w:val="99"/>
    <w:semiHidden/>
    <w:unhideWhenUsed/>
    <w:rsid w:val="00A113CA"/>
    <w:rPr>
      <w:color w:val="0000FF"/>
      <w:u w:val="single"/>
    </w:rPr>
  </w:style>
  <w:style w:type="table" w:styleId="TableGrid">
    <w:name w:val="Table Grid"/>
    <w:basedOn w:val="TableNormal"/>
    <w:uiPriority w:val="39"/>
    <w:rsid w:val="0094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50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26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EDA11-8869-4C78-9EC8-AD095E7C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 vente</dc:creator>
  <cp:lastModifiedBy>LEWANDOWSKA, Anna Maria</cp:lastModifiedBy>
  <cp:revision>2</cp:revision>
  <dcterms:created xsi:type="dcterms:W3CDTF">2020-09-25T14:48:00Z</dcterms:created>
  <dcterms:modified xsi:type="dcterms:W3CDTF">2020-09-25T14:48:00Z</dcterms:modified>
</cp:coreProperties>
</file>