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F020C" w14:textId="11A4CF62" w:rsidR="008F5FBA" w:rsidRDefault="00897FD5">
      <w:pPr>
        <w:rPr>
          <w:rFonts w:ascii="Times New Roman" w:hAnsi="Times New Roman" w:cs="Times New Roman"/>
          <w:b/>
          <w:bCs/>
        </w:rPr>
      </w:pPr>
      <w:r w:rsidRPr="00897FD5">
        <w:rPr>
          <w:rFonts w:ascii="Times New Roman" w:hAnsi="Times New Roman" w:cs="Times New Roman"/>
          <w:b/>
          <w:bCs/>
        </w:rPr>
        <w:t>Calculating Population Coverage</w:t>
      </w:r>
    </w:p>
    <w:p w14:paraId="7AA18062" w14:textId="5E030CB6" w:rsidR="00011ED3" w:rsidRDefault="00AD74D7">
      <w:pPr>
        <w:rPr>
          <w:rFonts w:ascii="Times New Roman" w:hAnsi="Times New Roman" w:cs="Times New Roman"/>
        </w:rPr>
      </w:pPr>
      <w:r>
        <w:rPr>
          <w:rFonts w:ascii="Times New Roman" w:hAnsi="Times New Roman" w:cs="Times New Roman"/>
        </w:rPr>
        <w:t>T</w:t>
      </w:r>
      <w:r w:rsidR="00381915">
        <w:rPr>
          <w:rFonts w:ascii="Times New Roman" w:hAnsi="Times New Roman" w:cs="Times New Roman"/>
        </w:rPr>
        <w:t>otal population vaccination coverage for MCV1</w:t>
      </w:r>
      <w:r>
        <w:rPr>
          <w:rFonts w:ascii="Times New Roman" w:hAnsi="Times New Roman" w:cs="Times New Roman"/>
        </w:rPr>
        <w:t xml:space="preserve"> is calculated using vaccination coverage released by WHO for </w:t>
      </w:r>
      <w:r w:rsidR="00033F12">
        <w:rPr>
          <w:rFonts w:ascii="Times New Roman" w:hAnsi="Times New Roman" w:cs="Times New Roman"/>
        </w:rPr>
        <w:t>1-year</w:t>
      </w:r>
      <w:r w:rsidR="00011ED3">
        <w:rPr>
          <w:rFonts w:ascii="Times New Roman" w:hAnsi="Times New Roman" w:cs="Times New Roman"/>
        </w:rPr>
        <w:t>-</w:t>
      </w:r>
      <w:r>
        <w:rPr>
          <w:rFonts w:ascii="Times New Roman" w:hAnsi="Times New Roman" w:cs="Times New Roman"/>
        </w:rPr>
        <w:t>old</w:t>
      </w:r>
      <w:r w:rsidR="00033F12">
        <w:rPr>
          <w:rFonts w:ascii="Times New Roman" w:hAnsi="Times New Roman" w:cs="Times New Roman"/>
        </w:rPr>
        <w:t xml:space="preserve"> children</w:t>
      </w:r>
      <w:r>
        <w:rPr>
          <w:rFonts w:ascii="Times New Roman" w:hAnsi="Times New Roman" w:cs="Times New Roman"/>
        </w:rPr>
        <w:t xml:space="preserve"> </w:t>
      </w:r>
      <w:r w:rsidR="00011ED3">
        <w:rPr>
          <w:rFonts w:ascii="Times New Roman" w:hAnsi="Times New Roman" w:cs="Times New Roman"/>
        </w:rPr>
        <w:t>for 1980-2018</w:t>
      </w:r>
      <w:r>
        <w:rPr>
          <w:rFonts w:ascii="Times New Roman" w:hAnsi="Times New Roman" w:cs="Times New Roman"/>
        </w:rPr>
        <w:t xml:space="preserve"> and United Nations’ population </w:t>
      </w:r>
      <w:r w:rsidR="00656340">
        <w:rPr>
          <w:rFonts w:ascii="Times New Roman" w:hAnsi="Times New Roman" w:cs="Times New Roman"/>
        </w:rPr>
        <w:t>breakdown by country by age</w:t>
      </w:r>
      <w:r w:rsidR="00011ED3">
        <w:rPr>
          <w:rFonts w:ascii="Times New Roman" w:hAnsi="Times New Roman" w:cs="Times New Roman"/>
        </w:rPr>
        <w:t xml:space="preserve"> for 1950-present</w:t>
      </w:r>
      <w:r w:rsidR="00656340">
        <w:rPr>
          <w:rFonts w:ascii="Times New Roman" w:hAnsi="Times New Roman" w:cs="Times New Roman"/>
        </w:rPr>
        <w:t>. For each country,</w:t>
      </w:r>
      <w:r w:rsidR="00011ED3">
        <w:rPr>
          <w:rFonts w:ascii="Times New Roman" w:hAnsi="Times New Roman" w:cs="Times New Roman"/>
        </w:rPr>
        <w:t xml:space="preserve"> the WHO percent vaccination for 1-year-olds </w:t>
      </w:r>
      <w:r w:rsidR="00B75912">
        <w:rPr>
          <w:rFonts w:ascii="Times New Roman" w:hAnsi="Times New Roman" w:cs="Times New Roman"/>
        </w:rPr>
        <w:t>for each year is</w:t>
      </w:r>
      <w:r w:rsidR="00011ED3">
        <w:rPr>
          <w:rFonts w:ascii="Times New Roman" w:hAnsi="Times New Roman" w:cs="Times New Roman"/>
        </w:rPr>
        <w:t xml:space="preserve"> multiplied by the number of people in the country </w:t>
      </w:r>
      <w:r w:rsidR="00B75912">
        <w:rPr>
          <w:rFonts w:ascii="Times New Roman" w:hAnsi="Times New Roman" w:cs="Times New Roman"/>
        </w:rPr>
        <w:t xml:space="preserve">whose age corresponds to being 1 during the year of vaccination (e.g. </w:t>
      </w:r>
      <w:r w:rsidR="00AD2AC0">
        <w:rPr>
          <w:rFonts w:ascii="Times New Roman" w:hAnsi="Times New Roman" w:cs="Times New Roman"/>
        </w:rPr>
        <w:t xml:space="preserve">for the 2018 calculation, </w:t>
      </w:r>
      <w:r w:rsidR="00B75912">
        <w:rPr>
          <w:rFonts w:ascii="Times New Roman" w:hAnsi="Times New Roman" w:cs="Times New Roman"/>
        </w:rPr>
        <w:t xml:space="preserve">age 5 was vaccinated in 2014, given </w:t>
      </w:r>
      <w:r w:rsidR="00AD2AC0">
        <w:rPr>
          <w:rFonts w:ascii="Times New Roman" w:hAnsi="Times New Roman" w:cs="Times New Roman"/>
        </w:rPr>
        <w:t>that</w:t>
      </w:r>
      <w:r w:rsidR="00B75912">
        <w:rPr>
          <w:rFonts w:ascii="Times New Roman" w:hAnsi="Times New Roman" w:cs="Times New Roman"/>
        </w:rPr>
        <w:t xml:space="preserve"> </w:t>
      </w:r>
      <w:r w:rsidR="00B75912">
        <w:rPr>
          <w:rFonts w:ascii="Times New Roman" w:hAnsi="Times New Roman" w:cs="Times New Roman"/>
        </w:rPr>
        <w:t>1-year-olds</w:t>
      </w:r>
      <w:r w:rsidR="00B75912">
        <w:rPr>
          <w:rFonts w:ascii="Times New Roman" w:hAnsi="Times New Roman" w:cs="Times New Roman"/>
        </w:rPr>
        <w:t xml:space="preserve"> </w:t>
      </w:r>
      <w:r w:rsidR="00AD2AC0">
        <w:rPr>
          <w:rFonts w:ascii="Times New Roman" w:hAnsi="Times New Roman" w:cs="Times New Roman"/>
        </w:rPr>
        <w:t xml:space="preserve">were </w:t>
      </w:r>
      <w:r w:rsidR="00B75912">
        <w:rPr>
          <w:rFonts w:ascii="Times New Roman" w:hAnsi="Times New Roman" w:cs="Times New Roman"/>
        </w:rPr>
        <w:t>vaccinated in 2018). Then, these products are summed over all ages for the total number of people in the country that have received the vaccine, and finally, divide this sum over the total population in the country to yield the estimate for the total population vaccination coverage.</w:t>
      </w:r>
    </w:p>
    <w:p w14:paraId="618F482A" w14:textId="406A2BD1" w:rsidR="003812F4" w:rsidRDefault="00B75912" w:rsidP="00B75912">
      <w:pPr>
        <w:rPr>
          <w:rFonts w:ascii="Times New Roman" w:hAnsi="Times New Roman" w:cs="Times New Roman"/>
        </w:rPr>
      </w:pPr>
      <w:r>
        <w:rPr>
          <w:rFonts w:ascii="Times New Roman" w:hAnsi="Times New Roman" w:cs="Times New Roman"/>
        </w:rPr>
        <w:t xml:space="preserve">WHO’s data dates back to 1980, so the percent vaccination for 1-year-olds prior to 1980 needs to be estimated. </w:t>
      </w:r>
      <w:r w:rsidR="00494CCF">
        <w:rPr>
          <w:rFonts w:ascii="Times New Roman" w:hAnsi="Times New Roman" w:cs="Times New Roman"/>
        </w:rPr>
        <w:t xml:space="preserve">The CDC generally accepts all adults born during or before 1957 are naturally immune to measles, so the vaccination coverage for all adults in that range is effectively 100%. The measles vaccine was first introduced to the world in 1963, so the vaccination coverage for all adults born between 1957 and 1963 is effectively 0%. Thus, for the adults born between 1963 and 1980, </w:t>
      </w:r>
      <w:r>
        <w:rPr>
          <w:rFonts w:ascii="Times New Roman" w:hAnsi="Times New Roman" w:cs="Times New Roman"/>
        </w:rPr>
        <w:t>the value was assumed to be uniform with the vaccination coverage from the earliest data point provided by WHO (1980), as this simplified computation and other methods tested (e.g. linear regression) yielded similar end results.</w:t>
      </w:r>
    </w:p>
    <w:p w14:paraId="441FC359" w14:textId="1195FFAE" w:rsidR="00AA4476" w:rsidRDefault="00AA4476" w:rsidP="00B75912">
      <w:pPr>
        <w:rPr>
          <w:rFonts w:ascii="Times New Roman" w:hAnsi="Times New Roman" w:cs="Times New Roman"/>
        </w:rPr>
      </w:pPr>
    </w:p>
    <w:p w14:paraId="427E8197" w14:textId="11DE976F" w:rsidR="00AA4476" w:rsidRPr="00897FD5" w:rsidRDefault="00AA4476" w:rsidP="00B75912">
      <w:pPr>
        <w:rPr>
          <w:rFonts w:ascii="Times New Roman" w:hAnsi="Times New Roman" w:cs="Times New Roman"/>
        </w:rPr>
      </w:pPr>
      <w:r>
        <w:rPr>
          <w:rFonts w:ascii="Times New Roman" w:hAnsi="Times New Roman" w:cs="Times New Roman"/>
        </w:rPr>
        <w:t xml:space="preserve">Note: there </w:t>
      </w:r>
      <w:r w:rsidR="00863798">
        <w:rPr>
          <w:rFonts w:ascii="Times New Roman" w:hAnsi="Times New Roman" w:cs="Times New Roman"/>
        </w:rPr>
        <w:t>is</w:t>
      </w:r>
      <w:r>
        <w:rPr>
          <w:rFonts w:ascii="Times New Roman" w:hAnsi="Times New Roman" w:cs="Times New Roman"/>
        </w:rPr>
        <w:t xml:space="preserve"> WHO vaccination data but no population data from the UN for </w:t>
      </w:r>
      <w:r w:rsidR="00EB6B9B">
        <w:rPr>
          <w:rFonts w:ascii="Times New Roman" w:hAnsi="Times New Roman" w:cs="Times New Roman"/>
        </w:rPr>
        <w:t xml:space="preserve">Andorra, </w:t>
      </w:r>
      <w:r>
        <w:rPr>
          <w:rFonts w:ascii="Times New Roman" w:hAnsi="Times New Roman" w:cs="Times New Roman"/>
        </w:rPr>
        <w:t>Cook Islands, Dominica, Marshall Islands, Monaco, Nauru, Niue, Palau, Macedonia, Saint Kitts and Nevis, San Marino, and Tuvalu</w:t>
      </w:r>
      <w:r w:rsidR="00863798">
        <w:rPr>
          <w:rFonts w:ascii="Times New Roman" w:hAnsi="Times New Roman" w:cs="Times New Roman"/>
        </w:rPr>
        <w:t xml:space="preserve">. The population data </w:t>
      </w:r>
      <w:r w:rsidR="00254397">
        <w:rPr>
          <w:rFonts w:ascii="Times New Roman" w:hAnsi="Times New Roman" w:cs="Times New Roman"/>
        </w:rPr>
        <w:t>by age was found for Macedonia and San Marino on separate sites, so the vaccination coverages were calculated</w:t>
      </w:r>
      <w:r w:rsidR="001C4F3C">
        <w:rPr>
          <w:rFonts w:ascii="Times New Roman" w:hAnsi="Times New Roman" w:cs="Times New Roman"/>
        </w:rPr>
        <w:t xml:space="preserve"> for 2018</w:t>
      </w:r>
      <w:bookmarkStart w:id="0" w:name="_GoBack"/>
      <w:bookmarkEnd w:id="0"/>
      <w:r>
        <w:rPr>
          <w:rFonts w:ascii="Times New Roman" w:hAnsi="Times New Roman" w:cs="Times New Roman"/>
        </w:rPr>
        <w:t xml:space="preserve">; the vaccination coverages for </w:t>
      </w:r>
      <w:r w:rsidR="00254397">
        <w:rPr>
          <w:rFonts w:ascii="Times New Roman" w:hAnsi="Times New Roman" w:cs="Times New Roman"/>
        </w:rPr>
        <w:t>the other countries</w:t>
      </w:r>
      <w:r>
        <w:rPr>
          <w:rFonts w:ascii="Times New Roman" w:hAnsi="Times New Roman" w:cs="Times New Roman"/>
        </w:rPr>
        <w:t xml:space="preserve"> were not calculated.</w:t>
      </w:r>
    </w:p>
    <w:sectPr w:rsidR="00AA4476" w:rsidRPr="00897FD5" w:rsidSect="00B1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D5"/>
    <w:rsid w:val="00011ED3"/>
    <w:rsid w:val="00033F12"/>
    <w:rsid w:val="0014667C"/>
    <w:rsid w:val="001C4F3C"/>
    <w:rsid w:val="001D4CA2"/>
    <w:rsid w:val="00254397"/>
    <w:rsid w:val="00276424"/>
    <w:rsid w:val="002776BE"/>
    <w:rsid w:val="003812F4"/>
    <w:rsid w:val="00381915"/>
    <w:rsid w:val="00393020"/>
    <w:rsid w:val="00494CCF"/>
    <w:rsid w:val="00656340"/>
    <w:rsid w:val="007556EC"/>
    <w:rsid w:val="00756DEA"/>
    <w:rsid w:val="00861C17"/>
    <w:rsid w:val="00863798"/>
    <w:rsid w:val="00897FD5"/>
    <w:rsid w:val="008F5FBA"/>
    <w:rsid w:val="00AA4476"/>
    <w:rsid w:val="00AD2AC0"/>
    <w:rsid w:val="00AD74D7"/>
    <w:rsid w:val="00B12657"/>
    <w:rsid w:val="00B175D9"/>
    <w:rsid w:val="00B75912"/>
    <w:rsid w:val="00EB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63D8CA"/>
  <w15:chartTrackingRefBased/>
  <w15:docId w15:val="{FB4429E0-03E4-4A40-B77A-C22091D2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7F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F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Zhang</dc:creator>
  <cp:keywords/>
  <dc:description/>
  <cp:lastModifiedBy>Stephanie Zhang</cp:lastModifiedBy>
  <cp:revision>18</cp:revision>
  <dcterms:created xsi:type="dcterms:W3CDTF">2020-01-10T17:37:00Z</dcterms:created>
  <dcterms:modified xsi:type="dcterms:W3CDTF">2020-01-13T21:22:00Z</dcterms:modified>
</cp:coreProperties>
</file>