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71" w:rsidRPr="005E2EFD" w:rsidRDefault="008F7871" w:rsidP="008F7871">
      <w:pPr>
        <w:pStyle w:val="ListParagraph"/>
        <w:numPr>
          <w:ilvl w:val="0"/>
          <w:numId w:val="1"/>
        </w:numPr>
        <w:spacing w:before="2"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</w:rPr>
        <w:t xml:space="preserve">Pejabat Pimpinan Tinggi Pratama dapat berpindah secara horizontal ke dalam </w:t>
      </w:r>
      <w:r w:rsidRPr="005E2EFD">
        <w:rPr>
          <w:rFonts w:ascii="Bookman Old Style" w:hAnsi="Bookman Old Style" w:cs="Bookman Old Style"/>
          <w:lang w:val="en-US"/>
        </w:rPr>
        <w:t>JPTP</w:t>
      </w:r>
      <w:r w:rsidRPr="005E2EFD">
        <w:rPr>
          <w:rFonts w:ascii="Bookman Old Style" w:hAnsi="Bookman Old Style" w:cs="Bookman Old Style"/>
        </w:rPr>
        <w:t xml:space="preserve"> lainnya sesuai dengan persyaratan Jabatan.</w:t>
      </w:r>
    </w:p>
    <w:p w:rsidR="008F7871" w:rsidRPr="005E2EFD" w:rsidRDefault="008F7871" w:rsidP="008F7871">
      <w:pPr>
        <w:pStyle w:val="ListParagraph"/>
        <w:numPr>
          <w:ilvl w:val="0"/>
          <w:numId w:val="1"/>
        </w:numPr>
        <w:spacing w:before="2"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Pejabat Pimpinan Tinggi Pratama</w:t>
      </w:r>
      <w:r w:rsidRPr="005E2EFD">
        <w:rPr>
          <w:rFonts w:ascii="Bookman Old Style" w:hAnsi="Bookman Old Style" w:cs="Bookman Old Style"/>
          <w:lang w:val="en-US"/>
        </w:rPr>
        <w:t xml:space="preserve"> yang telah menduduki Jabatan paling singkat 2 (dua) tahun dan paling lama 5 (lima) tahun </w:t>
      </w:r>
      <w:r>
        <w:rPr>
          <w:rFonts w:ascii="Bookman Old Style" w:hAnsi="Bookman Old Style" w:cs="Bookman Old Style"/>
          <w:lang w:val="en-US"/>
        </w:rPr>
        <w:t xml:space="preserve">dapat </w:t>
      </w:r>
      <w:r w:rsidRPr="005E2EFD">
        <w:rPr>
          <w:rFonts w:ascii="Bookman Old Style" w:hAnsi="Bookman Old Style" w:cs="Bookman Old Style"/>
          <w:lang w:val="en-US"/>
        </w:rPr>
        <w:t xml:space="preserve">dilaksanakan </w:t>
      </w:r>
      <w:r>
        <w:rPr>
          <w:rFonts w:ascii="Bookman Old Style" w:hAnsi="Bookman Old Style" w:cs="Bookman Old Style"/>
          <w:lang w:val="en-US"/>
        </w:rPr>
        <w:t xml:space="preserve">mutasi </w:t>
      </w:r>
      <w:r w:rsidRPr="005E2EFD">
        <w:rPr>
          <w:rFonts w:ascii="Bookman Old Style" w:hAnsi="Bookman Old Style" w:cs="Bookman Old Style"/>
          <w:lang w:val="en-US"/>
        </w:rPr>
        <w:t>setelah dilakukan uji kompetensi</w:t>
      </w:r>
      <w:r>
        <w:rPr>
          <w:rFonts w:ascii="Bookman Old Style" w:hAnsi="Bookman Old Style" w:cs="Bookman Old Style"/>
          <w:lang w:val="en-US"/>
        </w:rPr>
        <w:t xml:space="preserve"> dan mendapat rekomendasi dari Komisi Aparatur Sipil Negara</w:t>
      </w:r>
      <w:r w:rsidRPr="005E2EFD">
        <w:rPr>
          <w:rFonts w:ascii="Bookman Old Style" w:hAnsi="Bookman Old Style" w:cs="Bookman Old Style"/>
          <w:lang w:val="en-US"/>
        </w:rPr>
        <w:t>.</w:t>
      </w:r>
    </w:p>
    <w:p w:rsidR="008F7871" w:rsidRDefault="008F7871" w:rsidP="008F7871">
      <w:pPr>
        <w:pStyle w:val="ListParagraph"/>
        <w:numPr>
          <w:ilvl w:val="0"/>
          <w:numId w:val="1"/>
        </w:numPr>
        <w:spacing w:before="2" w:after="120" w:line="360" w:lineRule="auto"/>
        <w:ind w:left="567" w:right="153" w:hanging="567"/>
        <w:jc w:val="both"/>
        <w:rPr>
          <w:rFonts w:ascii="Bookman Old Style" w:hAnsi="Bookman Old Style" w:cs="Bookman Old Style"/>
          <w:lang w:val="en-US"/>
        </w:rPr>
      </w:pPr>
      <w:r w:rsidRPr="005E2EFD">
        <w:rPr>
          <w:rFonts w:ascii="Bookman Old Style" w:hAnsi="Bookman Old Style" w:cs="Bookman Old Style"/>
        </w:rPr>
        <w:t>Mekanisme perpindahan</w:t>
      </w:r>
      <w:r w:rsidRPr="005E2EFD">
        <w:rPr>
          <w:rFonts w:ascii="Bookman Old Style" w:hAnsi="Bookman Old Style" w:cs="Bookman Old Style"/>
          <w:lang w:val="en-US"/>
        </w:rPr>
        <w:t xml:space="preserve"> </w:t>
      </w:r>
      <w:r>
        <w:rPr>
          <w:rFonts w:ascii="Bookman Old Style" w:hAnsi="Bookman Old Style" w:cs="Bookman Old Style"/>
          <w:lang w:val="en-US"/>
        </w:rPr>
        <w:t>antar Pejabat Pimpinan Tinggi Pratama</w:t>
      </w:r>
      <w:r w:rsidRPr="005E2EFD">
        <w:rPr>
          <w:rFonts w:ascii="Bookman Old Style" w:hAnsi="Bookman Old Style" w:cs="Bookman Old Style"/>
        </w:rPr>
        <w:t xml:space="preserve"> dilaksanakan sesuai dengan ketentuan peraturan perundang-undangan</w:t>
      </w:r>
      <w:r w:rsidRPr="005E2EFD">
        <w:rPr>
          <w:rFonts w:ascii="Bookman Old Style" w:hAnsi="Bookman Old Style" w:cs="Bookman Old Style"/>
          <w:lang w:val="en-US"/>
        </w:rPr>
        <w:t>.</w:t>
      </w:r>
    </w:p>
    <w:p w:rsidR="008F7871" w:rsidRPr="008F7871" w:rsidRDefault="008F7871" w:rsidP="008F7871">
      <w:pPr>
        <w:pStyle w:val="ListParagraph"/>
        <w:numPr>
          <w:ilvl w:val="0"/>
          <w:numId w:val="1"/>
        </w:numPr>
        <w:spacing w:before="2" w:after="120" w:line="360" w:lineRule="auto"/>
        <w:ind w:left="567" w:right="153" w:hanging="567"/>
        <w:jc w:val="both"/>
        <w:rPr>
          <w:rFonts w:ascii="Bookman Old Style" w:hAnsi="Bookman Old Style" w:cs="Bookman Old Style"/>
          <w:lang w:val="en-US"/>
        </w:rPr>
      </w:pPr>
      <w:r w:rsidRPr="008F7871">
        <w:rPr>
          <w:rFonts w:ascii="Bookman Old Style" w:hAnsi="Bookman Old Style" w:cs="Bookman Old Style"/>
        </w:rPr>
        <w:t>Promosi ke dalam JPTP sebagaimana dimaksud  dalam Pasal 15 ayat (2) huruf c dilakukan sepanjang memenuhi persyaratan Jabatan melalui rencana suksesi, seleksi terbuka atau berdasarkan ketentuan Sistem Merit dengan memperhatikan kebutuhan organisasi.</w:t>
      </w:r>
    </w:p>
    <w:p w:rsidR="008F7871" w:rsidRPr="008F7871" w:rsidRDefault="008F7871" w:rsidP="008F7871">
      <w:pPr>
        <w:pStyle w:val="ListParagraph"/>
        <w:numPr>
          <w:ilvl w:val="0"/>
          <w:numId w:val="1"/>
        </w:numPr>
        <w:spacing w:before="2" w:after="120" w:line="360" w:lineRule="auto"/>
        <w:ind w:left="567" w:right="153" w:hanging="567"/>
        <w:jc w:val="both"/>
        <w:rPr>
          <w:rFonts w:ascii="Bookman Old Style" w:hAnsi="Bookman Old Style" w:cs="Bookman Old Style"/>
          <w:lang w:val="en-US"/>
        </w:rPr>
      </w:pPr>
      <w:r w:rsidRPr="008F7871">
        <w:rPr>
          <w:rFonts w:ascii="Bookman Old Style" w:hAnsi="Bookman Old Style" w:cs="Bookman Old Style"/>
        </w:rPr>
        <w:t xml:space="preserve">Promosi bagi </w:t>
      </w:r>
      <w:r w:rsidRPr="008F7871">
        <w:rPr>
          <w:rFonts w:ascii="Bookman Old Style" w:hAnsi="Bookman Old Style" w:cs="Bookman Old Style"/>
          <w:lang w:val="en-US"/>
        </w:rPr>
        <w:t>JPTP ke dalam JPTP yang lebih tinggi</w:t>
      </w:r>
      <w:r>
        <w:rPr>
          <w:rFonts w:ascii="Bookman Old Style" w:hAnsi="Bookman Old Style" w:cs="Bookman Old Style"/>
          <w:lang w:val="en-US"/>
        </w:rPr>
        <w:t xml:space="preserve"> </w:t>
      </w:r>
      <w:r w:rsidRPr="008F7871">
        <w:rPr>
          <w:rFonts w:ascii="Bookman Old Style" w:hAnsi="Bookman Old Style" w:cs="Bookman Old Style"/>
        </w:rPr>
        <w:t>dilakukan melalui seleksi terbuka sesuai dengan kualifikasi, kompetensi, dan syarat Jabatan dengan memperhatikan kebutuhan organisasi.</w:t>
      </w:r>
    </w:p>
    <w:p w:rsidR="008F7871" w:rsidRDefault="008F7871" w:rsidP="008F7871">
      <w:pPr>
        <w:pStyle w:val="ListParagraph"/>
        <w:numPr>
          <w:ilvl w:val="0"/>
          <w:numId w:val="1"/>
        </w:numPr>
        <w:spacing w:before="2" w:after="120" w:line="360" w:lineRule="auto"/>
        <w:ind w:left="567" w:right="153" w:hanging="567"/>
        <w:jc w:val="both"/>
        <w:rPr>
          <w:rFonts w:ascii="Bookman Old Style" w:hAnsi="Bookman Old Style" w:cs="Bookman Old Style"/>
          <w:lang w:val="en-US"/>
        </w:rPr>
      </w:pPr>
      <w:r w:rsidRPr="008F7871">
        <w:rPr>
          <w:rFonts w:ascii="Bookman Old Style" w:hAnsi="Bookman Old Style" w:cs="Bookman Old Style"/>
        </w:rPr>
        <w:t>Rencana suksesi, seleksi terbuka, dan ketentuan Sistem Merit dilaksanakan sesuai dengan ketentuan peraturan perundang- undangan</w:t>
      </w:r>
      <w:r w:rsidRPr="008F7871">
        <w:rPr>
          <w:rFonts w:ascii="Bookman Old Style" w:hAnsi="Bookman Old Style" w:cs="Bookman Old Style"/>
          <w:lang w:val="en-US"/>
        </w:rPr>
        <w:t>.</w:t>
      </w:r>
    </w:p>
    <w:p w:rsidR="008F7871" w:rsidRPr="008F7871" w:rsidRDefault="008F7871" w:rsidP="008F7871">
      <w:pPr>
        <w:pStyle w:val="ListParagraph"/>
        <w:numPr>
          <w:ilvl w:val="0"/>
          <w:numId w:val="1"/>
        </w:numPr>
        <w:spacing w:before="2" w:after="120" w:line="360" w:lineRule="auto"/>
        <w:ind w:left="567" w:right="153" w:hanging="567"/>
        <w:jc w:val="both"/>
        <w:rPr>
          <w:rFonts w:ascii="Bookman Old Style" w:hAnsi="Bookman Old Style" w:cs="Bookman Old Style"/>
          <w:lang w:val="en-US"/>
        </w:rPr>
      </w:pPr>
      <w:r w:rsidRPr="008F7871">
        <w:rPr>
          <w:rFonts w:ascii="Bookman Old Style" w:hAnsi="Bookman Old Style" w:cs="Bookman Old Style"/>
        </w:rPr>
        <w:t xml:space="preserve">JA atau JF Ahli Madya </w:t>
      </w:r>
      <w:r>
        <w:rPr>
          <w:rFonts w:ascii="Bookman Old Style" w:hAnsi="Bookman Old Style" w:cs="Bookman Old Style"/>
          <w:lang w:val="en-US"/>
        </w:rPr>
        <w:t xml:space="preserve">dapat diangkat </w:t>
      </w:r>
      <w:r w:rsidRPr="008F7871">
        <w:rPr>
          <w:rFonts w:ascii="Bookman Old Style" w:hAnsi="Bookman Old Style" w:cs="Bookman Old Style"/>
        </w:rPr>
        <w:t>ke dalam JPTP melalui promosi secara seleksi terbuka, sesuai ketentuan peraturan perundang- undangan, dengan memperhatikan kualifikasi, kompetensi, persyaratan Jabatan, dan kebutuhan organisasi.</w:t>
      </w:r>
    </w:p>
    <w:p w:rsidR="008F7871" w:rsidRPr="008F7871" w:rsidRDefault="008F7871" w:rsidP="008F7871">
      <w:pPr>
        <w:pStyle w:val="ListParagraph"/>
        <w:numPr>
          <w:ilvl w:val="0"/>
          <w:numId w:val="1"/>
        </w:numPr>
        <w:spacing w:before="2" w:after="120" w:line="360" w:lineRule="auto"/>
        <w:ind w:left="567" w:right="153" w:hanging="567"/>
        <w:jc w:val="both"/>
        <w:rPr>
          <w:rFonts w:ascii="Bookman Old Style" w:hAnsi="Bookman Old Style" w:cs="Bookman Old Style"/>
          <w:lang w:val="en-US"/>
        </w:rPr>
      </w:pPr>
      <w:r w:rsidRPr="008F7871">
        <w:rPr>
          <w:rFonts w:ascii="Bookman Old Style" w:hAnsi="Bookman Old Style" w:cs="Bookman Old Style"/>
          <w:lang w:val="en-US"/>
        </w:rPr>
        <w:t>Ketentuan lebih lanjut mengenai Tata cara Pengisian JPTP diatur dalam Peraturan Walikota tersendiri.</w:t>
      </w:r>
      <w:bookmarkStart w:id="0" w:name="_GoBack"/>
      <w:bookmarkEnd w:id="0"/>
    </w:p>
    <w:p w:rsidR="008F7871" w:rsidRDefault="008F7871" w:rsidP="008F7871">
      <w:pPr>
        <w:ind w:left="567" w:hanging="567"/>
      </w:pPr>
    </w:p>
    <w:sectPr w:rsidR="008F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F9FE59"/>
    <w:multiLevelType w:val="multilevel"/>
    <w:tmpl w:val="55061870"/>
    <w:lvl w:ilvl="0">
      <w:start w:val="1"/>
      <w:numFmt w:val="decimal"/>
      <w:lvlText w:val="(%1)"/>
      <w:lvlJc w:val="left"/>
      <w:pPr>
        <w:ind w:left="2670" w:hanging="567"/>
      </w:pPr>
      <w:rPr>
        <w:rFonts w:ascii="Cambria" w:eastAsia="Cambria" w:hAnsi="Cambria" w:cs="Cambria" w:hint="default"/>
        <w:w w:val="92"/>
        <w:sz w:val="24"/>
        <w:szCs w:val="24"/>
        <w:lang w:eastAsia="en-US" w:bidi="ar-SA"/>
      </w:rPr>
    </w:lvl>
    <w:lvl w:ilvl="1">
      <w:start w:val="1"/>
      <w:numFmt w:val="lowerLetter"/>
      <w:lvlText w:val="%2."/>
      <w:lvlJc w:val="left"/>
      <w:pPr>
        <w:ind w:left="3380" w:hanging="567"/>
      </w:pPr>
      <w:rPr>
        <w:rFonts w:hint="default"/>
        <w:lang w:eastAsia="en-US" w:bidi="ar-SA"/>
      </w:rPr>
    </w:lvl>
    <w:lvl w:ilvl="2">
      <w:numFmt w:val="bullet"/>
      <w:lvlText w:val="•"/>
      <w:lvlJc w:val="left"/>
      <w:pPr>
        <w:ind w:left="4080" w:hanging="567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4780" w:hanging="567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480" w:hanging="567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81" w:hanging="567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881" w:hanging="567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581" w:hanging="567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281" w:hanging="567"/>
      </w:pPr>
      <w:rPr>
        <w:rFonts w:hint="default"/>
        <w:lang w:eastAsia="en-US" w:bidi="ar-SA"/>
      </w:rPr>
    </w:lvl>
  </w:abstractNum>
  <w:abstractNum w:abstractNumId="1" w15:restartNumberingAfterBreak="0">
    <w:nsid w:val="0E640482"/>
    <w:multiLevelType w:val="multilevel"/>
    <w:tmpl w:val="0E640482"/>
    <w:lvl w:ilvl="0">
      <w:start w:val="1"/>
      <w:numFmt w:val="decimal"/>
      <w:lvlText w:val="(%1)"/>
      <w:lvlJc w:val="left"/>
      <w:pPr>
        <w:ind w:left="2670" w:hanging="567"/>
      </w:pPr>
      <w:rPr>
        <w:rFonts w:ascii="Cambria" w:eastAsia="Cambria" w:hAnsi="Cambria" w:cs="Cambria" w:hint="default"/>
        <w:w w:val="92"/>
        <w:sz w:val="24"/>
        <w:szCs w:val="24"/>
        <w:lang w:eastAsia="en-US" w:bidi="ar-SA"/>
      </w:rPr>
    </w:lvl>
    <w:lvl w:ilvl="1">
      <w:numFmt w:val="bullet"/>
      <w:lvlText w:val="•"/>
      <w:lvlJc w:val="left"/>
      <w:pPr>
        <w:ind w:left="3380" w:hanging="567"/>
      </w:pPr>
      <w:rPr>
        <w:rFonts w:hint="default"/>
        <w:lang w:eastAsia="en-US" w:bidi="ar-SA"/>
      </w:rPr>
    </w:lvl>
    <w:lvl w:ilvl="2">
      <w:numFmt w:val="bullet"/>
      <w:lvlText w:val="•"/>
      <w:lvlJc w:val="left"/>
      <w:pPr>
        <w:ind w:left="4080" w:hanging="567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4780" w:hanging="567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480" w:hanging="567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81" w:hanging="567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881" w:hanging="567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581" w:hanging="567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281" w:hanging="567"/>
      </w:pPr>
      <w:rPr>
        <w:rFonts w:hint="default"/>
        <w:lang w:eastAsia="en-US" w:bidi="ar-SA"/>
      </w:rPr>
    </w:lvl>
  </w:abstractNum>
  <w:abstractNum w:abstractNumId="2" w15:restartNumberingAfterBreak="0">
    <w:nsid w:val="3B446E8C"/>
    <w:multiLevelType w:val="hybridMultilevel"/>
    <w:tmpl w:val="F5B859E4"/>
    <w:lvl w:ilvl="0" w:tplc="A516C19C">
      <w:start w:val="1"/>
      <w:numFmt w:val="decimal"/>
      <w:lvlText w:val="(%1)"/>
      <w:lvlJc w:val="left"/>
      <w:pPr>
        <w:ind w:left="2547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FD"/>
    <w:rsid w:val="00464D19"/>
    <w:rsid w:val="0077563D"/>
    <w:rsid w:val="008F7871"/>
    <w:rsid w:val="00E3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699D"/>
  <w15:chartTrackingRefBased/>
  <w15:docId w15:val="{27D4247E-E81F-4A14-ADDD-02A3FF3B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7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F78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7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87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2021-08-24T08:43:00Z</dcterms:created>
  <dcterms:modified xsi:type="dcterms:W3CDTF">2021-08-24T08:43:00Z</dcterms:modified>
</cp:coreProperties>
</file>