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676F5A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76F5A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IT-02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76F5A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676F5A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4/16/2020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676F5A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Steve Koyanagi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676F5A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676F5A" w:rsidRPr="0003455F" w:rsidRDefault="00676F5A" w:rsidP="00676F5A">
            <w:pPr>
              <w:jc w:val="center"/>
            </w:pPr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676F5A" w:rsidRPr="0003455F" w:rsidRDefault="00676F5A" w:rsidP="00676F5A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676F5A" w:rsidRPr="0003455F" w:rsidRDefault="00676F5A" w:rsidP="00676F5A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676F5A" w:rsidRPr="0003455F" w:rsidRDefault="00676F5A" w:rsidP="00676F5A">
            <w:pPr>
              <w:jc w:val="center"/>
            </w:pPr>
          </w:p>
        </w:tc>
      </w:tr>
      <w:tr w:rsidR="00676F5A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676F5A" w:rsidRPr="0003455F" w:rsidRDefault="00676F5A" w:rsidP="00676F5A">
            <w:pPr>
              <w:jc w:val="center"/>
            </w:pPr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676F5A" w:rsidRPr="0003455F" w:rsidRDefault="00676F5A" w:rsidP="00676F5A">
            <w:pPr>
              <w:jc w:val="center"/>
            </w:pPr>
            <w:r>
              <w:t>Business Intelligence Developer and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676F5A" w:rsidRPr="0003455F" w:rsidRDefault="00676F5A" w:rsidP="00676F5A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676F5A" w:rsidRPr="0003455F" w:rsidRDefault="00676F5A" w:rsidP="00676F5A">
            <w:pPr>
              <w:jc w:val="center"/>
            </w:pPr>
          </w:p>
        </w:tc>
      </w:tr>
      <w:tr w:rsidR="00676F5A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676F5A" w:rsidRPr="0003455F" w:rsidRDefault="00676F5A" w:rsidP="00676F5A">
            <w:pPr>
              <w:jc w:val="center"/>
            </w:pPr>
            <w:r>
              <w:t>Kazi Islam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676F5A" w:rsidRPr="0003455F" w:rsidRDefault="00676F5A" w:rsidP="00676F5A">
            <w:pPr>
              <w:jc w:val="center"/>
            </w:pPr>
            <w:r>
              <w:t xml:space="preserve">System Analyst, Business Systems, Development &amp; Integration 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676F5A" w:rsidRPr="0003455F" w:rsidRDefault="00676F5A" w:rsidP="00676F5A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676F5A" w:rsidRPr="0003455F" w:rsidRDefault="00676F5A" w:rsidP="00676F5A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676F5A" w:rsidP="003A78D7">
            <w:r>
              <w:t>Jerome Tacbad</w:t>
            </w:r>
          </w:p>
        </w:tc>
        <w:tc>
          <w:tcPr>
            <w:tcW w:w="2520" w:type="dxa"/>
          </w:tcPr>
          <w:p w:rsidR="003A78D7" w:rsidRPr="0003455F" w:rsidRDefault="00676F5A" w:rsidP="003A78D7">
            <w:r>
              <w:t>Service Desk Analyst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676F5A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676F5A" w:rsidTr="00676F5A">
        <w:tc>
          <w:tcPr>
            <w:tcW w:w="1705" w:type="dxa"/>
          </w:tcPr>
          <w:p w:rsidR="00676F5A" w:rsidRPr="00EF4ADF" w:rsidRDefault="00676F5A" w:rsidP="00676F5A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676F5A" w:rsidRPr="00EF4ADF" w:rsidRDefault="00676F5A" w:rsidP="00676F5A">
            <w:pPr>
              <w:jc w:val="center"/>
            </w:pPr>
            <w:r>
              <w:t>4/15/2020</w:t>
            </w:r>
          </w:p>
        </w:tc>
        <w:tc>
          <w:tcPr>
            <w:tcW w:w="4860" w:type="dxa"/>
          </w:tcPr>
          <w:p w:rsidR="00676F5A" w:rsidRPr="00EF4ADF" w:rsidRDefault="00676F5A" w:rsidP="00676F5A">
            <w:r>
              <w:t>New SOP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F5A" w:rsidRDefault="00676F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676F5A" w:rsidP="00044EF2">
          <w:pPr>
            <w:pStyle w:val="Footer"/>
          </w:pPr>
          <w:proofErr w:type="spellStart"/>
          <w:r>
            <w:t>OperationTestFile</w:t>
          </w:r>
          <w:proofErr w:type="spellEnd"/>
        </w:p>
      </w:tc>
      <w:tc>
        <w:tcPr>
          <w:tcW w:w="4680" w:type="dxa"/>
        </w:tcPr>
        <w:p w:rsidR="00AD4AEB" w:rsidRDefault="00676F5A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F5A" w:rsidRDefault="00676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F5A" w:rsidRDefault="00676F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F5A" w:rsidRDefault="00676F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F5A" w:rsidRDefault="00676F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76F5A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4A55C9-2210-4B4D-8B6F-C7E57B776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2020-04-16T03:08:00Z</dcterms:created>
  <dcterms:modified xsi:type="dcterms:W3CDTF">2020-04-16T03:08:00Z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