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830EAF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830EA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830EA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830EAF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830EAF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830EA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830EAF" w:rsidRPr="0003455F" w:rsidRDefault="00830EAF" w:rsidP="00830EAF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830EAF" w:rsidRPr="0003455F" w:rsidRDefault="00830EAF" w:rsidP="00830EAF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830EAF" w:rsidRPr="0003455F" w:rsidRDefault="00830EAF" w:rsidP="00830EAF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830EAF" w:rsidRPr="0003455F" w:rsidRDefault="00830EAF" w:rsidP="00830EAF">
            <w:pPr>
              <w:jc w:val="center"/>
            </w:pPr>
          </w:p>
        </w:tc>
      </w:tr>
      <w:tr w:rsidR="00830EA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830EAF" w:rsidRPr="0003455F" w:rsidRDefault="00830EAF" w:rsidP="00830EAF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830EAF" w:rsidRPr="0003455F" w:rsidRDefault="00830EAF" w:rsidP="00830EAF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830EAF" w:rsidRPr="0003455F" w:rsidRDefault="00830EAF" w:rsidP="00830EAF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830EAF" w:rsidRPr="0003455F" w:rsidRDefault="00830EAF" w:rsidP="00830EAF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830EAF" w:rsidP="003A78D7">
            <w:r>
              <w:t>Jerome Tacbad</w:t>
            </w:r>
          </w:p>
        </w:tc>
        <w:tc>
          <w:tcPr>
            <w:tcW w:w="2520" w:type="dxa"/>
          </w:tcPr>
          <w:p w:rsidR="003A78D7" w:rsidRPr="0003455F" w:rsidRDefault="00830EAF" w:rsidP="003A78D7">
            <w:r>
              <w:t>Service Desk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830EAF" w:rsidTr="007951D0">
        <w:tc>
          <w:tcPr>
            <w:tcW w:w="1705" w:type="dxa"/>
          </w:tcPr>
          <w:p w:rsidR="00830EAF" w:rsidRPr="00EF4ADF" w:rsidRDefault="00830EAF" w:rsidP="00830EAF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830EAF" w:rsidRPr="00EF4ADF" w:rsidRDefault="00830EAF" w:rsidP="00830EAF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830EAF" w:rsidRPr="00EF4ADF" w:rsidRDefault="00830EAF" w:rsidP="00830EAF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AF" w:rsidRDefault="00830E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830EAF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830EAF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AF" w:rsidRDefault="00830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AF" w:rsidRDefault="00830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AF" w:rsidRDefault="00830E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AF" w:rsidRDefault="00830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30EAF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036361-77DA-4511-A743-3CD92027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2020-04-21T18:04:00Z</dcterms:created>
  <dcterms:modified xsi:type="dcterms:W3CDTF">2020-04-21T18:04:00Z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