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E4FF0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E4FF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E4FF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2E4FF0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E4FF0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E4FF0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E4FF0" w:rsidRPr="0003455F" w:rsidRDefault="002E4FF0" w:rsidP="002E4FF0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E4FF0" w:rsidRPr="0003455F" w:rsidRDefault="002E4FF0" w:rsidP="002E4FF0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E4FF0" w:rsidRPr="0003455F" w:rsidRDefault="002E4FF0" w:rsidP="002E4FF0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E4FF0" w:rsidRPr="0003455F" w:rsidRDefault="002E4FF0" w:rsidP="002E4FF0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2E4FF0" w:rsidP="003A78D7">
            <w:r>
              <w:t>Elhadj Diallo</w:t>
            </w:r>
          </w:p>
        </w:tc>
        <w:tc>
          <w:tcPr>
            <w:tcW w:w="2520" w:type="dxa"/>
          </w:tcPr>
          <w:p w:rsidR="003A78D7" w:rsidRPr="0003455F" w:rsidRDefault="002E4FF0" w:rsidP="003A78D7">
            <w:r>
              <w:t>Business Intelligence Developer and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2E4FF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2E4FF0" w:rsidTr="002E4FF0">
        <w:tc>
          <w:tcPr>
            <w:tcW w:w="1705" w:type="dxa"/>
          </w:tcPr>
          <w:p w:rsidR="002E4FF0" w:rsidRPr="00EF4ADF" w:rsidRDefault="002E4FF0" w:rsidP="002E4FF0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2E4FF0" w:rsidRPr="00EF4ADF" w:rsidRDefault="002E4FF0" w:rsidP="002E4FF0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2E4FF0" w:rsidRPr="00EF4ADF" w:rsidRDefault="002E4FF0" w:rsidP="002E4FF0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F0" w:rsidRDefault="002E4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E4FF0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2E4FF0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F0" w:rsidRDefault="002E4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F0" w:rsidRDefault="002E4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F0" w:rsidRDefault="002E4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F0" w:rsidRDefault="002E4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2E4FF0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BC336-C163-4435-9FC5-57E71AEF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2020-04-21T23:58:00Z</dcterms:created>
  <dcterms:modified xsi:type="dcterms:W3CDTF">2020-04-21T23:58:00Z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