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136C5C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136C5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OCP-06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136C5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136C5C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136C5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136C5C" w:rsidRPr="0003455F" w:rsidRDefault="00136C5C" w:rsidP="00136C5C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36C5C" w:rsidRPr="0003455F" w:rsidRDefault="00136C5C" w:rsidP="00136C5C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136C5C" w:rsidRPr="0003455F" w:rsidRDefault="00136C5C" w:rsidP="00136C5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136C5C" w:rsidRPr="0003455F" w:rsidRDefault="00136C5C" w:rsidP="00136C5C">
            <w:pPr>
              <w:jc w:val="center"/>
            </w:pPr>
          </w:p>
        </w:tc>
      </w:tr>
      <w:tr w:rsidR="00136C5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136C5C" w:rsidRPr="0003455F" w:rsidRDefault="00136C5C" w:rsidP="00136C5C">
            <w:pPr>
              <w:jc w:val="center"/>
            </w:pPr>
            <w:r>
              <w:t>Rachana Shirsat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36C5C" w:rsidRPr="0003455F" w:rsidRDefault="00136C5C" w:rsidP="00136C5C">
            <w:pPr>
              <w:jc w:val="center"/>
            </w:pPr>
            <w:r>
              <w:t>Accounts Payable Specialist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136C5C" w:rsidRPr="0003455F" w:rsidRDefault="00136C5C" w:rsidP="00136C5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136C5C" w:rsidRPr="0003455F" w:rsidRDefault="00136C5C" w:rsidP="00136C5C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136C5C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136C5C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C5C" w:rsidRDefault="00136C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136C5C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136C5C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C5C" w:rsidRDefault="00136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C5C" w:rsidRDefault="00136C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C5C" w:rsidRDefault="00136C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C5C" w:rsidRDefault="00136C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36C5C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65D58-7A50-435F-9693-BFB83BA1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2020-04-25T04:55:00Z</dcterms:created>
  <dcterms:modified xsi:type="dcterms:W3CDTF">2020-04-25T04:55:00Z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