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7A22" w14:textId="77777777" w:rsidR="00204D81" w:rsidRPr="00FF3A91" w:rsidRDefault="00204D81" w:rsidP="00FF3A91">
      <w:pPr>
        <w:pStyle w:val="Title"/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F3A9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FF3A91">
        <w:rPr>
          <w:rFonts w:ascii="Times New Roman" w:hAnsi="Times New Roman" w:cs="Times New Roman"/>
          <w:b/>
          <w:sz w:val="26"/>
          <w:szCs w:val="26"/>
        </w:rPr>
        <w:t>Meeting Minutes</w:t>
      </w:r>
      <w:r w:rsidRPr="00FF3A91">
        <w:rPr>
          <w:rFonts w:ascii="Times New Roman" w:hAnsi="Times New Roman" w:cs="Times New Roman"/>
          <w:b/>
          <w:sz w:val="26"/>
          <w:szCs w:val="26"/>
        </w:rPr>
        <w:tab/>
      </w:r>
      <w:r w:rsidRPr="00FF3A91">
        <w:rPr>
          <w:rFonts w:ascii="Times New Roman" w:hAnsi="Times New Roman" w:cs="Times New Roman"/>
          <w:b/>
          <w:sz w:val="26"/>
          <w:szCs w:val="26"/>
        </w:rPr>
        <w:tab/>
        <w:t xml:space="preserve">          </w:t>
      </w:r>
      <w:r w:rsidRPr="00FF3A91">
        <w:rPr>
          <w:rFonts w:ascii="Times New Roman" w:hAnsi="Times New Roman" w:cs="Times New Roman"/>
          <w:b/>
          <w:sz w:val="26"/>
          <w:szCs w:val="26"/>
        </w:rPr>
        <w:tab/>
      </w:r>
      <w:r w:rsidRPr="00FF3A91">
        <w:rPr>
          <w:rFonts w:ascii="Times New Roman" w:hAnsi="Times New Roman" w:cs="Times New Roman"/>
          <w:b/>
          <w:sz w:val="26"/>
          <w:szCs w:val="26"/>
        </w:rPr>
        <w:tab/>
      </w:r>
      <w:r w:rsidRPr="00FF3A91">
        <w:rPr>
          <w:rFonts w:ascii="Times New Roman" w:hAnsi="Times New Roman" w:cs="Times New Roman"/>
          <w:b/>
          <w:sz w:val="26"/>
          <w:szCs w:val="26"/>
        </w:rPr>
        <w:tab/>
      </w:r>
    </w:p>
    <w:p w14:paraId="5A4F2578" w14:textId="2D2986B1" w:rsidR="00204D81" w:rsidRPr="00FF3A91" w:rsidRDefault="00204D81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b/>
          <w:sz w:val="24"/>
          <w:szCs w:val="24"/>
        </w:rPr>
        <w:t>Date</w:t>
      </w:r>
      <w:r w:rsidRPr="00FF3A91">
        <w:rPr>
          <w:rFonts w:ascii="Times New Roman" w:hAnsi="Times New Roman" w:cs="Times New Roman"/>
          <w:sz w:val="24"/>
          <w:szCs w:val="24"/>
        </w:rPr>
        <w:t>: April</w:t>
      </w:r>
      <w:r w:rsidR="003F01D7">
        <w:rPr>
          <w:rFonts w:ascii="Times New Roman" w:hAnsi="Times New Roman" w:cs="Times New Roman"/>
          <w:sz w:val="24"/>
          <w:szCs w:val="24"/>
        </w:rPr>
        <w:t xml:space="preserve"> 8</w:t>
      </w:r>
      <w:r w:rsidRPr="00FF3A91">
        <w:rPr>
          <w:rFonts w:ascii="Times New Roman" w:hAnsi="Times New Roman" w:cs="Times New Roman"/>
          <w:sz w:val="24"/>
          <w:szCs w:val="24"/>
        </w:rPr>
        <w:t>, 2022</w:t>
      </w:r>
    </w:p>
    <w:p w14:paraId="295D527F" w14:textId="77777777" w:rsidR="00204D81" w:rsidRPr="00FF3A91" w:rsidRDefault="00204D81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b/>
          <w:sz w:val="24"/>
          <w:szCs w:val="24"/>
        </w:rPr>
        <w:t>Time</w:t>
      </w:r>
      <w:r w:rsidRPr="00FF3A91">
        <w:rPr>
          <w:rFonts w:ascii="Times New Roman" w:hAnsi="Times New Roman" w:cs="Times New Roman"/>
          <w:sz w:val="24"/>
          <w:szCs w:val="24"/>
        </w:rPr>
        <w:t>: 2:30 PM</w:t>
      </w:r>
    </w:p>
    <w:p w14:paraId="7C32AD2C" w14:textId="77777777" w:rsidR="00204D81" w:rsidRPr="00FF3A91" w:rsidRDefault="00204D81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b/>
          <w:sz w:val="24"/>
          <w:szCs w:val="24"/>
        </w:rPr>
        <w:t>Venue</w:t>
      </w:r>
      <w:r w:rsidRPr="00FF3A91">
        <w:rPr>
          <w:rFonts w:ascii="Times New Roman" w:hAnsi="Times New Roman" w:cs="Times New Roman"/>
          <w:sz w:val="24"/>
          <w:szCs w:val="24"/>
        </w:rPr>
        <w:t>: Virtual Meeting</w:t>
      </w:r>
    </w:p>
    <w:p w14:paraId="3F2A656C" w14:textId="77777777" w:rsidR="00BD1D57" w:rsidRPr="00FF3A91" w:rsidRDefault="00BD1D57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1C490" w14:textId="77777777" w:rsidR="00BD1D57" w:rsidRPr="00FF3A91" w:rsidRDefault="00BD1D57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Members Present</w:t>
      </w:r>
    </w:p>
    <w:p w14:paraId="19C27D42" w14:textId="7FE1093C" w:rsidR="000249CB" w:rsidRPr="00FF3A91" w:rsidRDefault="0089645B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A91">
        <w:rPr>
          <w:rFonts w:ascii="Times New Roman" w:hAnsi="Times New Roman" w:cs="Times New Roman"/>
          <w:sz w:val="24"/>
          <w:szCs w:val="24"/>
        </w:rPr>
        <w:t>Karpo</w:t>
      </w:r>
      <w:proofErr w:type="spellEnd"/>
      <w:r w:rsidR="000249CB">
        <w:rPr>
          <w:rFonts w:ascii="Times New Roman" w:hAnsi="Times New Roman" w:cs="Times New Roman"/>
          <w:sz w:val="24"/>
          <w:szCs w:val="24"/>
        </w:rPr>
        <w:t xml:space="preserve"> Tshering</w:t>
      </w:r>
      <w:r w:rsidRPr="00FF3A91">
        <w:rPr>
          <w:rFonts w:ascii="Times New Roman" w:hAnsi="Times New Roman" w:cs="Times New Roman"/>
          <w:sz w:val="24"/>
          <w:szCs w:val="24"/>
        </w:rPr>
        <w:t xml:space="preserve"> </w:t>
      </w:r>
      <w:r w:rsidR="00BD1D57" w:rsidRPr="00FF3A91">
        <w:rPr>
          <w:rFonts w:ascii="Times New Roman" w:hAnsi="Times New Roman" w:cs="Times New Roman"/>
          <w:sz w:val="24"/>
          <w:szCs w:val="24"/>
        </w:rPr>
        <w:t>(DHI)</w:t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E75248" w:rsidRPr="00FF3A91">
        <w:rPr>
          <w:rFonts w:ascii="Times New Roman" w:hAnsi="Times New Roman" w:cs="Times New Roman"/>
          <w:sz w:val="24"/>
          <w:szCs w:val="24"/>
        </w:rPr>
        <w:t>Anand Acharya (BPC)</w:t>
      </w:r>
    </w:p>
    <w:p w14:paraId="1BBE957D" w14:textId="046BDF5C" w:rsidR="00BD1D57" w:rsidRPr="00FF3A91" w:rsidRDefault="00BD1D57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A91">
        <w:rPr>
          <w:rFonts w:ascii="Times New Roman" w:hAnsi="Times New Roman" w:cs="Times New Roman"/>
          <w:sz w:val="24"/>
          <w:szCs w:val="24"/>
        </w:rPr>
        <w:t>Tashi</w:t>
      </w:r>
      <w:proofErr w:type="spellEnd"/>
      <w:r w:rsidRPr="00FF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A91">
        <w:rPr>
          <w:rFonts w:ascii="Times New Roman" w:hAnsi="Times New Roman" w:cs="Times New Roman"/>
          <w:sz w:val="24"/>
          <w:szCs w:val="24"/>
        </w:rPr>
        <w:t>Dorji</w:t>
      </w:r>
      <w:proofErr w:type="spellEnd"/>
      <w:r w:rsidR="0089645B" w:rsidRPr="00FF3A91">
        <w:rPr>
          <w:rFonts w:ascii="Times New Roman" w:hAnsi="Times New Roman" w:cs="Times New Roman"/>
          <w:sz w:val="24"/>
          <w:szCs w:val="24"/>
        </w:rPr>
        <w:t xml:space="preserve"> (TTPL)</w:t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75248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="00E75248">
        <w:rPr>
          <w:rFonts w:ascii="Times New Roman" w:hAnsi="Times New Roman" w:cs="Times New Roman"/>
          <w:sz w:val="24"/>
          <w:szCs w:val="24"/>
        </w:rPr>
        <w:t xml:space="preserve"> Wangchuk Tamang (BPC) </w:t>
      </w:r>
    </w:p>
    <w:p w14:paraId="7979925B" w14:textId="715B233B" w:rsidR="0089645B" w:rsidRPr="00FF3A91" w:rsidRDefault="0089645B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 xml:space="preserve">Jigme </w:t>
      </w:r>
      <w:proofErr w:type="spellStart"/>
      <w:r w:rsidRPr="00FF3A91">
        <w:rPr>
          <w:rFonts w:ascii="Times New Roman" w:hAnsi="Times New Roman" w:cs="Times New Roman"/>
          <w:sz w:val="24"/>
          <w:szCs w:val="24"/>
        </w:rPr>
        <w:t>Dorji</w:t>
      </w:r>
      <w:proofErr w:type="spellEnd"/>
      <w:r w:rsidR="00E75248">
        <w:rPr>
          <w:rFonts w:ascii="Times New Roman" w:hAnsi="Times New Roman" w:cs="Times New Roman"/>
          <w:sz w:val="24"/>
          <w:szCs w:val="24"/>
        </w:rPr>
        <w:t xml:space="preserve"> </w:t>
      </w:r>
      <w:r w:rsidR="000249CB">
        <w:rPr>
          <w:rFonts w:ascii="Times New Roman" w:hAnsi="Times New Roman" w:cs="Times New Roman"/>
          <w:sz w:val="24"/>
          <w:szCs w:val="24"/>
        </w:rPr>
        <w:t>(TTPL)</w:t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49CB">
        <w:rPr>
          <w:rFonts w:ascii="Times New Roman" w:hAnsi="Times New Roman" w:cs="Times New Roman"/>
          <w:sz w:val="24"/>
          <w:szCs w:val="24"/>
        </w:rPr>
        <w:t>Tashi</w:t>
      </w:r>
      <w:proofErr w:type="spellEnd"/>
      <w:r w:rsidR="00024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CB">
        <w:rPr>
          <w:rFonts w:ascii="Times New Roman" w:hAnsi="Times New Roman" w:cs="Times New Roman"/>
          <w:sz w:val="24"/>
          <w:szCs w:val="24"/>
        </w:rPr>
        <w:t>Lhamo</w:t>
      </w:r>
      <w:proofErr w:type="spellEnd"/>
      <w:r w:rsidR="000249CB">
        <w:rPr>
          <w:rFonts w:ascii="Times New Roman" w:hAnsi="Times New Roman" w:cs="Times New Roman"/>
          <w:sz w:val="24"/>
          <w:szCs w:val="24"/>
        </w:rPr>
        <w:t xml:space="preserve"> (BPC)</w:t>
      </w:r>
    </w:p>
    <w:p w14:paraId="47F0A4DE" w14:textId="24E51BE5" w:rsidR="0089645B" w:rsidRPr="00FF3A91" w:rsidRDefault="0089645B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A91">
        <w:rPr>
          <w:rFonts w:ascii="Times New Roman" w:hAnsi="Times New Roman" w:cs="Times New Roman"/>
          <w:sz w:val="24"/>
          <w:szCs w:val="24"/>
        </w:rPr>
        <w:t>Ngawang</w:t>
      </w:r>
      <w:proofErr w:type="spellEnd"/>
      <w:r w:rsidRPr="00FF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A91">
        <w:rPr>
          <w:rFonts w:ascii="Times New Roman" w:hAnsi="Times New Roman" w:cs="Times New Roman"/>
          <w:sz w:val="24"/>
          <w:szCs w:val="24"/>
        </w:rPr>
        <w:t>Zepa</w:t>
      </w:r>
      <w:proofErr w:type="spellEnd"/>
      <w:r w:rsidR="00E75248">
        <w:rPr>
          <w:rFonts w:ascii="Times New Roman" w:hAnsi="Times New Roman" w:cs="Times New Roman"/>
          <w:sz w:val="24"/>
          <w:szCs w:val="24"/>
        </w:rPr>
        <w:t xml:space="preserve"> </w:t>
      </w:r>
      <w:r w:rsidR="000249CB">
        <w:rPr>
          <w:rFonts w:ascii="Times New Roman" w:hAnsi="Times New Roman" w:cs="Times New Roman"/>
          <w:sz w:val="24"/>
          <w:szCs w:val="24"/>
        </w:rPr>
        <w:t>(TTPL)</w:t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</w:r>
      <w:r w:rsidR="000249CB">
        <w:rPr>
          <w:rFonts w:ascii="Times New Roman" w:hAnsi="Times New Roman" w:cs="Times New Roman"/>
          <w:sz w:val="24"/>
          <w:szCs w:val="24"/>
        </w:rPr>
        <w:tab/>
        <w:t>Sonam Choki</w:t>
      </w:r>
      <w:r w:rsidR="00E75248">
        <w:rPr>
          <w:rFonts w:ascii="Times New Roman" w:hAnsi="Times New Roman" w:cs="Times New Roman"/>
          <w:sz w:val="24"/>
          <w:szCs w:val="24"/>
        </w:rPr>
        <w:t xml:space="preserve"> </w:t>
      </w:r>
      <w:r w:rsidR="000249CB">
        <w:rPr>
          <w:rFonts w:ascii="Times New Roman" w:hAnsi="Times New Roman" w:cs="Times New Roman"/>
          <w:sz w:val="24"/>
          <w:szCs w:val="24"/>
        </w:rPr>
        <w:t>(BPC)</w:t>
      </w:r>
      <w:r w:rsidR="000249CB">
        <w:rPr>
          <w:rFonts w:ascii="Times New Roman" w:hAnsi="Times New Roman" w:cs="Times New Roman"/>
          <w:sz w:val="24"/>
          <w:szCs w:val="24"/>
        </w:rPr>
        <w:tab/>
      </w:r>
    </w:p>
    <w:p w14:paraId="03C48069" w14:textId="47D3D6D2" w:rsidR="00E75248" w:rsidRPr="00FF3A91" w:rsidRDefault="0089645B" w:rsidP="00E752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Bikash</w:t>
      </w:r>
      <w:r w:rsidR="00E75248">
        <w:rPr>
          <w:rFonts w:ascii="Times New Roman" w:hAnsi="Times New Roman" w:cs="Times New Roman"/>
          <w:sz w:val="24"/>
          <w:szCs w:val="24"/>
        </w:rPr>
        <w:t xml:space="preserve"> </w:t>
      </w:r>
      <w:r w:rsidR="000249CB">
        <w:rPr>
          <w:rFonts w:ascii="Times New Roman" w:hAnsi="Times New Roman" w:cs="Times New Roman"/>
          <w:sz w:val="24"/>
          <w:szCs w:val="24"/>
        </w:rPr>
        <w:t>(TTPL)</w:t>
      </w:r>
      <w:r w:rsidR="00E75248">
        <w:rPr>
          <w:rFonts w:ascii="Times New Roman" w:hAnsi="Times New Roman" w:cs="Times New Roman"/>
          <w:sz w:val="24"/>
          <w:szCs w:val="24"/>
        </w:rPr>
        <w:tab/>
      </w:r>
      <w:r w:rsidR="00E75248">
        <w:rPr>
          <w:rFonts w:ascii="Times New Roman" w:hAnsi="Times New Roman" w:cs="Times New Roman"/>
          <w:sz w:val="24"/>
          <w:szCs w:val="24"/>
        </w:rPr>
        <w:tab/>
      </w:r>
      <w:r w:rsidR="00E75248">
        <w:rPr>
          <w:rFonts w:ascii="Times New Roman" w:hAnsi="Times New Roman" w:cs="Times New Roman"/>
          <w:sz w:val="24"/>
          <w:szCs w:val="24"/>
        </w:rPr>
        <w:tab/>
      </w:r>
      <w:r w:rsidR="00E75248">
        <w:rPr>
          <w:rFonts w:ascii="Times New Roman" w:hAnsi="Times New Roman" w:cs="Times New Roman"/>
          <w:sz w:val="24"/>
          <w:szCs w:val="24"/>
        </w:rPr>
        <w:tab/>
      </w:r>
      <w:r w:rsidR="00E75248">
        <w:rPr>
          <w:rFonts w:ascii="Times New Roman" w:hAnsi="Times New Roman" w:cs="Times New Roman"/>
          <w:sz w:val="24"/>
          <w:szCs w:val="24"/>
        </w:rPr>
        <w:tab/>
      </w:r>
      <w:r w:rsidR="00E752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75248">
        <w:rPr>
          <w:rFonts w:ascii="Times New Roman" w:hAnsi="Times New Roman" w:cs="Times New Roman"/>
          <w:sz w:val="24"/>
          <w:szCs w:val="24"/>
        </w:rPr>
        <w:t>Tashi</w:t>
      </w:r>
      <w:proofErr w:type="spellEnd"/>
      <w:r w:rsidR="00E75248">
        <w:rPr>
          <w:rFonts w:ascii="Times New Roman" w:hAnsi="Times New Roman" w:cs="Times New Roman"/>
          <w:sz w:val="24"/>
          <w:szCs w:val="24"/>
        </w:rPr>
        <w:t xml:space="preserve"> Dema (BPC)</w:t>
      </w:r>
    </w:p>
    <w:p w14:paraId="75F1C391" w14:textId="0A19001E" w:rsidR="0089645B" w:rsidRPr="00FF3A91" w:rsidRDefault="00E75248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59493E" w14:textId="77777777" w:rsidR="0089645B" w:rsidRPr="00FF3A91" w:rsidRDefault="0089645B" w:rsidP="00FF3A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B8E03" w14:textId="77777777" w:rsidR="00204D81" w:rsidRPr="00FF3A91" w:rsidRDefault="00204D81" w:rsidP="00FF3A91">
      <w:pPr>
        <w:pStyle w:val="Heading1"/>
        <w:pBdr>
          <w:bottom w:val="single" w:sz="4" w:space="0" w:color="595959" w:themeColor="text1" w:themeTint="A6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AGENDA</w:t>
      </w:r>
    </w:p>
    <w:p w14:paraId="3E6C0C52" w14:textId="0BBF17DA" w:rsidR="00E75248" w:rsidRDefault="003E33E1" w:rsidP="00E75248">
      <w:pPr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To discuss on sharing of compact plus source code from</w:t>
      </w:r>
      <w:r w:rsidR="003F01D7">
        <w:rPr>
          <w:rFonts w:ascii="Times New Roman" w:hAnsi="Times New Roman" w:cs="Times New Roman"/>
          <w:sz w:val="24"/>
          <w:szCs w:val="24"/>
        </w:rPr>
        <w:t xml:space="preserve"> DHI to BPC along with TTPL.</w:t>
      </w:r>
    </w:p>
    <w:p w14:paraId="6300A740" w14:textId="77777777" w:rsidR="00204D81" w:rsidRPr="00FF3A91" w:rsidRDefault="00204D81" w:rsidP="00FF3A91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Points Of Discussion</w:t>
      </w:r>
    </w:p>
    <w:p w14:paraId="334B8742" w14:textId="77777777" w:rsidR="00204D81" w:rsidRPr="00FF3A91" w:rsidRDefault="00204D81" w:rsidP="00FF3A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B045C" w14:textId="3D890A2D" w:rsidR="004F483C" w:rsidRPr="00FF3A91" w:rsidRDefault="004F483C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TTPL have developed the compact plus system for DHI and also since BPC have a similar target of developing a compact plus system</w:t>
      </w:r>
      <w:r w:rsidR="00487073">
        <w:rPr>
          <w:rFonts w:ascii="Times New Roman" w:hAnsi="Times New Roman" w:cs="Times New Roman"/>
          <w:sz w:val="24"/>
          <w:szCs w:val="24"/>
        </w:rPr>
        <w:t xml:space="preserve">, DHI is willing to share the source code of compact plus and </w:t>
      </w:r>
      <w:r w:rsidR="002354CB">
        <w:rPr>
          <w:rFonts w:ascii="Times New Roman" w:hAnsi="Times New Roman" w:cs="Times New Roman"/>
          <w:sz w:val="24"/>
          <w:szCs w:val="24"/>
        </w:rPr>
        <w:t>business blue print documents</w:t>
      </w:r>
      <w:r w:rsidRPr="00FF3A91">
        <w:rPr>
          <w:rFonts w:ascii="Times New Roman" w:hAnsi="Times New Roman" w:cs="Times New Roman"/>
          <w:sz w:val="24"/>
          <w:szCs w:val="24"/>
        </w:rPr>
        <w:t>.</w:t>
      </w:r>
    </w:p>
    <w:p w14:paraId="6604B0A0" w14:textId="12C23905" w:rsidR="002354CB" w:rsidRDefault="002354CB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BPC to sign a Memorandum of Understanding (MOU)</w:t>
      </w:r>
      <w:r w:rsidR="004F483C" w:rsidRPr="00FF3A91">
        <w:rPr>
          <w:rFonts w:ascii="Times New Roman" w:hAnsi="Times New Roman" w:cs="Times New Roman"/>
          <w:sz w:val="24"/>
          <w:szCs w:val="24"/>
        </w:rPr>
        <w:t xml:space="preserve"> with DHI mentioning that the source code will be used only for internal purpose within </w:t>
      </w:r>
      <w:r w:rsidR="003F01D7">
        <w:rPr>
          <w:rFonts w:ascii="Times New Roman" w:hAnsi="Times New Roman" w:cs="Times New Roman"/>
          <w:sz w:val="24"/>
          <w:szCs w:val="24"/>
        </w:rPr>
        <w:t>BPC</w:t>
      </w:r>
      <w:r w:rsidR="004F483C" w:rsidRPr="00FF3A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2EC1A" w14:textId="175C056F" w:rsidR="004F483C" w:rsidRPr="00FF3A91" w:rsidRDefault="004F483C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 xml:space="preserve">DHI will draft </w:t>
      </w:r>
      <w:r>
        <w:rPr>
          <w:rFonts w:ascii="Times New Roman" w:hAnsi="Times New Roman" w:cs="Times New Roman"/>
          <w:sz w:val="24"/>
          <w:szCs w:val="24"/>
        </w:rPr>
        <w:t>the MOU and will be</w:t>
      </w:r>
      <w:r w:rsidR="002354CB">
        <w:rPr>
          <w:rFonts w:ascii="Times New Roman" w:hAnsi="Times New Roman" w:cs="Times New Roman"/>
          <w:sz w:val="24"/>
          <w:szCs w:val="24"/>
        </w:rPr>
        <w:t xml:space="preserve"> signed</w:t>
      </w:r>
      <w:r w:rsidRPr="00FF3A91">
        <w:rPr>
          <w:rFonts w:ascii="Times New Roman" w:hAnsi="Times New Roman" w:cs="Times New Roman"/>
          <w:sz w:val="24"/>
          <w:szCs w:val="24"/>
        </w:rPr>
        <w:t xml:space="preserve"> when it gets ready.</w:t>
      </w:r>
    </w:p>
    <w:p w14:paraId="14488182" w14:textId="3FFE6983" w:rsidR="004F483C" w:rsidRDefault="004F483C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For the sharing of source code of compact plus, TTPL will send the source code to DHI and then DHI will share it to BPC.</w:t>
      </w:r>
    </w:p>
    <w:p w14:paraId="1E22A6CD" w14:textId="73222E3C" w:rsidR="003F01D7" w:rsidRPr="00FF3A91" w:rsidRDefault="003F01D7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DHI will also share the documents like Business </w:t>
      </w:r>
      <w:r w:rsidR="00FE1D3D">
        <w:rPr>
          <w:rFonts w:ascii="Times New Roman" w:hAnsi="Times New Roman" w:cs="Times New Roman"/>
          <w:sz w:val="24"/>
          <w:szCs w:val="24"/>
        </w:rPr>
        <w:t>Blueprints</w:t>
      </w:r>
      <w:r>
        <w:rPr>
          <w:rFonts w:ascii="Times New Roman" w:hAnsi="Times New Roman" w:cs="Times New Roman"/>
          <w:sz w:val="24"/>
          <w:szCs w:val="24"/>
        </w:rPr>
        <w:t xml:space="preserve"> and initial requirement gathering with BPC at the earliest.</w:t>
      </w:r>
    </w:p>
    <w:p w14:paraId="142A90B7" w14:textId="77777777" w:rsidR="003F01D7" w:rsidRDefault="004F483C" w:rsidP="004F48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>BPC after receiving the source code and incase of any clarification and help required to solve the issue related to compact plus, BPC to contact TTPL directly.</w:t>
      </w:r>
    </w:p>
    <w:p w14:paraId="3C9D1D76" w14:textId="40122BE4" w:rsidR="004F483C" w:rsidRPr="00FF3A91" w:rsidRDefault="004F483C" w:rsidP="003F01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A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0ABF8" w14:textId="77777777" w:rsidR="000169B0" w:rsidRPr="00FF3A91" w:rsidRDefault="00FE1D3D" w:rsidP="00FF3A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69B0" w:rsidRPr="00FF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F6"/>
    <w:multiLevelType w:val="hybridMultilevel"/>
    <w:tmpl w:val="FC34D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7F0"/>
    <w:multiLevelType w:val="hybridMultilevel"/>
    <w:tmpl w:val="F988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C0D"/>
    <w:multiLevelType w:val="hybridMultilevel"/>
    <w:tmpl w:val="D728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33173A"/>
    <w:multiLevelType w:val="hybridMultilevel"/>
    <w:tmpl w:val="2FA8CFE2"/>
    <w:lvl w:ilvl="0" w:tplc="26C6F802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F3E4A73"/>
    <w:multiLevelType w:val="hybridMultilevel"/>
    <w:tmpl w:val="3944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32DCA"/>
    <w:multiLevelType w:val="hybridMultilevel"/>
    <w:tmpl w:val="B1662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D6058"/>
    <w:multiLevelType w:val="hybridMultilevel"/>
    <w:tmpl w:val="EA926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D7F6E"/>
    <w:multiLevelType w:val="hybridMultilevel"/>
    <w:tmpl w:val="D760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326D6"/>
    <w:multiLevelType w:val="hybridMultilevel"/>
    <w:tmpl w:val="6DF0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540F1"/>
    <w:multiLevelType w:val="hybridMultilevel"/>
    <w:tmpl w:val="09E0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950BF"/>
    <w:multiLevelType w:val="hybridMultilevel"/>
    <w:tmpl w:val="F9885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70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07023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321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988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3422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2416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37498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3570100">
    <w:abstractNumId w:val="7"/>
  </w:num>
  <w:num w:numId="9" w16cid:durableId="1563827219">
    <w:abstractNumId w:val="11"/>
  </w:num>
  <w:num w:numId="10" w16cid:durableId="1363241195">
    <w:abstractNumId w:val="1"/>
  </w:num>
  <w:num w:numId="11" w16cid:durableId="974137506">
    <w:abstractNumId w:val="8"/>
  </w:num>
  <w:num w:numId="12" w16cid:durableId="942108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81"/>
    <w:rsid w:val="000249CB"/>
    <w:rsid w:val="00146BA2"/>
    <w:rsid w:val="001C511A"/>
    <w:rsid w:val="00204D81"/>
    <w:rsid w:val="00224B30"/>
    <w:rsid w:val="002354CB"/>
    <w:rsid w:val="003E33E1"/>
    <w:rsid w:val="003F01D7"/>
    <w:rsid w:val="00421201"/>
    <w:rsid w:val="0046251E"/>
    <w:rsid w:val="00465269"/>
    <w:rsid w:val="00487073"/>
    <w:rsid w:val="004F483C"/>
    <w:rsid w:val="005F3664"/>
    <w:rsid w:val="00603B4B"/>
    <w:rsid w:val="0062145F"/>
    <w:rsid w:val="00776AD7"/>
    <w:rsid w:val="007E6F65"/>
    <w:rsid w:val="008026E7"/>
    <w:rsid w:val="00812BCC"/>
    <w:rsid w:val="0089645B"/>
    <w:rsid w:val="00AF0B8C"/>
    <w:rsid w:val="00B121C3"/>
    <w:rsid w:val="00BD1D57"/>
    <w:rsid w:val="00DA59F0"/>
    <w:rsid w:val="00E75248"/>
    <w:rsid w:val="00EE0D38"/>
    <w:rsid w:val="00FE1D3D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BE5E"/>
  <w15:chartTrackingRefBased/>
  <w15:docId w15:val="{A0FB946F-509F-4396-8342-A5678458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81"/>
    <w:pPr>
      <w:spacing w:line="256" w:lineRule="auto"/>
    </w:pPr>
    <w:rPr>
      <w:rFonts w:eastAsiaTheme="minorEastAsia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D8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8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8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81"/>
    <w:rPr>
      <w:rFonts w:asciiTheme="majorHAnsi" w:eastAsiaTheme="majorEastAsia" w:hAnsiTheme="majorHAnsi" w:cstheme="majorBidi"/>
      <w:b/>
      <w:bCs/>
      <w:color w:val="000000" w:themeColor="text1"/>
      <w:szCs w:val="22"/>
      <w:lang w:val="en-US"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81"/>
    <w:rPr>
      <w:rFonts w:asciiTheme="majorHAnsi" w:eastAsiaTheme="majorEastAsia" w:hAnsiTheme="majorHAnsi" w:cstheme="majorBidi"/>
      <w:b/>
      <w:bCs/>
      <w:i/>
      <w:iCs/>
      <w:color w:val="000000" w:themeColor="text1"/>
      <w:szCs w:val="22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81"/>
    <w:rPr>
      <w:rFonts w:asciiTheme="majorHAnsi" w:eastAsiaTheme="majorEastAsia" w:hAnsiTheme="majorHAnsi" w:cstheme="majorBidi"/>
      <w:color w:val="323E4F" w:themeColor="text2" w:themeShade="BF"/>
      <w:szCs w:val="22"/>
      <w:lang w:val="en-US"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81"/>
    <w:rPr>
      <w:rFonts w:asciiTheme="majorHAnsi" w:eastAsiaTheme="majorEastAsia" w:hAnsiTheme="majorHAnsi" w:cstheme="majorBidi"/>
      <w:i/>
      <w:iCs/>
      <w:color w:val="323E4F" w:themeColor="text2" w:themeShade="BF"/>
      <w:szCs w:val="22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8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8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04D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81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20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anand acharya</cp:lastModifiedBy>
  <cp:revision>11</cp:revision>
  <dcterms:created xsi:type="dcterms:W3CDTF">2022-04-08T09:16:00Z</dcterms:created>
  <dcterms:modified xsi:type="dcterms:W3CDTF">2022-04-11T08:54:00Z</dcterms:modified>
</cp:coreProperties>
</file>