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F779" w14:textId="77777777" w:rsidR="00925196" w:rsidRPr="00925196" w:rsidRDefault="00925196" w:rsidP="00925196">
      <w:pPr>
        <w:pStyle w:val="p1"/>
        <w:jc w:val="both"/>
        <w:rPr>
          <w:b/>
          <w:bCs/>
          <w:sz w:val="24"/>
          <w:szCs w:val="24"/>
        </w:rPr>
      </w:pPr>
      <w:r w:rsidRPr="00925196">
        <w:rPr>
          <w:b/>
          <w:bCs/>
          <w:sz w:val="24"/>
          <w:szCs w:val="24"/>
        </w:rPr>
        <w:t>NAME – CHIRAG</w:t>
      </w:r>
    </w:p>
    <w:p w14:paraId="3F217CA3" w14:textId="77777777" w:rsidR="00925196" w:rsidRPr="00925196" w:rsidRDefault="00925196" w:rsidP="00925196">
      <w:pPr>
        <w:pStyle w:val="p1"/>
        <w:jc w:val="both"/>
        <w:rPr>
          <w:sz w:val="24"/>
          <w:szCs w:val="24"/>
        </w:rPr>
      </w:pPr>
    </w:p>
    <w:p w14:paraId="6B52B991" w14:textId="77777777" w:rsidR="00925196" w:rsidRPr="00925196" w:rsidRDefault="00925196" w:rsidP="00925196">
      <w:pPr>
        <w:pStyle w:val="p1"/>
        <w:jc w:val="both"/>
        <w:rPr>
          <w:b/>
          <w:bCs/>
          <w:sz w:val="24"/>
          <w:szCs w:val="24"/>
        </w:rPr>
      </w:pPr>
      <w:r w:rsidRPr="00925196">
        <w:rPr>
          <w:b/>
          <w:bCs/>
          <w:sz w:val="24"/>
          <w:szCs w:val="24"/>
        </w:rPr>
        <w:t>ROLL – 261410202983</w:t>
      </w:r>
    </w:p>
    <w:p w14:paraId="4CE33E4D" w14:textId="77777777" w:rsidR="00925196" w:rsidRPr="00925196" w:rsidRDefault="00925196" w:rsidP="00925196">
      <w:pPr>
        <w:pStyle w:val="p1"/>
        <w:jc w:val="both"/>
        <w:rPr>
          <w:sz w:val="24"/>
          <w:szCs w:val="24"/>
        </w:rPr>
      </w:pPr>
    </w:p>
    <w:p w14:paraId="5FA5DCFF" w14:textId="22FC5238" w:rsidR="00925196" w:rsidRPr="00925196" w:rsidRDefault="00925196" w:rsidP="00925196">
      <w:pPr>
        <w:pStyle w:val="p1"/>
        <w:jc w:val="both"/>
        <w:rPr>
          <w:b/>
          <w:caps/>
          <w:sz w:val="24"/>
          <w:szCs w:val="24"/>
        </w:rPr>
      </w:pPr>
      <w:r w:rsidRPr="00925196">
        <w:rPr>
          <w:b/>
          <w:bCs/>
          <w:sz w:val="24"/>
          <w:szCs w:val="24"/>
        </w:rPr>
        <w:t xml:space="preserve">SUBJECT CODE - </w:t>
      </w:r>
      <w:r w:rsidRPr="00925196">
        <w:rPr>
          <w:b/>
          <w:caps/>
          <w:sz w:val="24"/>
          <w:szCs w:val="24"/>
        </w:rPr>
        <w:t>DCA1105</w:t>
      </w:r>
    </w:p>
    <w:p w14:paraId="79447E34" w14:textId="77777777" w:rsidR="00925196" w:rsidRPr="00925196" w:rsidRDefault="00925196" w:rsidP="00925196">
      <w:pPr>
        <w:pStyle w:val="p1"/>
        <w:jc w:val="both"/>
        <w:rPr>
          <w:sz w:val="24"/>
          <w:szCs w:val="24"/>
        </w:rPr>
      </w:pPr>
    </w:p>
    <w:p w14:paraId="27C123F5" w14:textId="77777777" w:rsidR="00925196" w:rsidRPr="00925196" w:rsidRDefault="00925196" w:rsidP="00925196">
      <w:pPr>
        <w:pStyle w:val="p1"/>
        <w:jc w:val="both"/>
        <w:rPr>
          <w:b/>
          <w:bCs/>
          <w:sz w:val="24"/>
          <w:szCs w:val="24"/>
        </w:rPr>
      </w:pPr>
      <w:r w:rsidRPr="00925196">
        <w:rPr>
          <w:b/>
          <w:bCs/>
          <w:sz w:val="24"/>
          <w:szCs w:val="24"/>
        </w:rPr>
        <w:t xml:space="preserve">SUBJECT NAME – </w:t>
      </w:r>
      <w:r w:rsidRPr="00925196">
        <w:rPr>
          <w:b/>
          <w:caps/>
          <w:sz w:val="24"/>
          <w:szCs w:val="24"/>
        </w:rPr>
        <w:t>Fundamentals of Mathematics</w:t>
      </w:r>
      <w:r w:rsidRPr="00925196">
        <w:rPr>
          <w:b/>
          <w:bCs/>
          <w:sz w:val="24"/>
          <w:szCs w:val="24"/>
        </w:rPr>
        <w:t xml:space="preserve"> </w:t>
      </w:r>
    </w:p>
    <w:p w14:paraId="5347C38C" w14:textId="77777777" w:rsidR="00925196" w:rsidRPr="00925196" w:rsidRDefault="00925196" w:rsidP="00925196">
      <w:pPr>
        <w:pStyle w:val="p1"/>
        <w:jc w:val="both"/>
        <w:rPr>
          <w:b/>
          <w:bCs/>
          <w:sz w:val="24"/>
          <w:szCs w:val="24"/>
        </w:rPr>
      </w:pPr>
    </w:p>
    <w:p w14:paraId="41C8A4F5" w14:textId="1051A8B0" w:rsidR="00925196" w:rsidRPr="00925196" w:rsidRDefault="00925196" w:rsidP="00925196">
      <w:pPr>
        <w:pStyle w:val="p1"/>
        <w:jc w:val="both"/>
        <w:rPr>
          <w:b/>
          <w:bCs/>
          <w:sz w:val="24"/>
          <w:szCs w:val="24"/>
        </w:rPr>
      </w:pPr>
      <w:r w:rsidRPr="00925196">
        <w:rPr>
          <w:b/>
          <w:bCs/>
          <w:sz w:val="24"/>
          <w:szCs w:val="24"/>
        </w:rPr>
        <w:t>PROGRAM NAME - BACHELOR OF COMPUTER APPLICATIONS (BCA)</w:t>
      </w:r>
    </w:p>
    <w:p w14:paraId="5AD37A2F" w14:textId="77777777" w:rsidR="00925196" w:rsidRPr="00925196" w:rsidRDefault="00925196" w:rsidP="00925196">
      <w:pPr>
        <w:pStyle w:val="p1"/>
        <w:jc w:val="both"/>
        <w:rPr>
          <w:sz w:val="24"/>
          <w:szCs w:val="24"/>
        </w:rPr>
      </w:pPr>
    </w:p>
    <w:p w14:paraId="496D29CA" w14:textId="42A08800" w:rsidR="00925196" w:rsidRPr="00925196" w:rsidRDefault="00925196" w:rsidP="00925196">
      <w:pPr>
        <w:pStyle w:val="p1"/>
        <w:jc w:val="both"/>
        <w:rPr>
          <w:b/>
          <w:bCs/>
          <w:sz w:val="24"/>
          <w:szCs w:val="24"/>
        </w:rPr>
      </w:pPr>
      <w:r w:rsidRPr="00925196">
        <w:rPr>
          <w:b/>
          <w:bCs/>
          <w:sz w:val="24"/>
          <w:szCs w:val="24"/>
        </w:rPr>
        <w:t xml:space="preserve">SEMESTER </w:t>
      </w:r>
      <w:r w:rsidRPr="00925196">
        <w:rPr>
          <w:b/>
          <w:bCs/>
          <w:sz w:val="24"/>
          <w:szCs w:val="24"/>
        </w:rPr>
        <w:t>–</w:t>
      </w:r>
      <w:r w:rsidRPr="00925196">
        <w:rPr>
          <w:b/>
          <w:bCs/>
          <w:sz w:val="24"/>
          <w:szCs w:val="24"/>
        </w:rPr>
        <w:t xml:space="preserve"> 1</w:t>
      </w:r>
    </w:p>
    <w:p w14:paraId="27E4471B" w14:textId="77777777" w:rsidR="00925196" w:rsidRPr="00925196" w:rsidRDefault="00925196" w:rsidP="00925196">
      <w:pPr>
        <w:pStyle w:val="p1"/>
        <w:jc w:val="both"/>
        <w:rPr>
          <w:b/>
          <w:bCs/>
          <w:sz w:val="24"/>
          <w:szCs w:val="24"/>
        </w:rPr>
      </w:pPr>
    </w:p>
    <w:p w14:paraId="2108433B" w14:textId="77777777" w:rsidR="00925196" w:rsidRPr="00925196" w:rsidRDefault="00925196" w:rsidP="00925196">
      <w:pPr>
        <w:pStyle w:val="p1"/>
        <w:jc w:val="both"/>
        <w:rPr>
          <w:sz w:val="24"/>
          <w:szCs w:val="24"/>
        </w:rPr>
      </w:pPr>
    </w:p>
    <w:p w14:paraId="7AB6738B" w14:textId="77777777" w:rsidR="00925196" w:rsidRPr="00925196" w:rsidRDefault="00925196" w:rsidP="00925196">
      <w:pPr>
        <w:jc w:val="both"/>
        <w:rPr>
          <w:lang w:val="en-US"/>
        </w:rPr>
      </w:pPr>
    </w:p>
    <w:p w14:paraId="521735F8" w14:textId="77777777" w:rsidR="00925196" w:rsidRPr="00925196" w:rsidRDefault="00925196" w:rsidP="00925196">
      <w:pPr>
        <w:jc w:val="both"/>
        <w:rPr>
          <w:lang w:val="en-US"/>
        </w:rPr>
      </w:pPr>
    </w:p>
    <w:p w14:paraId="4E6F7B27" w14:textId="447B87D8" w:rsidR="003241F8" w:rsidRPr="00925196" w:rsidRDefault="00925196" w:rsidP="00925196">
      <w:pPr>
        <w:jc w:val="both"/>
        <w:rPr>
          <w:b/>
          <w:bCs/>
          <w:lang w:val="en-US"/>
        </w:rPr>
      </w:pPr>
      <w:r w:rsidRPr="00925196">
        <w:rPr>
          <w:b/>
          <w:bCs/>
          <w:lang w:val="en-US"/>
        </w:rPr>
        <w:t xml:space="preserve">Q1. </w:t>
      </w:r>
    </w:p>
    <w:p w14:paraId="64573F76" w14:textId="77777777" w:rsidR="00925196" w:rsidRPr="00925196" w:rsidRDefault="00925196" w:rsidP="00925196">
      <w:pPr>
        <w:jc w:val="both"/>
        <w:rPr>
          <w:b/>
          <w:bCs/>
          <w:lang w:val="en-US"/>
        </w:rPr>
      </w:pPr>
    </w:p>
    <w:p w14:paraId="3C32E6F0" w14:textId="77777777" w:rsidR="00925196" w:rsidRPr="00925196" w:rsidRDefault="00925196" w:rsidP="00925196">
      <w:pPr>
        <w:jc w:val="both"/>
        <w:rPr>
          <w:b/>
          <w:bCs/>
          <w:lang w:val="en-US"/>
        </w:rPr>
      </w:pPr>
    </w:p>
    <w:p w14:paraId="68ACB84B" w14:textId="4C191A52" w:rsidR="00925196" w:rsidRPr="00925196" w:rsidRDefault="00925196" w:rsidP="00925196">
      <w:pPr>
        <w:jc w:val="both"/>
        <w:rPr>
          <w:b/>
          <w:bCs/>
          <w:lang w:val="en-US"/>
        </w:rPr>
      </w:pPr>
      <w:r w:rsidRPr="00925196">
        <w:rPr>
          <w:b/>
          <w:bCs/>
          <w:lang w:val="en-US"/>
        </w:rPr>
        <w:t>(a)</w:t>
      </w:r>
    </w:p>
    <w:p w14:paraId="2E23EF3D" w14:textId="77777777" w:rsidR="00925196" w:rsidRPr="00925196" w:rsidRDefault="00925196" w:rsidP="00925196">
      <w:pPr>
        <w:jc w:val="both"/>
        <w:rPr>
          <w:lang w:val="en-US"/>
        </w:rPr>
      </w:pPr>
    </w:p>
    <w:p w14:paraId="2975F889" w14:textId="3DA9B711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m:oMathPara>
        <m:oMathParaPr>
          <m:jc m:val="left"/>
        </m:oMathParaPr>
        <m:oMath>
          <m:r>
            <w:rPr>
              <w:rFonts w:ascii="Cambria Math" w:eastAsiaTheme="minorHAnsi" w:hAnsi="Cambria Math"/>
              <w:kern w:val="2"/>
              <w:lang w:val="en-US" w:eastAsia="en-US"/>
              <w14:ligatures w14:val="standardContextual"/>
            </w:rPr>
            <m:t xml:space="preserve"> </m:t>
          </m:r>
          <m:func>
            <m:funcPr>
              <m:ctrlPr>
                <w:rPr>
                  <w:rFonts w:ascii="Cambria Math" w:eastAsiaTheme="minorHAnsi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HAnsi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lang w:val="en-US" w:eastAsia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HAnsi" w:hAnsi="Cambria Math"/>
                      <w:lang w:val="en-US" w:eastAsia="en-US"/>
                    </w:rPr>
                    <m:t>→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HAnsi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lang w:val="en-US" w:eastAsia="en-US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func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lang w:val="en-US" w:eastAsia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den>
                  </m:f>
                </m:e>
              </m:d>
            </m:e>
          </m:func>
        </m:oMath>
      </m:oMathPara>
    </w:p>
    <w:p w14:paraId="758A4620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1B699192" w14:textId="2289BB05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b/>
          <w:bCs/>
          <w:lang w:val="en-US"/>
        </w:rPr>
        <w:t>Taking LCM</w:t>
      </w:r>
      <w:r w:rsidRPr="00925196">
        <w:rPr>
          <w:rFonts w:eastAsiaTheme="minorEastAsia"/>
          <w:lang w:val="en-US"/>
        </w:rPr>
        <w:t>,</w:t>
      </w:r>
    </w:p>
    <w:p w14:paraId="5996057D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44E5B361" w14:textId="1161B58F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w:r w:rsidRPr="00925196">
        <w:rPr>
          <w:rFonts w:eastAsiaTheme="minorEastAsia"/>
          <w:lang w:val="en-US"/>
        </w:rPr>
        <w:t>=</w:t>
      </w:r>
      <m:oMath>
        <m:func>
          <m:func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 w:eastAsia="en-US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func>
                  </m:e>
                </m:d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func>
              </m:den>
            </m:f>
          </m:e>
        </m:func>
      </m:oMath>
    </w:p>
    <w:p w14:paraId="78F7991E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BA3A3AA" w14:textId="6986818C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b/>
          <w:bCs/>
          <w:lang w:val="en-US"/>
        </w:rPr>
        <w:t>Now, using the standard limit</w:t>
      </w:r>
      <w:r w:rsidRPr="00925196">
        <w:rPr>
          <w:rFonts w:eastAsiaTheme="minorEastAsia"/>
          <w:lang w:val="en-US"/>
        </w:rPr>
        <w:t>:</w:t>
      </w:r>
    </w:p>
    <w:p w14:paraId="7593C759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095A2A7B" w14:textId="38171C6C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HAnsi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HAnsi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lang w:val="en-US" w:eastAsia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eastAsiaTheme="minorHAnsi" w:hAnsi="Cambria Math"/>
                      <w:lang w:val="en-US" w:eastAsia="en-US"/>
                    </w:rPr>
                    <m:t>→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HAnsi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den>
              </m:f>
            </m:e>
          </m:func>
        </m:oMath>
      </m:oMathPara>
    </w:p>
    <w:p w14:paraId="48BB1AEC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430D7CB4" w14:textId="71F82D88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w:r w:rsidRPr="00925196">
        <w:rPr>
          <w:rFonts w:eastAsiaTheme="minorEastAsia"/>
          <w:lang w:val="en-US"/>
        </w:rPr>
        <w:t>=</w:t>
      </w:r>
      <m:oMath>
        <m:func>
          <m:func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 w:eastAsia="en-US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x-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lang w:val="en-US"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sup>
                </m:sSup>
              </m:den>
            </m:f>
          </m:e>
        </m:func>
      </m:oMath>
      <w:r w:rsidRPr="00925196">
        <w:rPr>
          <w:rFonts w:eastAsiaTheme="minorEastAsia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func>
          </m:den>
        </m:f>
      </m:oMath>
    </w:p>
    <w:p w14:paraId="462F667B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7F31E880" w14:textId="25A6F979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w:r w:rsidRPr="00925196">
        <w:rPr>
          <w:rFonts w:eastAsiaTheme="minorEastAsia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  <m:r>
          <w:rPr>
            <w:rFonts w:ascii="Cambria Math" w:eastAsiaTheme="minorEastAsia" w:hAnsi="Cambria Math"/>
            <w:lang w:val="en-US"/>
          </w:rPr>
          <m:t>×</m:t>
        </m:r>
        <m:func>
          <m:func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 w:eastAsia="en-US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  <w:kern w:val="2"/>
                        <w:lang w:val="en-US" w:eastAsia="en-US"/>
                        <w14:ligatures w14:val="standardContextual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HAnsi" w:hAnsi="Cambria Math"/>
                            <w:i/>
                            <w:kern w:val="2"/>
                            <w:lang w:val="en-US" w:eastAsia="en-US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func>
                  </m:den>
                </m:f>
              </m:e>
            </m:d>
          </m:e>
        </m:func>
      </m:oMath>
    </w:p>
    <w:p w14:paraId="4D88064A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DA15801" w14:textId="190D27DE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  <m:r>
          <w:rPr>
            <w:rFonts w:ascii="Cambria Math" w:eastAsiaTheme="minorEastAsia" w:hAnsi="Cambria Math"/>
            <w:lang w:val="en-US"/>
          </w:rPr>
          <m:t>×</m:t>
        </m:r>
        <m:func>
          <m:func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 w:eastAsia="en-US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HAnsi" w:hAnsi="Cambria Math"/>
                        <w:i/>
                        <w:kern w:val="2"/>
                        <w:lang w:val="en-US"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func>
                  </m:den>
                </m:f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x</m:t>
        </m:r>
      </m:oMath>
    </w:p>
    <w:p w14:paraId="4A27E92D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1EE46918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 xml:space="preserve">Since   </w:t>
      </w:r>
      <m:oMath>
        <m:func>
          <m:func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 w:eastAsia="en-US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0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lang w:val="en-US"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func>
                  </m:den>
                </m:f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=1</m:t>
        </m:r>
      </m:oMath>
    </w:p>
    <w:p w14:paraId="612E6B55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7E804B3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 xml:space="preserve">We get </w:t>
      </w:r>
    </w:p>
    <w:p w14:paraId="2922CEC2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4834AE7A" w14:textId="0E003856" w:rsidR="00925196" w:rsidRPr="00925196" w:rsidRDefault="00925196" w:rsidP="00925196">
      <w:pPr>
        <w:jc w:val="both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  <m:r>
          <w:rPr>
            <w:rFonts w:ascii="Cambria Math" w:eastAsiaTheme="minorEastAsia" w:hAnsi="Cambria Math"/>
            <w:lang w:val="en-US"/>
          </w:rPr>
          <m:t>×1×0=0</m:t>
        </m:r>
      </m:oMath>
      <w:r w:rsidRPr="00925196">
        <w:rPr>
          <w:rFonts w:eastAsiaTheme="minorEastAsia"/>
          <w:lang w:val="en-US"/>
        </w:rPr>
        <w:t xml:space="preserve"> </w:t>
      </w:r>
    </w:p>
    <w:p w14:paraId="5D7E6BE1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701C3839" w14:textId="19C85F87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t>Answer = 0</w:t>
      </w:r>
    </w:p>
    <w:p w14:paraId="79920FE1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5AA846F2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C8EE097" w14:textId="36610E5C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t>(b)</w:t>
      </w:r>
    </w:p>
    <w:p w14:paraId="3549B8B0" w14:textId="77777777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</w:p>
    <w:p w14:paraId="62CC800A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5E7E814F" w14:textId="0DF01C4B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 w:eastAsia="en-US"/>
                    </w:rPr>
                    <m:t>→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sec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func>
                </m:e>
              </m:d>
            </m:e>
          </m:func>
        </m:oMath>
      </m:oMathPara>
    </w:p>
    <w:p w14:paraId="2002ECF5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1AC0D5FA" w14:textId="046B4FA2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 w:eastAsia="en-US"/>
                    </w:rPr>
                    <m:t>→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func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en-US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func>
                    </m:den>
                  </m:f>
                </m:e>
              </m:d>
            </m:e>
          </m:func>
        </m:oMath>
      </m:oMathPara>
    </w:p>
    <w:p w14:paraId="30560E5B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25CD1B6" w14:textId="14ADBB83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 w:eastAsia="en-US"/>
                    </w:rPr>
                    <m:t>→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x-1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x </m:t>
                      </m:r>
                    </m:e>
                  </m:func>
                </m:den>
              </m:f>
            </m:e>
          </m:func>
        </m:oMath>
      </m:oMathPara>
    </w:p>
    <w:p w14:paraId="500C1400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50D1805E" w14:textId="001C7B0D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w:r w:rsidRPr="00925196">
        <w:rPr>
          <w:rFonts w:eastAsiaTheme="minorEastAsia"/>
          <w:b/>
          <w:bCs/>
          <w:lang w:val="en-US"/>
        </w:rPr>
        <w:t>Multiplying numerator and denominator</w:t>
      </w:r>
      <w:r w:rsidRPr="00925196">
        <w:rPr>
          <w:rFonts w:eastAsiaTheme="minorEastAsia"/>
          <w:lang w:val="en-US"/>
        </w:rPr>
        <w:t xml:space="preserve"> by </w:t>
      </w:r>
      <m:oMath>
        <m:d>
          <m:d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lang w:val="en-US"/>
                  </w:rPr>
                  <m:t>x+1</m:t>
                </m:r>
              </m:e>
            </m:func>
          </m:e>
        </m:d>
      </m:oMath>
    </w:p>
    <w:p w14:paraId="0AF0E8E1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37A9EBC0" w14:textId="6FCA60AF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 w:eastAsia="en-US"/>
                    </w:rPr>
                    <m:t>→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x-1)(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x+1)</m:t>
                          </m:r>
                        </m:e>
                      </m:func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x(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x+1)</m:t>
                          </m:r>
                        </m:e>
                      </m:func>
                    </m:e>
                  </m:func>
                </m:den>
              </m:f>
            </m:e>
          </m:func>
        </m:oMath>
      </m:oMathPara>
    </w:p>
    <w:p w14:paraId="6A504A7E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42236D93" w14:textId="6B5FDD06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 w:eastAsia="en-US"/>
                    </w:rPr>
                    <m:t>→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:lang w:val="en-US" w:eastAsia="en-US"/>
                      <w14:ligatures w14:val="standardContextual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kern w:val="2"/>
                          <w:lang w:val="en-US" w:eastAsia="en-US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x-1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x(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x+1)</m:t>
                          </m:r>
                        </m:e>
                      </m:func>
                    </m:e>
                  </m:func>
                </m:den>
              </m:f>
            </m:e>
          </m:func>
        </m:oMath>
      </m:oMathPara>
    </w:p>
    <w:p w14:paraId="263826BC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786C76BC" w14:textId="028779A6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Using</w:t>
      </w:r>
    </w:p>
    <w:p w14:paraId="513F8A62" w14:textId="596C0A6C" w:rsidR="00925196" w:rsidRPr="00925196" w:rsidRDefault="00925196" w:rsidP="00925196">
      <w:pPr>
        <w:jc w:val="both"/>
        <w:rPr>
          <w:rFonts w:eastAsiaTheme="minorEastAsia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sin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x-1=-</m:t>
          </m:r>
          <m:sSup>
            <m:sSupPr>
              <m:ctrlPr>
                <w:rPr>
                  <w:rFonts w:ascii="Cambria Math" w:eastAsiaTheme="minorEastAsia" w:hAnsi="Cambria Math"/>
                  <w:i/>
                  <w:kern w:val="2"/>
                  <w:lang w:val="en-US" w:eastAsia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cos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x</m:t>
          </m:r>
        </m:oMath>
      </m:oMathPara>
    </w:p>
    <w:p w14:paraId="6006D420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12B730E8" w14:textId="619BA827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w:r w:rsidRPr="00925196">
        <w:rPr>
          <w:rFonts w:eastAsiaTheme="minorEastAsia"/>
          <w:lang w:val="en-US"/>
        </w:rPr>
        <w:t>=</w:t>
      </w:r>
      <m:oMath>
        <m:func>
          <m:func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 w:eastAsia="en-US"/>
                  </w:rPr>
                  <m:t>→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  <w:kern w:val="2"/>
                        <w:lang w:val="en-US"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lang w:val="en-US"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-cos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x(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x+1)</m:t>
                        </m:r>
                      </m:e>
                    </m:func>
                  </m:e>
                </m:func>
              </m:den>
            </m:f>
          </m:e>
        </m:func>
      </m:oMath>
    </w:p>
    <w:p w14:paraId="2F5858B1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2E718C74" w14:textId="3C9DB446" w:rsidR="00925196" w:rsidRPr="00925196" w:rsidRDefault="00925196" w:rsidP="00925196">
      <w:pPr>
        <w:jc w:val="both"/>
        <w:rPr>
          <w:rFonts w:eastAsiaTheme="minorEastAsia"/>
          <w:kern w:val="2"/>
          <w:lang w:val="en-US" w:eastAsia="en-US"/>
          <w14:ligatures w14:val="standardContextual"/>
        </w:rPr>
      </w:pPr>
      <w:r w:rsidRPr="00925196">
        <w:rPr>
          <w:rFonts w:eastAsiaTheme="minorEastAsia"/>
          <w:lang w:val="en-US"/>
        </w:rPr>
        <w:t>=</w:t>
      </w:r>
      <m:oMath>
        <m:func>
          <m:func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  <w:lang w:val="en-US" w:eastAsia="en-US"/>
                  </w:rPr>
                  <m:t>→</m:t>
                </m:r>
                <m:f>
                  <m:fPr>
                    <m:ctrlPr>
                      <w:rPr>
                        <w:rFonts w:ascii="Cambria Math" w:eastAsiaTheme="minorHAnsi" w:hAnsi="Cambria Math"/>
                        <w:i/>
                        <w:kern w:val="2"/>
                        <w:lang w:val="en-US" w:eastAsia="en-US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x+1</m:t>
                    </m:r>
                  </m:e>
                </m:func>
              </m:den>
            </m:f>
          </m:e>
        </m:func>
      </m:oMath>
    </w:p>
    <w:p w14:paraId="5ACA9EB8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2780DC15" w14:textId="70CC2B77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 xml:space="preserve">Putting x= </w:t>
      </w:r>
      <m:oMath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 w:rsidRPr="00925196">
        <w:rPr>
          <w:rFonts w:eastAsiaTheme="minorEastAsia"/>
          <w:lang w:val="en-US"/>
        </w:rPr>
        <w:t>,</w:t>
      </w:r>
    </w:p>
    <w:p w14:paraId="3E6BA947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34CCCA96" w14:textId="7B5CA877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-0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1+1</m:t>
            </m:r>
          </m:den>
        </m:f>
      </m:oMath>
      <w:r w:rsidRPr="00925196">
        <w:rPr>
          <w:rFonts w:eastAsiaTheme="minorEastAsia"/>
          <w:lang w:val="en-US"/>
        </w:rPr>
        <w:t xml:space="preserve"> = 0</w:t>
      </w:r>
    </w:p>
    <w:p w14:paraId="017495F6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24CADC18" w14:textId="39FB37F8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t>Answer = 0</w:t>
      </w:r>
    </w:p>
    <w:p w14:paraId="3B856135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CA76B06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3BDB2813" w14:textId="13E8CB76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t>Q2.</w:t>
      </w:r>
    </w:p>
    <w:p w14:paraId="54D0DC88" w14:textId="77777777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</w:p>
    <w:p w14:paraId="1B94CCB4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F8EF986" w14:textId="55BD9C63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b/>
          <w:bCs/>
          <w:lang w:val="en-US"/>
        </w:rPr>
        <w:t>Rolle’s Theorem</w:t>
      </w:r>
      <w:r w:rsidRPr="00925196">
        <w:rPr>
          <w:rFonts w:eastAsiaTheme="minorEastAsia"/>
          <w:lang w:val="en-US"/>
        </w:rPr>
        <w:t xml:space="preserve"> states that if a function f(x) satisfies the following three conditions on the interval [</w:t>
      </w:r>
      <w:proofErr w:type="spellStart"/>
      <w:proofErr w:type="gramStart"/>
      <w:r w:rsidRPr="00925196">
        <w:rPr>
          <w:rFonts w:eastAsiaTheme="minorEastAsia"/>
          <w:lang w:val="en-US"/>
        </w:rPr>
        <w:t>a,b</w:t>
      </w:r>
      <w:proofErr w:type="spellEnd"/>
      <w:proofErr w:type="gramEnd"/>
      <w:r w:rsidRPr="00925196">
        <w:rPr>
          <w:rFonts w:eastAsiaTheme="minorEastAsia"/>
          <w:lang w:val="en-US"/>
        </w:rPr>
        <w:t>]:</w:t>
      </w:r>
    </w:p>
    <w:p w14:paraId="410F0D37" w14:textId="53F71CC3" w:rsidR="00925196" w:rsidRPr="00925196" w:rsidRDefault="00925196" w:rsidP="00925196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lang w:val="en-US"/>
        </w:rPr>
      </w:pPr>
      <w:r w:rsidRPr="00925196">
        <w:rPr>
          <w:rFonts w:ascii="Times New Roman" w:eastAsiaTheme="minorEastAsia" w:hAnsi="Times New Roman" w:cs="Times New Roman"/>
          <w:lang w:val="en-US"/>
        </w:rPr>
        <w:t>f(x) is continuous on [</w:t>
      </w:r>
      <w:proofErr w:type="spellStart"/>
      <w:proofErr w:type="gramStart"/>
      <w:r w:rsidRPr="00925196">
        <w:rPr>
          <w:rFonts w:ascii="Times New Roman" w:eastAsiaTheme="minorEastAsia" w:hAnsi="Times New Roman" w:cs="Times New Roman"/>
          <w:lang w:val="en-US"/>
        </w:rPr>
        <w:t>a,b</w:t>
      </w:r>
      <w:proofErr w:type="spellEnd"/>
      <w:proofErr w:type="gramEnd"/>
      <w:r w:rsidRPr="00925196">
        <w:rPr>
          <w:rFonts w:ascii="Times New Roman" w:eastAsiaTheme="minorEastAsia" w:hAnsi="Times New Roman" w:cs="Times New Roman"/>
          <w:lang w:val="en-US"/>
        </w:rPr>
        <w:t>].</w:t>
      </w:r>
    </w:p>
    <w:p w14:paraId="78F4A912" w14:textId="570F9D03" w:rsidR="00925196" w:rsidRPr="00925196" w:rsidRDefault="00925196" w:rsidP="00925196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lang w:val="en-US"/>
        </w:rPr>
      </w:pPr>
      <w:r w:rsidRPr="00925196">
        <w:rPr>
          <w:rFonts w:ascii="Times New Roman" w:eastAsiaTheme="minorEastAsia" w:hAnsi="Times New Roman" w:cs="Times New Roman"/>
          <w:lang w:val="en-US"/>
        </w:rPr>
        <w:t>f(x)is differentiable on (</w:t>
      </w:r>
      <w:proofErr w:type="spellStart"/>
      <w:proofErr w:type="gramStart"/>
      <w:r w:rsidRPr="00925196">
        <w:rPr>
          <w:rFonts w:ascii="Times New Roman" w:eastAsiaTheme="minorEastAsia" w:hAnsi="Times New Roman" w:cs="Times New Roman"/>
          <w:lang w:val="en-US"/>
        </w:rPr>
        <w:t>a,b</w:t>
      </w:r>
      <w:proofErr w:type="spellEnd"/>
      <w:proofErr w:type="gramEnd"/>
      <w:r w:rsidRPr="00925196">
        <w:rPr>
          <w:rFonts w:ascii="Times New Roman" w:eastAsiaTheme="minorEastAsia" w:hAnsi="Times New Roman" w:cs="Times New Roman"/>
          <w:lang w:val="en-US"/>
        </w:rPr>
        <w:t>).</w:t>
      </w:r>
    </w:p>
    <w:p w14:paraId="57A0D709" w14:textId="374E0C02" w:rsidR="00925196" w:rsidRPr="00925196" w:rsidRDefault="00925196" w:rsidP="00925196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lang w:val="en-US"/>
        </w:rPr>
      </w:pPr>
      <w:r w:rsidRPr="00925196">
        <w:rPr>
          <w:rFonts w:ascii="Times New Roman" w:eastAsiaTheme="minorEastAsia" w:hAnsi="Times New Roman" w:cs="Times New Roman"/>
          <w:lang w:val="en-US"/>
        </w:rPr>
        <w:t>f(a) = f(b).</w:t>
      </w:r>
    </w:p>
    <w:p w14:paraId="2D0D0CC2" w14:textId="11D4563F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Then there exists at least one point c in (</w:t>
      </w:r>
      <w:proofErr w:type="spellStart"/>
      <w:proofErr w:type="gramStart"/>
      <w:r w:rsidRPr="00925196">
        <w:rPr>
          <w:rFonts w:eastAsiaTheme="minorEastAsia"/>
          <w:lang w:val="en-US"/>
        </w:rPr>
        <w:t>a,b</w:t>
      </w:r>
      <w:proofErr w:type="spellEnd"/>
      <w:proofErr w:type="gramEnd"/>
      <w:r w:rsidRPr="00925196">
        <w:rPr>
          <w:rFonts w:eastAsiaTheme="minorEastAsia"/>
          <w:lang w:val="en-US"/>
        </w:rPr>
        <w:t>) such that</w:t>
      </w:r>
    </w:p>
    <w:p w14:paraId="2BE97679" w14:textId="642FC5FF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lastRenderedPageBreak/>
        <w:t>f’(c)=0</w:t>
      </w:r>
    </w:p>
    <w:p w14:paraId="1410ECFE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7F009D4F" w14:textId="37692D7D" w:rsidR="00925196" w:rsidRPr="00925196" w:rsidRDefault="00925196" w:rsidP="00925196">
      <w:pPr>
        <w:jc w:val="both"/>
      </w:pPr>
      <w:r w:rsidRPr="00925196">
        <w:t>In simple words, if a function starts and ends at the same value and is smooth without any breaks, then there must be at least one point between them where the tangent is horizontal.</w:t>
      </w:r>
    </w:p>
    <w:p w14:paraId="5C7B931B" w14:textId="77777777" w:rsidR="00925196" w:rsidRPr="00925196" w:rsidRDefault="00925196" w:rsidP="00925196">
      <w:pPr>
        <w:jc w:val="both"/>
      </w:pPr>
    </w:p>
    <w:p w14:paraId="7B9BB8F0" w14:textId="0F3D2F07" w:rsidR="00925196" w:rsidRPr="00925196" w:rsidRDefault="00925196" w:rsidP="00925196">
      <w:pPr>
        <w:jc w:val="both"/>
      </w:pPr>
      <w:r w:rsidRPr="00925196">
        <w:t>Given Function</w:t>
      </w:r>
    </w:p>
    <w:p w14:paraId="2D93F521" w14:textId="382BD9F1" w:rsidR="00925196" w:rsidRPr="00925196" w:rsidRDefault="00925196" w:rsidP="00925196">
      <w:pPr>
        <w:jc w:val="both"/>
      </w:pPr>
      <w:r w:rsidRPr="00925196">
        <w:t>f(x) = sin 2 x</w:t>
      </w:r>
    </w:p>
    <w:p w14:paraId="50EDC1A9" w14:textId="36DA4D49" w:rsidR="00925196" w:rsidRPr="00925196" w:rsidRDefault="00925196" w:rsidP="00925196">
      <w:pPr>
        <w:jc w:val="both"/>
        <w:rPr>
          <w:kern w:val="2"/>
          <w:lang w:val="en-US" w:eastAsia="en-US"/>
          <w14:ligatures w14:val="standardContextual"/>
        </w:rPr>
      </w:pPr>
      <w:r w:rsidRPr="00925196">
        <w:t xml:space="preserve">on the interval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e>
        </m:d>
      </m:oMath>
    </w:p>
    <w:p w14:paraId="79BCF7FD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1C97D0D0" w14:textId="498F5866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t>Step 1: checking continuity</w:t>
      </w:r>
    </w:p>
    <w:p w14:paraId="50813A80" w14:textId="07E0C3FA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  <w:r w:rsidRPr="00925196">
        <w:t xml:space="preserve"> </w:t>
      </w:r>
      <w:r w:rsidRPr="00925196">
        <w:t>is a trigonometric function and is continuous everywhere.</w:t>
      </w:r>
    </w:p>
    <w:p w14:paraId="08AE2402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Therefore, it is continuous on</w:t>
      </w:r>
    </w:p>
    <w:p w14:paraId="03AE9590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79A660EA" w14:textId="6128BF2F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2: Check</w:t>
      </w:r>
      <w:r w:rsidRPr="00925196">
        <w:rPr>
          <w:b/>
          <w:bCs/>
        </w:rPr>
        <w:t>ing</w:t>
      </w:r>
      <w:r w:rsidRPr="00925196">
        <w:rPr>
          <w:b/>
          <w:bCs/>
        </w:rPr>
        <w:t xml:space="preserve"> Differentiability</w:t>
      </w:r>
    </w:p>
    <w:p w14:paraId="7EE0F70D" w14:textId="083E63B1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Since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  <w:r w:rsidRPr="00925196">
        <w:t>is differentiable everywhere, it is differentiable on</w:t>
      </w:r>
    </w:p>
    <w:p w14:paraId="7EC4F11C" w14:textId="09076014" w:rsidR="00925196" w:rsidRPr="00925196" w:rsidRDefault="00925196" w:rsidP="00925196">
      <w:pPr>
        <w:jc w:val="both"/>
        <w:rPr>
          <w:rFonts w:eastAsiaTheme="minorEastAsia"/>
        </w:rPr>
      </w:pPr>
      <m:oMathPara>
        <m:oMathParaPr>
          <m:jc m:val="left"/>
        </m:oMathParaPr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353697EB" w14:textId="406D4A26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3: Verify</w:t>
      </w:r>
      <w:r w:rsidRPr="00925196">
        <w:rPr>
          <w:b/>
          <w:bCs/>
        </w:rPr>
        <w:t>ing</w:t>
      </w:r>
      <w:r w:rsidRPr="00925196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</w:p>
    <w:p w14:paraId="0A6EEE03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At </w:t>
      </w:r>
      <m:oMath>
        <m:r>
          <w:rPr>
            <w:rFonts w:ascii="Cambria Math" w:hAnsi="Cambria Math"/>
          </w:rPr>
          <m:t>x=0</m:t>
        </m:r>
      </m:oMath>
      <w:r w:rsidRPr="00925196">
        <w:t>,</w:t>
      </w:r>
    </w:p>
    <w:p w14:paraId="5CADA22F" w14:textId="5B133D13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0C33CEA7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At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25196">
        <w:t>,</w:t>
      </w:r>
    </w:p>
    <w:p w14:paraId="3A8B8D86" w14:textId="49EF61FA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sepChr m:val="×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π</m:t>
              </m:r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16C111A4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Thus,</w:t>
      </w:r>
    </w:p>
    <w:p w14:paraId="07CE90C1" w14:textId="4149E9D3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1A93FD3B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So the third condition is also satisfied.</w:t>
      </w:r>
    </w:p>
    <w:p w14:paraId="2EB83115" w14:textId="3BC26B2C" w:rsidR="00925196" w:rsidRPr="00925196" w:rsidRDefault="00925196" w:rsidP="00925196">
      <w:pPr>
        <w:spacing w:before="100" w:beforeAutospacing="1" w:after="100" w:afterAutospacing="1"/>
        <w:jc w:val="both"/>
        <w:outlineLvl w:val="1"/>
        <w:rPr>
          <w:b/>
          <w:bCs/>
        </w:rPr>
      </w:pPr>
      <w:r w:rsidRPr="00925196">
        <w:rPr>
          <w:b/>
          <w:bCs/>
        </w:rPr>
        <w:t xml:space="preserve">Step 4: Find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925196">
        <w:rPr>
          <w:b/>
          <w:bCs/>
        </w:rPr>
        <w:t xml:space="preserve"> </w:t>
      </w:r>
      <w:r w:rsidRPr="00925196">
        <w:rPr>
          <w:b/>
          <w:bCs/>
        </w:rPr>
        <w:t xml:space="preserve">such that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6B3FAD98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Differentiate the function:</w:t>
      </w:r>
    </w:p>
    <w:p w14:paraId="04F39E8D" w14:textId="175E20A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2x</m:t>
              </m:r>
            </m:e>
          </m:func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2x</m:t>
              </m:r>
            </m:e>
          </m:func>
          <m:r>
            <w:rPr>
              <w:i/>
            </w:rPr>
            <w:br/>
          </m:r>
        </m:oMath>
      </m:oMathPara>
    </w:p>
    <w:p w14:paraId="11164424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According to Rolle’s theorem,</w:t>
      </w:r>
    </w:p>
    <w:p w14:paraId="5FDB0A9C" w14:textId="6A9FA38D" w:rsidR="00925196" w:rsidRPr="00925196" w:rsidRDefault="00925196" w:rsidP="00925196">
      <w:pPr>
        <w:jc w:val="both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2c</m:t>
              </m:r>
            </m:e>
          </m:func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2c</m:t>
              </m:r>
            </m:e>
          </m:func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3AD3E8A4" w14:textId="5BA18E40" w:rsidR="00925196" w:rsidRPr="00925196" w:rsidRDefault="00925196" w:rsidP="00925196">
      <w:pPr>
        <w:jc w:val="both"/>
        <w:rPr>
          <w:b/>
          <w:bCs/>
        </w:rPr>
      </w:pPr>
      <w:r w:rsidRPr="00925196">
        <w:rPr>
          <w:b/>
          <w:bCs/>
        </w:rPr>
        <w:t>Since</w:t>
      </w:r>
    </w:p>
    <w:p w14:paraId="491F89CB" w14:textId="051ECF4C" w:rsidR="00925196" w:rsidRPr="00925196" w:rsidRDefault="00925196" w:rsidP="00925196">
      <w:pPr>
        <w:jc w:val="both"/>
        <w:rPr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∈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40224054" w14:textId="7132E8F2" w:rsidR="00925196" w:rsidRPr="00925196" w:rsidRDefault="00925196" w:rsidP="00925196">
      <w:pPr>
        <w:jc w:val="both"/>
      </w:pPr>
      <w:r w:rsidRPr="00925196">
        <w:rPr>
          <w:b/>
          <w:bCs/>
        </w:rPr>
        <w:br/>
      </w:r>
      <w:r w:rsidRPr="00925196">
        <w:rPr>
          <w:b/>
          <w:bCs/>
        </w:rPr>
        <w:t>the value lies within the given interval</w:t>
      </w:r>
      <w:r w:rsidRPr="00925196">
        <w:t>.</w:t>
      </w:r>
    </w:p>
    <w:p w14:paraId="79887799" w14:textId="77777777" w:rsidR="00925196" w:rsidRPr="00925196" w:rsidRDefault="00925196" w:rsidP="00925196">
      <w:pPr>
        <w:jc w:val="both"/>
      </w:pPr>
    </w:p>
    <w:p w14:paraId="38BA1CA2" w14:textId="77777777" w:rsidR="00925196" w:rsidRPr="00925196" w:rsidRDefault="00925196" w:rsidP="00925196">
      <w:pPr>
        <w:jc w:val="both"/>
      </w:pPr>
    </w:p>
    <w:p w14:paraId="4F7AB09C" w14:textId="03611289" w:rsidR="00925196" w:rsidRPr="00925196" w:rsidRDefault="00925196" w:rsidP="00925196">
      <w:pPr>
        <w:spacing w:before="100" w:beforeAutospacing="1" w:after="100" w:afterAutospacing="1"/>
        <w:jc w:val="both"/>
        <w:rPr>
          <w:b/>
          <w:bCs/>
        </w:rPr>
      </w:pPr>
      <w:r w:rsidRPr="00925196">
        <w:rPr>
          <w:b/>
          <w:bCs/>
        </w:rPr>
        <w:t>Q3.</w:t>
      </w:r>
    </w:p>
    <w:p w14:paraId="58FEF637" w14:textId="013FA377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 xml:space="preserve">(a)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</m:fName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75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func>
      </m:oMath>
    </w:p>
    <w:p w14:paraId="48389211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Since,</w:t>
      </w:r>
    </w:p>
    <w:p w14:paraId="2085098A" w14:textId="61829A9F" w:rsidR="00925196" w:rsidRPr="00925196" w:rsidRDefault="00925196" w:rsidP="00925196">
      <w:pPr>
        <w:jc w:val="both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br/>
          </m:r>
        </m:oMath>
      </m:oMathPara>
      <w:r w:rsidRPr="00925196">
        <w:t>Using the formula:</w:t>
      </w:r>
    </w:p>
    <w:p w14:paraId="2ACBB525" w14:textId="7BF79F7B" w:rsidR="00925196" w:rsidRPr="00925196" w:rsidRDefault="00925196" w:rsidP="00925196">
      <w:pPr>
        <w:jc w:val="both"/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Acos</m:t>
                  </m:r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Asin</m:t>
                  </m:r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e>
          </m:func>
          <m:r>
            <w:rPr>
              <w:i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d>
            </m:e>
          </m:func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e>
          </m:func>
          <m:r>
            <w:br/>
          </m:r>
        </m:oMath>
      </m:oMathPara>
    </w:p>
    <w:p w14:paraId="63F12741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Substituting values:</w:t>
      </w:r>
    </w:p>
    <w:p w14:paraId="357BC826" w14:textId="5FE5FD2C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br/>
          </m:r>
        </m:oMath>
      </m:oMathPara>
    </w:p>
    <w:p w14:paraId="68BA23FB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Rationalizing:</w:t>
      </w:r>
    </w:p>
    <w:p w14:paraId="48034DA4" w14:textId="1AFFD31A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3D599E90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Therefore,</w:t>
      </w:r>
    </w:p>
    <w:p w14:paraId="4B499A29" w14:textId="531BF005" w:rsidR="00925196" w:rsidRPr="00925196" w:rsidRDefault="00925196" w:rsidP="00925196">
      <w:pPr>
        <w:jc w:val="both"/>
        <w:rPr>
          <w:b/>
          <w:b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</w:rPr>
                <m:t>75°</m:t>
              </m:r>
            </m:e>
          </m:fun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E8B237E" w14:textId="77777777" w:rsidR="00925196" w:rsidRPr="00925196" w:rsidRDefault="00925196" w:rsidP="00925196">
      <w:pPr>
        <w:jc w:val="both"/>
      </w:pPr>
    </w:p>
    <w:p w14:paraId="0D7FD07A" w14:textId="77777777" w:rsidR="00925196" w:rsidRPr="00925196" w:rsidRDefault="00925196" w:rsidP="00925196">
      <w:pPr>
        <w:jc w:val="both"/>
      </w:pPr>
    </w:p>
    <w:p w14:paraId="1F159D35" w14:textId="77777777" w:rsidR="00925196" w:rsidRPr="00925196" w:rsidRDefault="00925196" w:rsidP="00925196">
      <w:pPr>
        <w:jc w:val="both"/>
      </w:pPr>
    </w:p>
    <w:p w14:paraId="6F09FCA3" w14:textId="1325789D" w:rsidR="00925196" w:rsidRPr="00925196" w:rsidRDefault="00925196" w:rsidP="00925196">
      <w:pPr>
        <w:jc w:val="both"/>
      </w:pPr>
      <w:r w:rsidRPr="00925196">
        <w:rPr>
          <w:b/>
          <w:bCs/>
        </w:rPr>
        <w:t>(b)</w:t>
      </w:r>
      <w:r w:rsidRPr="00925196">
        <w:t>Cos15</w:t>
      </w:r>
      <m:oMath>
        <m:r>
          <w:rPr>
            <w:rFonts w:ascii="Cambria Math" w:hAnsi="Cambria Math"/>
          </w:rPr>
          <m:t>°</m:t>
        </m:r>
      </m:oMath>
      <w:r w:rsidRPr="00925196">
        <w:br/>
      </w:r>
    </w:p>
    <w:p w14:paraId="48712774" w14:textId="77777777" w:rsidR="00925196" w:rsidRPr="00925196" w:rsidRDefault="00925196" w:rsidP="00925196">
      <w:pPr>
        <w:pStyle w:val="NormalWeb"/>
        <w:jc w:val="both"/>
      </w:pPr>
      <w:r w:rsidRPr="00925196">
        <w:t>Since,</w:t>
      </w:r>
    </w:p>
    <w:p w14:paraId="380372F8" w14:textId="489B87F4" w:rsidR="00925196" w:rsidRPr="00925196" w:rsidRDefault="00925196" w:rsidP="00925196">
      <w:pPr>
        <w:jc w:val="both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5E6829" w14:textId="77777777" w:rsidR="00925196" w:rsidRPr="00925196" w:rsidRDefault="00925196" w:rsidP="00925196">
      <w:pPr>
        <w:pStyle w:val="NormalWeb"/>
        <w:jc w:val="both"/>
      </w:pPr>
      <w:r w:rsidRPr="00925196">
        <w:t>Using the formula:</w:t>
      </w:r>
    </w:p>
    <w:p w14:paraId="52A787F1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⁡(A-B)=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⁡B+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⁡B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br/>
          </m:r>
        </m:oMath>
      </m:oMathPara>
    </w:p>
    <w:p w14:paraId="4B457705" w14:textId="6200C58C" w:rsidR="00925196" w:rsidRPr="00925196" w:rsidRDefault="00925196" w:rsidP="00925196">
      <w:pPr>
        <w:jc w:val="both"/>
      </w:pPr>
      <w:r w:rsidRPr="00925196">
        <w:t>Substituting values:</w:t>
      </w:r>
    </w:p>
    <w:p w14:paraId="42F3D99A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br/>
          </m:r>
        </m:oMath>
      </m:oMathPara>
    </w:p>
    <w:p w14:paraId="1FEFBA2B" w14:textId="77777777" w:rsidR="00925196" w:rsidRPr="00925196" w:rsidRDefault="00925196" w:rsidP="00925196">
      <w:pPr>
        <w:pStyle w:val="NormalWeb"/>
        <w:jc w:val="both"/>
      </w:pPr>
      <w:r w:rsidRPr="00925196">
        <w:t>Rationalizing:</w:t>
      </w:r>
    </w:p>
    <w:p w14:paraId="03F56478" w14:textId="4AC5D990" w:rsidR="00925196" w:rsidRPr="00925196" w:rsidRDefault="00925196" w:rsidP="00925196">
      <w:pPr>
        <w:jc w:val="both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+1)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034158B5" w14:textId="30464758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Therefore,</w:t>
      </w:r>
    </w:p>
    <w:p w14:paraId="094050B4" w14:textId="3F624489" w:rsidR="00925196" w:rsidRPr="00925196" w:rsidRDefault="00925196" w:rsidP="00925196">
      <w:pPr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b/>
                  <w:bCs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15°= </m:t>
              </m:r>
            </m:e>
          </m:func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C965C17" w14:textId="77777777" w:rsidR="00925196" w:rsidRPr="00925196" w:rsidRDefault="00925196" w:rsidP="00925196">
      <w:pPr>
        <w:pStyle w:val="ListParagraph"/>
        <w:jc w:val="both"/>
        <w:rPr>
          <w:rFonts w:ascii="Times New Roman" w:eastAsiaTheme="minorEastAsia" w:hAnsi="Times New Roman" w:cs="Times New Roman"/>
        </w:rPr>
      </w:pPr>
    </w:p>
    <w:p w14:paraId="74C12D77" w14:textId="77777777" w:rsidR="00925196" w:rsidRPr="00925196" w:rsidRDefault="00925196" w:rsidP="00925196">
      <w:pPr>
        <w:jc w:val="both"/>
        <w:rPr>
          <w:rFonts w:eastAsiaTheme="minorEastAsia"/>
          <w:b/>
          <w:bCs/>
        </w:rPr>
      </w:pPr>
    </w:p>
    <w:p w14:paraId="251B991C" w14:textId="37EC0679" w:rsidR="00925196" w:rsidRPr="00925196" w:rsidRDefault="00925196" w:rsidP="00925196">
      <w:pPr>
        <w:jc w:val="both"/>
        <w:rPr>
          <w:rFonts w:eastAsiaTheme="minorEastAsia"/>
          <w:b/>
          <w:bCs/>
        </w:rPr>
      </w:pPr>
      <w:r w:rsidRPr="00925196">
        <w:rPr>
          <w:rFonts w:eastAsiaTheme="minorEastAsia"/>
          <w:b/>
          <w:bCs/>
        </w:rPr>
        <w:t>Q4.</w:t>
      </w:r>
    </w:p>
    <w:p w14:paraId="605CAD83" w14:textId="2F4DD424" w:rsidR="00925196" w:rsidRPr="00925196" w:rsidRDefault="00925196" w:rsidP="00925196">
      <w:pPr>
        <w:pStyle w:val="NormalWeb"/>
        <w:jc w:val="both"/>
      </w:pPr>
      <w:r w:rsidRPr="00925196">
        <w:br/>
      </w:r>
      <w:r w:rsidRPr="00925196">
        <w:t>We know that</w:t>
      </w:r>
      <w:r w:rsidRPr="00925196">
        <w:t xml:space="preserve"> the degree of the numerator </w:t>
      </w:r>
      <w:r w:rsidRPr="00925196">
        <w:t>is 3 which</w:t>
      </w:r>
      <w:r w:rsidRPr="00925196">
        <w:t xml:space="preserve"> is greater than the degree of the denominator </w:t>
      </w:r>
      <w:r w:rsidRPr="00925196">
        <w:t>which is 2</w:t>
      </w:r>
      <w:r w:rsidRPr="00925196">
        <w:t xml:space="preserve">, </w:t>
      </w:r>
      <w:r w:rsidRPr="00925196">
        <w:t xml:space="preserve">therefore, </w:t>
      </w:r>
      <w:r w:rsidRPr="00925196">
        <w:t xml:space="preserve">we first perform </w:t>
      </w:r>
      <w:r w:rsidRPr="00925196">
        <w:rPr>
          <w:b/>
          <w:bCs/>
        </w:rPr>
        <w:t>polynomial division</w:t>
      </w:r>
      <w:r w:rsidRPr="00925196">
        <w:t>.</w:t>
      </w:r>
    </w:p>
    <w:p w14:paraId="5E796C41" w14:textId="15B32E22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1: Simplify</w:t>
      </w:r>
      <w:r w:rsidRPr="00925196">
        <w:rPr>
          <w:b/>
          <w:bCs/>
        </w:rPr>
        <w:t>ing</w:t>
      </w:r>
      <w:r w:rsidRPr="00925196">
        <w:rPr>
          <w:b/>
          <w:bCs/>
        </w:rPr>
        <w:t xml:space="preserve"> the Denominator</w:t>
      </w:r>
    </w:p>
    <w:p w14:paraId="733AE881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(x-1)(x+2)=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</m:t>
          </m:r>
          <m:r>
            <w:rPr>
              <w:rFonts w:ascii="Cambria Math" w:hAnsi="Cambria Math"/>
            </w:rPr>
            <m:t>2</m:t>
          </m:r>
          <m:r>
            <w:rPr>
              <w:i/>
            </w:rPr>
            <w:br/>
          </m:r>
        </m:oMath>
      </m:oMathPara>
    </w:p>
    <w:p w14:paraId="35F69679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lastRenderedPageBreak/>
        <w:t>So,</w:t>
      </w:r>
    </w:p>
    <w:p w14:paraId="4FF7724D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+x-2</m:t>
              </m:r>
            </m:den>
          </m:f>
          <m:r>
            <w:br/>
          </m:r>
        </m:oMath>
      </m:oMathPara>
    </w:p>
    <w:p w14:paraId="62E8E5B6" w14:textId="6AC89D5A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2: Perform</w:t>
      </w:r>
      <w:r w:rsidRPr="00925196">
        <w:rPr>
          <w:b/>
          <w:bCs/>
        </w:rPr>
        <w:t>ing</w:t>
      </w:r>
      <w:r w:rsidRPr="00925196">
        <w:rPr>
          <w:b/>
          <w:bCs/>
        </w:rPr>
        <w:t xml:space="preserve"> Division</w:t>
      </w:r>
    </w:p>
    <w:p w14:paraId="1BC16CFB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Dividing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925196">
        <w:t xml:space="preserve">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+x-2</m:t>
        </m:r>
      </m:oMath>
      <w:r w:rsidRPr="00925196">
        <w:t>:</w:t>
      </w:r>
    </w:p>
    <w:p w14:paraId="667EA84E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=x</m:t>
          </m:r>
          <m:r>
            <w:rPr>
              <w:i/>
            </w:rPr>
            <w:br/>
          </m:r>
        </m:oMath>
      </m:oMathPara>
    </w:p>
    <w:p w14:paraId="240BB159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Multiply:</w:t>
      </w:r>
    </w:p>
    <w:p w14:paraId="6F9F6438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+x-2)=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</m:t>
          </m:r>
          <m:r>
            <w:rPr>
              <w:i/>
            </w:rPr>
            <w:br/>
          </m:r>
        </m:oMath>
      </m:oMathPara>
    </w:p>
    <w:p w14:paraId="50D49DB9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Subtract:</w:t>
      </w:r>
    </w:p>
    <w:p w14:paraId="07B392E9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-2x)=-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</m:t>
          </m:r>
          <m:r>
            <w:rPr>
              <w:i/>
            </w:rPr>
            <w:br/>
          </m:r>
        </m:oMath>
      </m:oMathPara>
    </w:p>
    <w:p w14:paraId="0F1799D0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Now,</w:t>
      </w:r>
    </w:p>
    <w:p w14:paraId="177477A3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  <m:r>
            <w:rPr>
              <w:i/>
            </w:rPr>
            <w:br/>
          </m:r>
        </m:oMath>
      </m:oMathPara>
    </w:p>
    <w:p w14:paraId="6A1E6F18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Multiply:</w:t>
      </w:r>
    </w:p>
    <w:p w14:paraId="2C98E57B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-1(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+x-2)=-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-x+</m:t>
          </m:r>
          <m:r>
            <w:rPr>
              <w:rFonts w:ascii="Cambria Math" w:hAnsi="Cambria Math"/>
            </w:rPr>
            <m:t>2</m:t>
          </m:r>
          <m:r>
            <w:rPr>
              <w:i/>
            </w:rPr>
            <w:br/>
          </m:r>
        </m:oMath>
      </m:oMathPara>
    </w:p>
    <w:p w14:paraId="00A85988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Subtract:</w:t>
      </w:r>
    </w:p>
    <w:p w14:paraId="557F7293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(-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+2x)-(-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-x+2)=3x-</m:t>
          </m:r>
          <m:r>
            <w:rPr>
              <w:rFonts w:ascii="Cambria Math" w:hAnsi="Cambria Math"/>
            </w:rPr>
            <m:t>2</m:t>
          </m:r>
          <m:r>
            <w:rPr>
              <w:i/>
            </w:rPr>
            <w:br/>
          </m:r>
        </m:oMath>
      </m:oMathPara>
    </w:p>
    <w:p w14:paraId="155B45C7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Therefore,</w:t>
      </w:r>
    </w:p>
    <w:p w14:paraId="69909019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+x-2</m:t>
              </m:r>
            </m:den>
          </m:f>
          <m:r>
            <w:rPr>
              <w:rFonts w:ascii="Cambria Math" w:hAnsi="Cambria Math"/>
            </w:rPr>
            <m:t>=x-1+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3x-2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x-1)(x+2</m:t>
                  </m:r>
                </m:e>
              </m:d>
            </m:den>
          </m:f>
          <m:r>
            <w:br/>
          </m:r>
        </m:oMath>
      </m:oMathPara>
    </w:p>
    <w:p w14:paraId="69F500BF" w14:textId="77777777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3: Partial Fraction Decomposition</w:t>
      </w:r>
    </w:p>
    <w:p w14:paraId="772A8E47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Let</w:t>
      </w:r>
    </w:p>
    <w:p w14:paraId="36A13367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3x-2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x-1)(x+2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  <m:r>
            <w:br/>
          </m:r>
        </m:oMath>
      </m:oMathPara>
    </w:p>
    <w:p w14:paraId="613DC8C3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Multiplying both sides by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x-1)(x+2</m:t>
            </m:r>
          </m:e>
        </m:d>
      </m:oMath>
      <w:r w:rsidRPr="00925196">
        <w:t>:</w:t>
      </w:r>
    </w:p>
    <w:p w14:paraId="1A4BD295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3x-2=A(x+2)+B(x-1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3x-2=(A+B)x+(2A-B)</m:t>
          </m:r>
          <m:r>
            <w:rPr>
              <w:i/>
            </w:rPr>
            <w:br/>
          </m:r>
        </m:oMath>
      </m:oMathPara>
    </w:p>
    <w:p w14:paraId="69DA6DA0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Comparing coefficients:</w:t>
      </w:r>
    </w:p>
    <w:p w14:paraId="7BAC889C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A+B=</m:t>
          </m:r>
          <m:r>
            <w:rPr>
              <w:rFonts w:ascii="Cambria Math" w:hAnsi="Cambria Math"/>
            </w:rPr>
            <m:t>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2A-B=-2</m:t>
          </m:r>
          <m:r>
            <w:rPr>
              <w:i/>
            </w:rPr>
            <w:br/>
          </m:r>
        </m:oMath>
      </m:oMathPara>
    </w:p>
    <w:p w14:paraId="2501C1AF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Adding both equations:</w:t>
      </w:r>
    </w:p>
    <w:p w14:paraId="4F701789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3A=</m:t>
          </m:r>
          <m:r>
            <w:rPr>
              <w:rFonts w:ascii="Cambria Math" w:hAnsi="Cambria Math"/>
            </w:rPr>
            <m:t>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1A43CF1E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Substituting into </w:t>
      </w:r>
      <m:oMath>
        <m:r>
          <w:rPr>
            <w:rFonts w:ascii="Cambria Math" w:hAnsi="Cambria Math"/>
          </w:rPr>
          <m:t>A+B=3</m:t>
        </m:r>
      </m:oMath>
      <w:r w:rsidRPr="00925196">
        <w:t>:</w:t>
      </w:r>
    </w:p>
    <w:p w14:paraId="2E0D6858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+B=</m:t>
          </m:r>
          <m:r>
            <w:rPr>
              <w:rFonts w:ascii="Cambria Math" w:hAnsi="Cambria Math"/>
            </w:rPr>
            <m:t>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129B85DE" w14:textId="18CAE91F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 xml:space="preserve">Answer = </w:t>
      </w:r>
      <m:oMath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kern w:val="2"/>
                    <w:lang w:val="en-US" w:eastAsia="en-US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x+2</m:t>
                </m:r>
              </m:e>
            </m:d>
          </m:den>
        </m:f>
        <m:r>
          <w:rPr>
            <w:rFonts w:ascii="Cambria Math" w:eastAsiaTheme="minorEastAsia" w:hAnsi="Cambria Math"/>
            <w:lang w:val="en-US"/>
          </w:rPr>
          <m:t>=x-1+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x-1</m:t>
                </m:r>
              </m:e>
            </m:d>
          </m:den>
        </m:f>
        <m:r>
          <w:rPr>
            <w:rFonts w:ascii="Cambria Math" w:eastAsiaTheme="minorEastAsia" w:hAnsi="Cambria Math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:lang w:val="en-US" w:eastAsia="en-US"/>
                <w14:ligatures w14:val="standardContextual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3(x+2)</m:t>
            </m:r>
          </m:den>
        </m:f>
      </m:oMath>
    </w:p>
    <w:p w14:paraId="30DFAE19" w14:textId="77777777" w:rsidR="00925196" w:rsidRPr="00925196" w:rsidRDefault="00925196" w:rsidP="00925196">
      <w:pPr>
        <w:pStyle w:val="ListParagraph"/>
        <w:jc w:val="both"/>
        <w:rPr>
          <w:rFonts w:ascii="Times New Roman" w:eastAsiaTheme="minorEastAsia" w:hAnsi="Times New Roman" w:cs="Times New Roman"/>
          <w:lang w:val="en-US"/>
        </w:rPr>
      </w:pPr>
    </w:p>
    <w:p w14:paraId="19C77B4E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08D613F8" w14:textId="72F7716E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t>Q5.</w:t>
      </w:r>
    </w:p>
    <w:p w14:paraId="2E8DC6A4" w14:textId="77777777" w:rsidR="00925196" w:rsidRPr="00925196" w:rsidRDefault="00925196" w:rsidP="00925196">
      <w:pPr>
        <w:pStyle w:val="NormalWeb"/>
        <w:jc w:val="both"/>
      </w:pPr>
      <w:r w:rsidRPr="00925196">
        <w:t>Assuming the function is</w:t>
      </w:r>
    </w:p>
    <w:p w14:paraId="100A4B9C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y=a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nx</m:t>
              </m:r>
            </m:sup>
          </m:sSup>
          <m:r>
            <w:br/>
          </m:r>
        </m:oMath>
      </m:oMathPara>
    </w:p>
    <w:p w14:paraId="760364D4" w14:textId="2D496A7A" w:rsidR="00925196" w:rsidRPr="00925196" w:rsidRDefault="00925196" w:rsidP="00925196">
      <w:pPr>
        <w:pStyle w:val="NormalWeb"/>
        <w:jc w:val="both"/>
      </w:pPr>
      <w:r w:rsidRPr="00925196">
        <w:t xml:space="preserve">where </w:t>
      </w:r>
      <m:oMath>
        <m:r>
          <w:rPr>
            <w:rFonts w:ascii="Cambria Math" w:hAnsi="Cambria Math"/>
          </w:rPr>
          <m:t>a</m:t>
        </m:r>
      </m:oMath>
      <w:r w:rsidRPr="00925196">
        <w:t xml:space="preserve"> </w:t>
      </w:r>
      <w:r w:rsidRPr="00925196">
        <w:t xml:space="preserve">and </w:t>
      </w:r>
      <m:oMath>
        <m:r>
          <w:rPr>
            <w:rFonts w:ascii="Cambria Math" w:hAnsi="Cambria Math"/>
          </w:rPr>
          <m:t>n</m:t>
        </m:r>
      </m:oMath>
      <w:r w:rsidRPr="00925196">
        <w:t xml:space="preserve"> </w:t>
      </w:r>
      <w:r w:rsidRPr="00925196">
        <w:t>are constants.</w:t>
      </w:r>
    </w:p>
    <w:p w14:paraId="7B400BF4" w14:textId="77777777" w:rsidR="00925196" w:rsidRPr="00925196" w:rsidRDefault="00925196" w:rsidP="00925196">
      <w:pPr>
        <w:pStyle w:val="NormalWeb"/>
        <w:jc w:val="both"/>
      </w:pPr>
      <w:r w:rsidRPr="00925196">
        <w:t>Using logarithmic differentiation:</w:t>
      </w:r>
    </w:p>
    <w:p w14:paraId="631781E8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⁡a+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nx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⁡y=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⁡a+nx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  <m:r>
            <w:rPr>
              <w:i/>
            </w:rPr>
            <w:br/>
          </m:r>
        </m:oMath>
      </m:oMathPara>
    </w:p>
    <w:p w14:paraId="17DF7B46" w14:textId="77777777" w:rsidR="00925196" w:rsidRPr="00925196" w:rsidRDefault="00925196" w:rsidP="00925196">
      <w:pPr>
        <w:pStyle w:val="NormalWeb"/>
        <w:jc w:val="both"/>
      </w:pPr>
      <w:r w:rsidRPr="00925196">
        <w:lastRenderedPageBreak/>
        <w:t xml:space="preserve">Differentiating both sides with respect to </w:t>
      </w:r>
      <m:oMath>
        <m:r>
          <w:rPr>
            <w:rFonts w:ascii="Cambria Math" w:hAnsi="Cambria Math"/>
          </w:rPr>
          <m:t>x</m:t>
        </m:r>
      </m:oMath>
      <w:r w:rsidRPr="00925196">
        <w:t>:</w:t>
      </w:r>
    </w:p>
    <w:p w14:paraId="7388E5AC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=n(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⁡x+1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5DFEEFE" w14:textId="77777777" w:rsidR="00925196" w:rsidRPr="00925196" w:rsidRDefault="00925196" w:rsidP="00925196">
      <w:pPr>
        <w:pStyle w:val="NormalWeb"/>
        <w:jc w:val="both"/>
      </w:pPr>
      <w:r w:rsidRPr="00925196">
        <w:t>Therefore,</w:t>
      </w:r>
    </w:p>
    <w:p w14:paraId="5AE07BAF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=y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⁡x+1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0F5DA9D" w14:textId="77777777" w:rsidR="00925196" w:rsidRPr="00925196" w:rsidRDefault="00925196" w:rsidP="00925196">
      <w:pPr>
        <w:pStyle w:val="NormalWeb"/>
        <w:jc w:val="both"/>
      </w:pPr>
      <w:r w:rsidRPr="00925196">
        <w:t xml:space="preserve">Substituting </w:t>
      </w:r>
      <m:oMath>
        <m:r>
          <w:rPr>
            <w:rFonts w:ascii="Cambria Math" w:hAnsi="Cambria Math"/>
          </w:rPr>
          <m:t>y=a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nx</m:t>
            </m:r>
          </m:sup>
        </m:sSup>
      </m:oMath>
      <w:r w:rsidRPr="00925196">
        <w:t>:</w:t>
      </w:r>
    </w:p>
    <w:p w14:paraId="18ADA2D2" w14:textId="3E4C184B" w:rsidR="00925196" w:rsidRPr="00925196" w:rsidRDefault="00925196" w:rsidP="00925196">
      <w:pPr>
        <w:pStyle w:val="ListParagraph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</w:rPr>
                <m:t>dx</m:t>
              </m:r>
            </m:den>
          </m:f>
          <m:r>
            <w:rPr>
              <w:rFonts w:ascii="Cambria Math" w:hAnsi="Cambria Math" w:cs="Times New Roman"/>
            </w:rPr>
            <m:t>=a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nx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n(</m:t>
          </m:r>
          <m:r>
            <m:rPr>
              <m:sty m:val="p"/>
            </m:rPr>
            <w:rPr>
              <w:rFonts w:ascii="Cambria Math" w:hAnsi="Cambria Math" w:cs="Times New Roman"/>
            </w:rPr>
            <m:t>ln</m:t>
          </m:r>
          <m:r>
            <w:rPr>
              <w:rFonts w:ascii="Cambria Math" w:hAnsi="Cambria Math" w:cs="Times New Roman"/>
            </w:rPr>
            <m:t>⁡x+1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2959230E" w14:textId="508DD6D2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t xml:space="preserve">Answer = 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dx</m:t>
            </m:r>
          </m:den>
        </m:f>
        <m:r>
          <m:rPr>
            <m:sty m:val="bi"/>
          </m:rP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nx</m:t>
            </m:r>
          </m:sup>
        </m:sSup>
        <m:r>
          <m:rPr>
            <m:nor/>
          </m:rPr>
          <w:rPr>
            <w:b/>
            <w:bCs/>
          </w:rPr>
          <m:t> </m:t>
        </m:r>
        <m:r>
          <m:rPr>
            <m:sty m:val="bi"/>
          </m:rPr>
          <w:rPr>
            <w:rFonts w:ascii="Cambria Math" w:hAnsi="Cambria Math"/>
          </w:rPr>
          <m:t>n(</m:t>
        </m:r>
        <m:r>
          <m:rPr>
            <m:sty m:val="b"/>
          </m:rPr>
          <w:rPr>
            <w:rFonts w:ascii="Cambria Math" w:hAnsi="Cambria Math"/>
          </w:rPr>
          <m:t>ln</m:t>
        </m:r>
        <m:r>
          <m:rPr>
            <m:sty m:val="bi"/>
          </m:rPr>
          <w:rPr>
            <w:rFonts w:ascii="Cambria Math" w:hAnsi="Cambria Math"/>
          </w:rPr>
          <m:t>⁡x+1)</m:t>
        </m:r>
      </m:oMath>
    </w:p>
    <w:p w14:paraId="4BFC1A63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3D59B8E4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318CB2D0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18CCC73F" w14:textId="218D1B36" w:rsidR="00925196" w:rsidRPr="00925196" w:rsidRDefault="00925196" w:rsidP="00925196">
      <w:pPr>
        <w:jc w:val="both"/>
        <w:rPr>
          <w:rFonts w:eastAsiaTheme="minorEastAsia"/>
          <w:b/>
          <w:bCs/>
          <w:lang w:val="en-US"/>
        </w:rPr>
      </w:pPr>
      <w:r w:rsidRPr="00925196">
        <w:rPr>
          <w:rFonts w:eastAsiaTheme="minorEastAsia"/>
          <w:b/>
          <w:bCs/>
          <w:lang w:val="en-US"/>
        </w:rPr>
        <w:t>Q6.</w:t>
      </w:r>
    </w:p>
    <w:p w14:paraId="05022A5F" w14:textId="6D515B03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17CC6C45" w14:textId="1604E7C0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Let the length of the garden be </w:t>
      </w:r>
      <m:oMath>
        <m:r>
          <w:rPr>
            <w:rFonts w:ascii="Cambria Math" w:hAnsi="Cambria Math"/>
          </w:rPr>
          <m:t>x</m:t>
        </m:r>
      </m:oMath>
      <w:r w:rsidRPr="00925196">
        <w:t xml:space="preserve"> </w:t>
      </w:r>
      <w:r w:rsidRPr="00925196">
        <w:t xml:space="preserve">meters and the breadth be </w:t>
      </w:r>
      <m:oMath>
        <m:r>
          <w:rPr>
            <w:rFonts w:ascii="Cambria Math" w:hAnsi="Cambria Math"/>
          </w:rPr>
          <m:t>y</m:t>
        </m:r>
      </m:oMath>
      <w:r w:rsidRPr="00925196">
        <w:t xml:space="preserve"> </w:t>
      </w:r>
      <w:r w:rsidRPr="00925196">
        <w:t>meters.</w:t>
      </w:r>
    </w:p>
    <w:p w14:paraId="18624E56" w14:textId="50BC4195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1: Us</w:t>
      </w:r>
      <w:r w:rsidRPr="00925196">
        <w:rPr>
          <w:b/>
          <w:bCs/>
        </w:rPr>
        <w:t>ing</w:t>
      </w:r>
      <w:r w:rsidRPr="00925196">
        <w:rPr>
          <w:b/>
          <w:bCs/>
        </w:rPr>
        <w:t xml:space="preserve"> the Perimeter Condition</w:t>
      </w:r>
    </w:p>
    <w:p w14:paraId="0E6406B9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Given perimeter = 40 meters</w:t>
      </w:r>
    </w:p>
    <w:p w14:paraId="16C6C968" w14:textId="371623D8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2(x+y)=4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x+y=20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y=20-x</m:t>
          </m:r>
          <m:r>
            <w:rPr>
              <w:i/>
            </w:rPr>
            <w:br/>
          </m:r>
        </m:oMath>
      </m:oMathPara>
    </w:p>
    <w:p w14:paraId="6329518D" w14:textId="6D528AEE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2: Form</w:t>
      </w:r>
      <w:r w:rsidRPr="00925196">
        <w:rPr>
          <w:b/>
          <w:bCs/>
        </w:rPr>
        <w:t>ing</w:t>
      </w:r>
      <w:r w:rsidRPr="00925196">
        <w:rPr>
          <w:b/>
          <w:bCs/>
        </w:rPr>
        <w:t xml:space="preserve"> the Area Function</w:t>
      </w:r>
    </w:p>
    <w:p w14:paraId="432A85F5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Area of rectangle:</w:t>
      </w:r>
    </w:p>
    <w:p w14:paraId="5161EBE2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A=x×y</m:t>
          </m:r>
          <m:r>
            <w:rPr>
              <w:i/>
            </w:rPr>
            <w:br/>
          </m:r>
        </m:oMath>
      </m:oMathPara>
    </w:p>
    <w:p w14:paraId="34A31BD0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 xml:space="preserve">Substituting </w:t>
      </w:r>
      <m:oMath>
        <m:r>
          <w:rPr>
            <w:rFonts w:ascii="Cambria Math" w:hAnsi="Cambria Math"/>
          </w:rPr>
          <m:t>y=20-x</m:t>
        </m:r>
      </m:oMath>
      <w:r w:rsidRPr="00925196">
        <w:t>:</w:t>
      </w:r>
    </w:p>
    <w:p w14:paraId="64815FFD" w14:textId="3CCEE0BE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A=x(20-x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A=20x-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4C537C" w14:textId="7910C79E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3: Differentiat</w:t>
      </w:r>
      <w:r w:rsidRPr="00925196">
        <w:rPr>
          <w:b/>
          <w:bCs/>
        </w:rPr>
        <w:t>ing</w:t>
      </w:r>
      <w:r w:rsidRPr="00925196">
        <w:rPr>
          <w:b/>
          <w:bCs/>
        </w:rPr>
        <w:t xml:space="preserve"> the Area Function</w:t>
      </w:r>
    </w:p>
    <w:p w14:paraId="552BAF6F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=20-2x</m:t>
          </m:r>
          <m:r>
            <w:rPr>
              <w:i/>
            </w:rPr>
            <w:br/>
          </m:r>
        </m:oMath>
      </m:oMathPara>
    </w:p>
    <w:p w14:paraId="07F62B0A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For maximum area:</w:t>
      </w:r>
    </w:p>
    <w:p w14:paraId="1FE0562E" w14:textId="6C354D02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20-2x=0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2x=20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x=10</m:t>
          </m:r>
          <m:r>
            <w:rPr>
              <w:i/>
            </w:rPr>
            <w:br/>
          </m:r>
        </m:oMath>
      </m:oMathPara>
    </w:p>
    <w:p w14:paraId="7C56E2D9" w14:textId="77777777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4: Find the Breadth</w:t>
      </w:r>
    </w:p>
    <w:p w14:paraId="1C701029" w14:textId="1B85A94D" w:rsidR="00925196" w:rsidRPr="00925196" w:rsidRDefault="00925196" w:rsidP="00925196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y=20-x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y=20-10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y=10</m:t>
          </m:r>
          <m:r>
            <w:rPr>
              <w:i/>
            </w:rPr>
            <w:br/>
          </m:r>
        </m:oMath>
      </m:oMathPara>
    </w:p>
    <w:p w14:paraId="1228BCAE" w14:textId="77777777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Step 5: Verify Maximum Area</w:t>
      </w:r>
    </w:p>
    <w:p w14:paraId="3FDB1323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Second derivative:</w:t>
      </w:r>
    </w:p>
    <w:p w14:paraId="5279FAD5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w:rPr>
              <w:i/>
            </w:rPr>
            <w:br/>
          </m:r>
        </m:oMath>
      </m:oMathPara>
    </w:p>
    <w:p w14:paraId="2C98A468" w14:textId="77777777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Since</w:t>
      </w:r>
    </w:p>
    <w:p w14:paraId="76E7FA40" w14:textId="77777777" w:rsidR="00925196" w:rsidRPr="00925196" w:rsidRDefault="00925196" w:rsidP="00925196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72EB1374" w14:textId="396FE2C6" w:rsidR="00925196" w:rsidRPr="00925196" w:rsidRDefault="00925196" w:rsidP="00925196">
      <w:pPr>
        <w:spacing w:before="100" w:beforeAutospacing="1" w:after="100" w:afterAutospacing="1"/>
        <w:jc w:val="both"/>
      </w:pPr>
      <w:r w:rsidRPr="00925196">
        <w:t>the area is maximum.</w:t>
      </w:r>
    </w:p>
    <w:p w14:paraId="3F563C3B" w14:textId="77777777" w:rsidR="00925196" w:rsidRPr="00925196" w:rsidRDefault="00925196" w:rsidP="00925196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925196">
        <w:rPr>
          <w:b/>
          <w:bCs/>
        </w:rPr>
        <w:t>Maximum Area</w:t>
      </w:r>
    </w:p>
    <w:p w14:paraId="3578C74F" w14:textId="6A517D45" w:rsidR="00925196" w:rsidRPr="00925196" w:rsidRDefault="00925196" w:rsidP="00925196">
      <w:pPr>
        <w:jc w:val="both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A=10×10=100</m:t>
          </m:r>
          <m:r>
            <m:rPr>
              <m:nor/>
            </m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3DDF496" w14:textId="0909A30C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Answer:</w:t>
      </w:r>
    </w:p>
    <w:p w14:paraId="4F477DD9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6A95EA4" w14:textId="5B050E8D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The area of the garden is maximum when:</w:t>
      </w:r>
    </w:p>
    <w:p w14:paraId="6AB0383F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67DD40A3" w14:textId="0A7D0720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Length = 10 m</w:t>
      </w:r>
    </w:p>
    <w:p w14:paraId="4D1CB34C" w14:textId="123E5242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rPr>
          <w:rFonts w:eastAsiaTheme="minorEastAsia"/>
          <w:lang w:val="en-US"/>
        </w:rPr>
        <w:t>Breadth = 10 m</w:t>
      </w:r>
    </w:p>
    <w:p w14:paraId="798218EC" w14:textId="77777777" w:rsidR="00925196" w:rsidRPr="00925196" w:rsidRDefault="00925196" w:rsidP="00925196">
      <w:pPr>
        <w:jc w:val="both"/>
        <w:rPr>
          <w:rFonts w:eastAsiaTheme="minorEastAsia"/>
          <w:lang w:val="en-US"/>
        </w:rPr>
      </w:pPr>
    </w:p>
    <w:p w14:paraId="1E183999" w14:textId="4D693DC5" w:rsidR="00925196" w:rsidRPr="00925196" w:rsidRDefault="00925196" w:rsidP="00925196">
      <w:pPr>
        <w:jc w:val="both"/>
        <w:rPr>
          <w:rFonts w:eastAsiaTheme="minorEastAsia"/>
          <w:lang w:val="en-US"/>
        </w:rPr>
      </w:pPr>
      <w:r w:rsidRPr="00925196">
        <w:t xml:space="preserve">Thus, the rectangular garden should be a </w:t>
      </w:r>
      <w:r w:rsidRPr="00925196">
        <w:rPr>
          <w:rStyle w:val="Strong"/>
        </w:rPr>
        <w:t>square of side 10 meters</w:t>
      </w:r>
      <w:r w:rsidRPr="00925196">
        <w:t xml:space="preserve">, and the </w:t>
      </w:r>
      <w:r w:rsidRPr="00925196">
        <w:rPr>
          <w:rStyle w:val="Strong"/>
        </w:rPr>
        <w:t>maximum area is 100 square meters</w:t>
      </w:r>
      <w:r w:rsidRPr="00925196">
        <w:t>.</w:t>
      </w:r>
    </w:p>
    <w:sectPr w:rsidR="00925196" w:rsidRPr="00925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6B744" w14:textId="77777777" w:rsidR="004216AD" w:rsidRDefault="004216AD" w:rsidP="00925196">
      <w:r>
        <w:separator/>
      </w:r>
    </w:p>
  </w:endnote>
  <w:endnote w:type="continuationSeparator" w:id="0">
    <w:p w14:paraId="35B3FC49" w14:textId="77777777" w:rsidR="004216AD" w:rsidRDefault="004216AD" w:rsidP="00925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B3B95" w14:textId="77777777" w:rsidR="004216AD" w:rsidRDefault="004216AD" w:rsidP="00925196">
      <w:r>
        <w:separator/>
      </w:r>
    </w:p>
  </w:footnote>
  <w:footnote w:type="continuationSeparator" w:id="0">
    <w:p w14:paraId="7A2D484C" w14:textId="77777777" w:rsidR="004216AD" w:rsidRDefault="004216AD" w:rsidP="00925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91709"/>
    <w:multiLevelType w:val="hybridMultilevel"/>
    <w:tmpl w:val="C70002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00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96"/>
    <w:rsid w:val="00080E60"/>
    <w:rsid w:val="003241F8"/>
    <w:rsid w:val="004216AD"/>
    <w:rsid w:val="006A55A1"/>
    <w:rsid w:val="007C2F32"/>
    <w:rsid w:val="0092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E7CC"/>
  <w15:chartTrackingRefBased/>
  <w15:docId w15:val="{BF4477B0-AF2C-924E-B372-27F654FA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96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1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9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9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9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9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9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9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9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5196"/>
    <w:rPr>
      <w:color w:val="666666"/>
    </w:rPr>
  </w:style>
  <w:style w:type="paragraph" w:styleId="NormalWeb">
    <w:name w:val="Normal (Web)"/>
    <w:basedOn w:val="Normal"/>
    <w:uiPriority w:val="99"/>
    <w:unhideWhenUsed/>
    <w:rsid w:val="0092519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25196"/>
    <w:rPr>
      <w:b/>
      <w:bCs/>
    </w:rPr>
  </w:style>
  <w:style w:type="character" w:customStyle="1" w:styleId="mord">
    <w:name w:val="mord"/>
    <w:basedOn w:val="DefaultParagraphFont"/>
    <w:rsid w:val="00925196"/>
  </w:style>
  <w:style w:type="character" w:customStyle="1" w:styleId="vlist-s">
    <w:name w:val="vlist-s"/>
    <w:basedOn w:val="DefaultParagraphFont"/>
    <w:rsid w:val="00925196"/>
  </w:style>
  <w:style w:type="character" w:customStyle="1" w:styleId="mclose">
    <w:name w:val="mclose"/>
    <w:basedOn w:val="DefaultParagraphFont"/>
    <w:rsid w:val="00925196"/>
  </w:style>
  <w:style w:type="character" w:customStyle="1" w:styleId="mrel">
    <w:name w:val="mrel"/>
    <w:basedOn w:val="DefaultParagraphFont"/>
    <w:rsid w:val="00925196"/>
  </w:style>
  <w:style w:type="character" w:customStyle="1" w:styleId="mopen">
    <w:name w:val="mopen"/>
    <w:basedOn w:val="DefaultParagraphFont"/>
    <w:rsid w:val="00925196"/>
  </w:style>
  <w:style w:type="character" w:customStyle="1" w:styleId="mop">
    <w:name w:val="mop"/>
    <w:basedOn w:val="DefaultParagraphFont"/>
    <w:rsid w:val="00925196"/>
  </w:style>
  <w:style w:type="character" w:customStyle="1" w:styleId="mbin">
    <w:name w:val="mbin"/>
    <w:basedOn w:val="DefaultParagraphFont"/>
    <w:rsid w:val="00925196"/>
  </w:style>
  <w:style w:type="paragraph" w:styleId="Header">
    <w:name w:val="header"/>
    <w:basedOn w:val="Normal"/>
    <w:link w:val="HeaderChar"/>
    <w:uiPriority w:val="99"/>
    <w:unhideWhenUsed/>
    <w:rsid w:val="009251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519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51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519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925196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Tamanna [GBS C]</dc:creator>
  <cp:keywords/>
  <dc:description/>
  <cp:lastModifiedBy>Tamanna Tamanna [GBS C]</cp:lastModifiedBy>
  <cp:revision>1</cp:revision>
  <dcterms:created xsi:type="dcterms:W3CDTF">2026-06-14T15:33:00Z</dcterms:created>
  <dcterms:modified xsi:type="dcterms:W3CDTF">2026-06-14T17:31:00Z</dcterms:modified>
</cp:coreProperties>
</file>