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62B76" w14:textId="77777777" w:rsidR="00F347B8" w:rsidRDefault="00000000">
      <w:pPr>
        <w:pStyle w:val="Title"/>
      </w:pPr>
      <w:r>
        <w:rPr>
          <w:spacing w:val="-2"/>
        </w:rPr>
        <w:t>TAMANNA</w:t>
      </w:r>
    </w:p>
    <w:p w14:paraId="4ADE44DA" w14:textId="48AE9821" w:rsidR="00F347B8" w:rsidRDefault="00503B0E" w:rsidP="008C031E">
      <w:pPr>
        <w:pStyle w:val="BodyText"/>
        <w:tabs>
          <w:tab w:val="left" w:pos="7215"/>
        </w:tabs>
        <w:spacing w:line="236" w:lineRule="exact"/>
        <w:ind w:left="42" w:firstLine="0"/>
        <w:jc w:val="both"/>
      </w:pPr>
      <w:r>
        <w:rPr>
          <w:color w:val="0000FF"/>
          <w:spacing w:val="-2"/>
        </w:rPr>
        <w:fldChar w:fldCharType="begin"/>
      </w:r>
      <w:r>
        <w:rPr>
          <w:color w:val="0000FF"/>
          <w:spacing w:val="-2"/>
        </w:rPr>
        <w:instrText>HYPERLINK "https://github.com/tamanna1010/Agentic-Medical-Appointments-Workflow"</w:instrText>
      </w:r>
      <w:r>
        <w:rPr>
          <w:color w:val="0000FF"/>
          <w:spacing w:val="-2"/>
        </w:rPr>
      </w:r>
      <w:r>
        <w:rPr>
          <w:color w:val="0000FF"/>
          <w:spacing w:val="-2"/>
        </w:rPr>
        <w:fldChar w:fldCharType="separate"/>
      </w:r>
      <w:r w:rsidRPr="00503B0E">
        <w:rPr>
          <w:rStyle w:val="Hyperlink"/>
          <w:spacing w:val="-2"/>
        </w:rPr>
        <w:t>Gith</w:t>
      </w:r>
      <w:r w:rsidRPr="00503B0E">
        <w:rPr>
          <w:rStyle w:val="Hyperlink"/>
          <w:spacing w:val="-2"/>
        </w:rPr>
        <w:t>u</w:t>
      </w:r>
      <w:r w:rsidRPr="00503B0E">
        <w:rPr>
          <w:rStyle w:val="Hyperlink"/>
          <w:spacing w:val="-2"/>
        </w:rPr>
        <w:t>b</w:t>
      </w:r>
      <w:r>
        <w:rPr>
          <w:color w:val="0000FF"/>
          <w:spacing w:val="-2"/>
        </w:rPr>
        <w:fldChar w:fldCharType="end"/>
      </w:r>
      <w:r w:rsidR="00000000">
        <w:rPr>
          <w:color w:val="0000FF"/>
          <w:spacing w:val="-9"/>
        </w:rPr>
        <w:t xml:space="preserve"> </w:t>
      </w:r>
      <w:r w:rsidR="00000000">
        <w:rPr>
          <w:spacing w:val="-2"/>
        </w:rPr>
        <w:t>|</w:t>
      </w:r>
      <w:r w:rsidR="00000000">
        <w:rPr>
          <w:spacing w:val="-13"/>
        </w:rPr>
        <w:t xml:space="preserve"> </w:t>
      </w:r>
      <w:hyperlink r:id="rId5" w:history="1">
        <w:r w:rsidR="00000000" w:rsidRPr="00503B0E">
          <w:rPr>
            <w:rStyle w:val="Hyperlink"/>
            <w:spacing w:val="-2"/>
          </w:rPr>
          <w:t>Linked</w:t>
        </w:r>
        <w:r w:rsidR="00000000" w:rsidRPr="00503B0E">
          <w:rPr>
            <w:rStyle w:val="Hyperlink"/>
            <w:spacing w:val="-2"/>
          </w:rPr>
          <w:t>I</w:t>
        </w:r>
        <w:r w:rsidR="00000000" w:rsidRPr="00503B0E">
          <w:rPr>
            <w:rStyle w:val="Hyperlink"/>
            <w:spacing w:val="-2"/>
          </w:rPr>
          <w:t>n</w:t>
        </w:r>
      </w:hyperlink>
      <w:r w:rsidR="00000000">
        <w:rPr>
          <w:color w:val="0000FF"/>
          <w:spacing w:val="-8"/>
        </w:rPr>
        <w:t xml:space="preserve"> </w:t>
      </w:r>
      <w:r w:rsidR="00000000">
        <w:rPr>
          <w:spacing w:val="-2"/>
        </w:rPr>
        <w:t>|</w:t>
      </w:r>
      <w:r w:rsidR="00000000">
        <w:rPr>
          <w:spacing w:val="-9"/>
        </w:rPr>
        <w:t xml:space="preserve"> </w:t>
      </w:r>
      <w:hyperlink r:id="rId6" w:history="1">
        <w:r w:rsidR="00000000" w:rsidRPr="0060460D">
          <w:rPr>
            <w:rStyle w:val="Hyperlink"/>
            <w:spacing w:val="-2"/>
          </w:rPr>
          <w:t>Leetcod</w:t>
        </w:r>
        <w:r w:rsidR="00000000" w:rsidRPr="0060460D">
          <w:rPr>
            <w:rStyle w:val="Hyperlink"/>
            <w:spacing w:val="-2"/>
          </w:rPr>
          <w:t>e</w:t>
        </w:r>
      </w:hyperlink>
      <w:r w:rsidR="00000000">
        <w:rPr>
          <w:color w:val="0000FF"/>
        </w:rPr>
        <w:tab/>
      </w:r>
      <w:r w:rsidR="008C031E">
        <w:rPr>
          <w:color w:val="0000FF"/>
        </w:rPr>
        <w:t xml:space="preserve">            </w:t>
      </w:r>
      <w:hyperlink r:id="rId7" w:history="1">
        <w:r w:rsidR="008C031E" w:rsidRPr="008106E9">
          <w:rPr>
            <w:rStyle w:val="Hyperlink"/>
            <w:spacing w:val="-4"/>
          </w:rPr>
          <w:t>tamannas10110@gmail.com</w:t>
        </w:r>
      </w:hyperlink>
      <w:r w:rsidR="00000000">
        <w:rPr>
          <w:color w:val="0000FF"/>
          <w:spacing w:val="-9"/>
        </w:rPr>
        <w:t xml:space="preserve"> </w:t>
      </w:r>
      <w:r w:rsidR="00000000">
        <w:rPr>
          <w:spacing w:val="-4"/>
        </w:rPr>
        <w:t>|</w:t>
      </w:r>
      <w:r w:rsidR="008C031E">
        <w:rPr>
          <w:spacing w:val="-4"/>
        </w:rPr>
        <w:t xml:space="preserve"> </w:t>
      </w:r>
      <w:r w:rsidR="00000000">
        <w:rPr>
          <w:spacing w:val="-4"/>
        </w:rPr>
        <w:t>+91</w:t>
      </w:r>
      <w:r w:rsidR="008C031E">
        <w:rPr>
          <w:spacing w:val="-7"/>
        </w:rPr>
        <w:t>-</w:t>
      </w:r>
      <w:r w:rsidR="00000000">
        <w:rPr>
          <w:spacing w:val="-4"/>
        </w:rPr>
        <w:t>9877553894</w:t>
      </w:r>
    </w:p>
    <w:p w14:paraId="4C044A1E" w14:textId="3FBD2362" w:rsidR="00F347B8" w:rsidRDefault="00000000">
      <w:pPr>
        <w:pStyle w:val="BodyText"/>
        <w:spacing w:before="179" w:line="232" w:lineRule="auto"/>
        <w:ind w:left="42" w:right="31" w:firstLine="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1BBC2BBC" wp14:editId="1CE6964E">
                <wp:simplePos x="0" y="0"/>
                <wp:positionH relativeFrom="page">
                  <wp:posOffset>187325</wp:posOffset>
                </wp:positionH>
                <wp:positionV relativeFrom="paragraph">
                  <wp:posOffset>104048</wp:posOffset>
                </wp:positionV>
                <wp:extent cx="7454900" cy="63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54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54900" h="6350">
                              <a:moveTo>
                                <a:pt x="745477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454773" y="6096"/>
                              </a:lnTo>
                              <a:lnTo>
                                <a:pt x="74547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61EE21" id="Graphic 1" o:spid="_x0000_s1026" style="position:absolute;margin-left:14.75pt;margin-top:8.2pt;width:587pt;height:.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5490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" path="m7454773,l,,,6096r7454773,l7454773,xe" fillcolor="black" stroked="f">
                <v:path arrowok="t"/>
                <w10:wrap anchorx="page"/>
              </v:shape>
            </w:pict>
          </mc:Fallback>
        </mc:AlternateContent>
      </w:r>
      <w:r w:rsidR="004448E3">
        <w:t>GenAI &amp; Agentic AI Engineer with 5+ years building production AI systems</w:t>
      </w:r>
      <w:r w:rsidR="004448E3">
        <w:t xml:space="preserve"> -</w:t>
      </w:r>
      <w:r w:rsidR="004448E3">
        <w:t xml:space="preserve"> from multi-agent orchestration frameworks and Text-to-SQL platforms to full-stack React applications. Shipped enterprise Agentic AI solutions on Azure OpenAI processing 500+ documents with high accuracy, reduced regional onboarding time by 35%, and cut feature delivery time by 30% through reusable full-stack architectures. Strong foundation in LLMs, </w:t>
      </w:r>
      <w:proofErr w:type="spellStart"/>
      <w:r w:rsidR="004448E3">
        <w:t>LangChain</w:t>
      </w:r>
      <w:proofErr w:type="spellEnd"/>
      <w:r w:rsidR="004448E3">
        <w:t>/</w:t>
      </w:r>
      <w:proofErr w:type="spellStart"/>
      <w:r w:rsidR="004448E3">
        <w:t>LangGraph</w:t>
      </w:r>
      <w:proofErr w:type="spellEnd"/>
      <w:r w:rsidR="004448E3">
        <w:t>, RAG, and scalable backend design.</w:t>
      </w:r>
    </w:p>
    <w:p w14:paraId="5B9C4274" w14:textId="77777777" w:rsidR="00F347B8" w:rsidRDefault="00F347B8">
      <w:pPr>
        <w:pStyle w:val="BodyText"/>
        <w:spacing w:before="15"/>
        <w:ind w:left="0" w:firstLine="0"/>
      </w:pPr>
    </w:p>
    <w:p w14:paraId="14AE4904" w14:textId="77777777" w:rsidR="00F347B8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520E67E" wp14:editId="6A376226">
                <wp:simplePos x="0" y="0"/>
                <wp:positionH relativeFrom="page">
                  <wp:posOffset>187325</wp:posOffset>
                </wp:positionH>
                <wp:positionV relativeFrom="paragraph">
                  <wp:posOffset>188955</wp:posOffset>
                </wp:positionV>
                <wp:extent cx="7454900" cy="635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54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54900" h="6350">
                              <a:moveTo>
                                <a:pt x="745477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454773" y="6096"/>
                              </a:lnTo>
                              <a:lnTo>
                                <a:pt x="74547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EFEA56" id="Graphic 2" o:spid="_x0000_s1026" style="position:absolute;margin-left:14.75pt;margin-top:14.9pt;width:587pt;height:.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5490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" path="m7454773,l,,,6096r7454773,l7454773,xe" fillcolor="black" stroked="f">
                <v:path arrowok="t"/>
                <w10:wrap anchorx="page"/>
              </v:shape>
            </w:pict>
          </mc:Fallback>
        </mc:AlternateContent>
      </w:r>
      <w:r>
        <w:t>WORK</w:t>
      </w:r>
      <w:r>
        <w:rPr>
          <w:spacing w:val="-10"/>
        </w:rPr>
        <w:t xml:space="preserve"> </w:t>
      </w:r>
      <w:r>
        <w:rPr>
          <w:spacing w:val="-2"/>
        </w:rPr>
        <w:t>EXPERIENCE</w:t>
      </w:r>
    </w:p>
    <w:p w14:paraId="7D33CF01" w14:textId="77777777" w:rsidR="00F347B8" w:rsidRDefault="00000000">
      <w:pPr>
        <w:tabs>
          <w:tab w:val="left" w:pos="9740"/>
        </w:tabs>
        <w:spacing w:before="23"/>
        <w:ind w:left="42"/>
        <w:rPr>
          <w:b/>
          <w:sz w:val="20"/>
        </w:rPr>
      </w:pPr>
      <w:r>
        <w:rPr>
          <w:b/>
          <w:spacing w:val="-2"/>
          <w:sz w:val="20"/>
        </w:rPr>
        <w:t>Genpact</w:t>
      </w:r>
      <w:r>
        <w:rPr>
          <w:b/>
          <w:sz w:val="20"/>
        </w:rPr>
        <w:tab/>
      </w:r>
      <w:r>
        <w:rPr>
          <w:b/>
          <w:spacing w:val="-5"/>
          <w:sz w:val="20"/>
        </w:rPr>
        <w:t>Bangalore,</w:t>
      </w:r>
      <w:r>
        <w:rPr>
          <w:b/>
          <w:spacing w:val="2"/>
          <w:sz w:val="20"/>
        </w:rPr>
        <w:t xml:space="preserve"> </w:t>
      </w:r>
      <w:r>
        <w:rPr>
          <w:b/>
          <w:spacing w:val="-2"/>
          <w:sz w:val="20"/>
        </w:rPr>
        <w:t>Karnataka</w:t>
      </w:r>
    </w:p>
    <w:p w14:paraId="47994E2D" w14:textId="77777777" w:rsidR="00F347B8" w:rsidRDefault="00000000">
      <w:pPr>
        <w:tabs>
          <w:tab w:val="left" w:pos="9956"/>
        </w:tabs>
        <w:spacing w:before="11" w:line="242" w:lineRule="exact"/>
        <w:ind w:left="42"/>
        <w:rPr>
          <w:b/>
          <w:sz w:val="20"/>
        </w:rPr>
      </w:pPr>
      <w:r>
        <w:rPr>
          <w:b/>
          <w:sz w:val="20"/>
        </w:rPr>
        <w:t>(Senior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AI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Engineer)</w:t>
      </w:r>
      <w:r>
        <w:rPr>
          <w:b/>
          <w:sz w:val="20"/>
        </w:rPr>
        <w:tab/>
      </w:r>
      <w:r>
        <w:rPr>
          <w:b/>
          <w:spacing w:val="-2"/>
          <w:sz w:val="20"/>
        </w:rPr>
        <w:t>July</w:t>
      </w:r>
      <w:r>
        <w:rPr>
          <w:b/>
          <w:spacing w:val="-14"/>
          <w:sz w:val="20"/>
        </w:rPr>
        <w:t xml:space="preserve"> </w:t>
      </w:r>
      <w:r>
        <w:rPr>
          <w:b/>
          <w:spacing w:val="-2"/>
          <w:sz w:val="20"/>
        </w:rPr>
        <w:t>2024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- Present</w:t>
      </w:r>
    </w:p>
    <w:p w14:paraId="239E1CD3" w14:textId="1B3B9576" w:rsidR="007D69FB" w:rsidRPr="007D69FB" w:rsidRDefault="007D69FB" w:rsidP="007D69FB">
      <w:pPr>
        <w:pStyle w:val="ListParagraph"/>
        <w:widowControl/>
        <w:numPr>
          <w:ilvl w:val="0"/>
          <w:numId w:val="2"/>
        </w:numPr>
        <w:autoSpaceDE/>
        <w:autoSpaceDN/>
        <w:rPr>
          <w:rFonts w:asciiTheme="minorHAnsi" w:eastAsia="Times New Roman" w:hAnsiTheme="minorHAnsi" w:cstheme="minorHAnsi"/>
          <w:sz w:val="20"/>
          <w:szCs w:val="20"/>
          <w:lang w:val="en-IN" w:eastAsia="en-GB"/>
        </w:rPr>
      </w:pPr>
      <w:r w:rsidRPr="007D69FB">
        <w:rPr>
          <w:rFonts w:asciiTheme="minorHAnsi" w:eastAsia="Times New Roman" w:hAnsiTheme="minorHAnsi" w:cstheme="minorHAnsi"/>
          <w:sz w:val="20"/>
          <w:szCs w:val="20"/>
          <w:lang w:val="en-IN" w:eastAsia="en-GB"/>
        </w:rPr>
        <w:t xml:space="preserve">Key contributor to </w:t>
      </w:r>
      <w:r w:rsidRPr="007D69FB">
        <w:rPr>
          <w:rFonts w:asciiTheme="minorHAnsi" w:eastAsia="Times New Roman" w:hAnsiTheme="minorHAnsi" w:cstheme="minorHAnsi"/>
          <w:b/>
          <w:bCs/>
          <w:sz w:val="20"/>
          <w:szCs w:val="20"/>
          <w:lang w:val="en-IN" w:eastAsia="en-GB"/>
        </w:rPr>
        <w:t>Genpact AP Trace</w:t>
      </w:r>
      <w:r w:rsidRPr="007D69FB">
        <w:rPr>
          <w:rFonts w:asciiTheme="minorHAnsi" w:eastAsia="Times New Roman" w:hAnsiTheme="minorHAnsi" w:cstheme="minorHAnsi"/>
          <w:sz w:val="20"/>
          <w:szCs w:val="20"/>
          <w:lang w:val="en-IN" w:eastAsia="en-GB"/>
        </w:rPr>
        <w:t xml:space="preserve">, an Agentic AI-based invoice duplicate detection platform — designed multi-agent logic that proactively flagged duplicate invoices across 10,000+ invoices monthly, reducing financial leakage risk by an estimated 15-20%. </w:t>
      </w:r>
    </w:p>
    <w:p w14:paraId="03C4A2D9" w14:textId="28A55390" w:rsidR="007D69FB" w:rsidRPr="007D69FB" w:rsidRDefault="007D69FB" w:rsidP="007D69FB">
      <w:pPr>
        <w:pStyle w:val="ListParagraph"/>
        <w:widowControl/>
        <w:numPr>
          <w:ilvl w:val="0"/>
          <w:numId w:val="2"/>
        </w:numPr>
        <w:autoSpaceDE/>
        <w:autoSpaceDN/>
        <w:rPr>
          <w:rFonts w:asciiTheme="minorHAnsi" w:eastAsia="Times New Roman" w:hAnsiTheme="minorHAnsi" w:cstheme="minorHAnsi"/>
          <w:sz w:val="20"/>
          <w:szCs w:val="20"/>
          <w:lang w:val="en-IN" w:eastAsia="en-GB"/>
        </w:rPr>
      </w:pPr>
      <w:r w:rsidRPr="007D69FB">
        <w:rPr>
          <w:rFonts w:asciiTheme="minorHAnsi" w:eastAsia="Times New Roman" w:hAnsiTheme="minorHAnsi" w:cstheme="minorHAnsi"/>
          <w:sz w:val="20"/>
          <w:szCs w:val="20"/>
          <w:lang w:val="en-IN" w:eastAsia="en-GB"/>
        </w:rPr>
        <w:t xml:space="preserve">Led development of </w:t>
      </w:r>
      <w:r w:rsidRPr="007D69FB">
        <w:rPr>
          <w:rFonts w:asciiTheme="minorHAnsi" w:eastAsia="Times New Roman" w:hAnsiTheme="minorHAnsi" w:cstheme="minorHAnsi"/>
          <w:b/>
          <w:bCs/>
          <w:sz w:val="20"/>
          <w:szCs w:val="20"/>
          <w:lang w:val="en-IN" w:eastAsia="en-GB"/>
        </w:rPr>
        <w:t>multi-agent orchestration frameworks</w:t>
      </w:r>
      <w:r w:rsidRPr="007D69FB">
        <w:rPr>
          <w:rFonts w:asciiTheme="minorHAnsi" w:eastAsia="Times New Roman" w:hAnsiTheme="minorHAnsi" w:cstheme="minorHAnsi"/>
          <w:sz w:val="20"/>
          <w:szCs w:val="20"/>
          <w:lang w:val="en-IN" w:eastAsia="en-GB"/>
        </w:rPr>
        <w:t xml:space="preserve"> using </w:t>
      </w:r>
      <w:proofErr w:type="spellStart"/>
      <w:r w:rsidRPr="007D69FB">
        <w:rPr>
          <w:rFonts w:asciiTheme="minorHAnsi" w:eastAsia="Times New Roman" w:hAnsiTheme="minorHAnsi" w:cstheme="minorHAnsi"/>
          <w:sz w:val="20"/>
          <w:szCs w:val="20"/>
          <w:lang w:val="en-IN" w:eastAsia="en-GB"/>
        </w:rPr>
        <w:t>LangGraph</w:t>
      </w:r>
      <w:proofErr w:type="spellEnd"/>
      <w:r w:rsidRPr="007D69FB">
        <w:rPr>
          <w:rFonts w:asciiTheme="minorHAnsi" w:eastAsia="Times New Roman" w:hAnsiTheme="minorHAnsi" w:cstheme="minorHAnsi"/>
          <w:sz w:val="20"/>
          <w:szCs w:val="20"/>
          <w:lang w:val="en-IN" w:eastAsia="en-GB"/>
        </w:rPr>
        <w:t xml:space="preserve"> and Azure OpenAI to automate vendor onboarding and compliance validation workflows, reducing manual processing effort by 40%</w:t>
      </w:r>
      <w:r w:rsidR="002030E4">
        <w:rPr>
          <w:rFonts w:asciiTheme="minorHAnsi" w:eastAsia="Times New Roman" w:hAnsiTheme="minorHAnsi" w:cstheme="minorHAnsi"/>
          <w:sz w:val="20"/>
          <w:szCs w:val="20"/>
          <w:lang w:val="en-IN" w:eastAsia="en-GB"/>
        </w:rPr>
        <w:t>.</w:t>
      </w:r>
    </w:p>
    <w:p w14:paraId="29A80A4B" w14:textId="54EFBC4A" w:rsidR="007D69FB" w:rsidRPr="007D69FB" w:rsidRDefault="007D69FB" w:rsidP="007D69FB">
      <w:pPr>
        <w:pStyle w:val="ListParagraph"/>
        <w:widowControl/>
        <w:numPr>
          <w:ilvl w:val="0"/>
          <w:numId w:val="2"/>
        </w:numPr>
        <w:autoSpaceDE/>
        <w:autoSpaceDN/>
        <w:rPr>
          <w:rFonts w:asciiTheme="minorHAnsi" w:eastAsia="Times New Roman" w:hAnsiTheme="minorHAnsi" w:cstheme="minorHAnsi"/>
          <w:sz w:val="20"/>
          <w:szCs w:val="20"/>
          <w:lang w:val="en-IN" w:eastAsia="en-GB"/>
        </w:rPr>
      </w:pPr>
      <w:r w:rsidRPr="007D69FB">
        <w:rPr>
          <w:rFonts w:asciiTheme="minorHAnsi" w:eastAsia="Times New Roman" w:hAnsiTheme="minorHAnsi" w:cstheme="minorHAnsi"/>
          <w:sz w:val="20"/>
          <w:szCs w:val="20"/>
          <w:lang w:val="en-IN" w:eastAsia="en-GB"/>
        </w:rPr>
        <w:t xml:space="preserve">Designed and built a </w:t>
      </w:r>
      <w:r w:rsidRPr="007D69FB">
        <w:rPr>
          <w:rFonts w:asciiTheme="minorHAnsi" w:eastAsia="Times New Roman" w:hAnsiTheme="minorHAnsi" w:cstheme="minorHAnsi"/>
          <w:b/>
          <w:bCs/>
          <w:sz w:val="20"/>
          <w:szCs w:val="20"/>
          <w:lang w:val="en-IN" w:eastAsia="en-GB"/>
        </w:rPr>
        <w:t>Text-to-SQL AI system</w:t>
      </w:r>
      <w:r w:rsidRPr="007D69FB">
        <w:rPr>
          <w:rFonts w:asciiTheme="minorHAnsi" w:eastAsia="Times New Roman" w:hAnsiTheme="minorHAnsi" w:cstheme="minorHAnsi"/>
          <w:sz w:val="20"/>
          <w:szCs w:val="20"/>
          <w:lang w:val="en-IN" w:eastAsia="en-GB"/>
        </w:rPr>
        <w:t xml:space="preserve"> enabling non-technical business users to query enterprise databases in natural language </w:t>
      </w:r>
      <w:r w:rsidR="00C1509B">
        <w:rPr>
          <w:rFonts w:asciiTheme="minorHAnsi" w:eastAsia="Times New Roman" w:hAnsiTheme="minorHAnsi" w:cstheme="minorHAnsi"/>
          <w:sz w:val="20"/>
          <w:szCs w:val="20"/>
          <w:lang w:val="en-IN" w:eastAsia="en-GB"/>
        </w:rPr>
        <w:t>and</w:t>
      </w:r>
      <w:r w:rsidRPr="007D69FB">
        <w:rPr>
          <w:rFonts w:asciiTheme="minorHAnsi" w:eastAsia="Times New Roman" w:hAnsiTheme="minorHAnsi" w:cstheme="minorHAnsi"/>
          <w:sz w:val="20"/>
          <w:szCs w:val="20"/>
          <w:lang w:val="en-IN" w:eastAsia="en-GB"/>
        </w:rPr>
        <w:t xml:space="preserve"> adopted by </w:t>
      </w:r>
      <w:r w:rsidR="00C1509B">
        <w:rPr>
          <w:rFonts w:asciiTheme="minorHAnsi" w:eastAsia="Times New Roman" w:hAnsiTheme="minorHAnsi" w:cstheme="minorHAnsi"/>
          <w:sz w:val="20"/>
          <w:szCs w:val="20"/>
          <w:lang w:val="en-IN" w:eastAsia="en-GB"/>
        </w:rPr>
        <w:t>20</w:t>
      </w:r>
      <w:r w:rsidRPr="007D69FB">
        <w:rPr>
          <w:rFonts w:asciiTheme="minorHAnsi" w:eastAsia="Times New Roman" w:hAnsiTheme="minorHAnsi" w:cstheme="minorHAnsi"/>
          <w:sz w:val="20"/>
          <w:szCs w:val="20"/>
          <w:lang w:val="en-IN" w:eastAsia="en-GB"/>
        </w:rPr>
        <w:t xml:space="preserve">0+ business users across </w:t>
      </w:r>
      <w:r w:rsidR="00C1509B">
        <w:rPr>
          <w:rFonts w:asciiTheme="minorHAnsi" w:eastAsia="Times New Roman" w:hAnsiTheme="minorHAnsi" w:cstheme="minorHAnsi"/>
          <w:sz w:val="20"/>
          <w:szCs w:val="20"/>
          <w:lang w:val="en-IN" w:eastAsia="en-GB"/>
        </w:rPr>
        <w:t>10+</w:t>
      </w:r>
      <w:r w:rsidRPr="007D69FB">
        <w:rPr>
          <w:rFonts w:asciiTheme="minorHAnsi" w:eastAsia="Times New Roman" w:hAnsiTheme="minorHAnsi" w:cstheme="minorHAnsi"/>
          <w:sz w:val="20"/>
          <w:szCs w:val="20"/>
          <w:lang w:val="en-IN" w:eastAsia="en-GB"/>
        </w:rPr>
        <w:t xml:space="preserve"> </w:t>
      </w:r>
      <w:r w:rsidR="00C1509B">
        <w:rPr>
          <w:rFonts w:asciiTheme="minorHAnsi" w:eastAsia="Times New Roman" w:hAnsiTheme="minorHAnsi" w:cstheme="minorHAnsi"/>
          <w:sz w:val="20"/>
          <w:szCs w:val="20"/>
          <w:lang w:val="en-IN" w:eastAsia="en-GB"/>
        </w:rPr>
        <w:t>regions</w:t>
      </w:r>
      <w:r w:rsidRPr="007D69FB">
        <w:rPr>
          <w:rFonts w:asciiTheme="minorHAnsi" w:eastAsia="Times New Roman" w:hAnsiTheme="minorHAnsi" w:cstheme="minorHAnsi"/>
          <w:sz w:val="20"/>
          <w:szCs w:val="20"/>
          <w:lang w:val="en-IN" w:eastAsia="en-GB"/>
        </w:rPr>
        <w:t>, reducing dependency on manual SQL requests by 60%</w:t>
      </w:r>
      <w:r w:rsidR="00F72395">
        <w:rPr>
          <w:rFonts w:asciiTheme="minorHAnsi" w:eastAsia="Times New Roman" w:hAnsiTheme="minorHAnsi" w:cstheme="minorHAnsi"/>
          <w:sz w:val="20"/>
          <w:szCs w:val="20"/>
          <w:lang w:val="en-IN" w:eastAsia="en-GB"/>
        </w:rPr>
        <w:t>.</w:t>
      </w:r>
    </w:p>
    <w:p w14:paraId="2E9FA036" w14:textId="1DDB9DFA" w:rsidR="007D69FB" w:rsidRPr="007D69FB" w:rsidRDefault="007D69FB" w:rsidP="007D69FB">
      <w:pPr>
        <w:pStyle w:val="ListParagraph"/>
        <w:widowControl/>
        <w:numPr>
          <w:ilvl w:val="0"/>
          <w:numId w:val="2"/>
        </w:numPr>
        <w:autoSpaceDE/>
        <w:autoSpaceDN/>
        <w:rPr>
          <w:rFonts w:asciiTheme="minorHAnsi" w:eastAsia="Times New Roman" w:hAnsiTheme="minorHAnsi" w:cstheme="minorHAnsi"/>
          <w:sz w:val="20"/>
          <w:szCs w:val="20"/>
          <w:lang w:val="en-IN" w:eastAsia="en-GB"/>
        </w:rPr>
      </w:pPr>
      <w:r w:rsidRPr="007D69FB">
        <w:rPr>
          <w:rFonts w:asciiTheme="minorHAnsi" w:eastAsia="Times New Roman" w:hAnsiTheme="minorHAnsi" w:cstheme="minorHAnsi"/>
          <w:sz w:val="20"/>
          <w:szCs w:val="20"/>
          <w:lang w:val="en-IN" w:eastAsia="en-GB"/>
        </w:rPr>
        <w:t xml:space="preserve">Built </w:t>
      </w:r>
      <w:r w:rsidRPr="007D69FB">
        <w:rPr>
          <w:rFonts w:asciiTheme="minorHAnsi" w:eastAsia="Times New Roman" w:hAnsiTheme="minorHAnsi" w:cstheme="minorHAnsi"/>
          <w:b/>
          <w:bCs/>
          <w:sz w:val="20"/>
          <w:szCs w:val="20"/>
          <w:lang w:val="en-IN" w:eastAsia="en-GB"/>
        </w:rPr>
        <w:t>GenAI-powered document intelligence pipelines</w:t>
      </w:r>
      <w:r w:rsidRPr="007D69FB">
        <w:rPr>
          <w:rFonts w:asciiTheme="minorHAnsi" w:eastAsia="Times New Roman" w:hAnsiTheme="minorHAnsi" w:cstheme="minorHAnsi"/>
          <w:sz w:val="20"/>
          <w:szCs w:val="20"/>
          <w:lang w:val="en-IN" w:eastAsia="en-GB"/>
        </w:rPr>
        <w:t xml:space="preserve"> using Azure OpenAI and Azure Document Intelligence for automated invoice and business document extraction, achieving </w:t>
      </w:r>
      <w:r w:rsidR="00C1509B">
        <w:rPr>
          <w:rFonts w:asciiTheme="minorHAnsi" w:eastAsia="Times New Roman" w:hAnsiTheme="minorHAnsi" w:cstheme="minorHAnsi"/>
          <w:sz w:val="20"/>
          <w:szCs w:val="20"/>
          <w:lang w:val="en-IN" w:eastAsia="en-GB"/>
        </w:rPr>
        <w:t>90</w:t>
      </w:r>
      <w:r w:rsidRPr="007D69FB">
        <w:rPr>
          <w:rFonts w:asciiTheme="minorHAnsi" w:eastAsia="Times New Roman" w:hAnsiTheme="minorHAnsi" w:cstheme="minorHAnsi"/>
          <w:sz w:val="20"/>
          <w:szCs w:val="20"/>
          <w:lang w:val="en-IN" w:eastAsia="en-GB"/>
        </w:rPr>
        <w:t>%+ extraction accuracy across 500+ document samples</w:t>
      </w:r>
      <w:r w:rsidR="00F72395">
        <w:rPr>
          <w:rFonts w:asciiTheme="minorHAnsi" w:eastAsia="Times New Roman" w:hAnsiTheme="minorHAnsi" w:cstheme="minorHAnsi"/>
          <w:sz w:val="20"/>
          <w:szCs w:val="20"/>
          <w:lang w:val="en-IN" w:eastAsia="en-GB"/>
        </w:rPr>
        <w:t>.</w:t>
      </w:r>
    </w:p>
    <w:p w14:paraId="3CD1FD9A" w14:textId="3A3C1307" w:rsidR="007D69FB" w:rsidRPr="007D69FB" w:rsidRDefault="007D69FB" w:rsidP="007D69FB">
      <w:pPr>
        <w:pStyle w:val="ListParagraph"/>
        <w:widowControl/>
        <w:numPr>
          <w:ilvl w:val="0"/>
          <w:numId w:val="2"/>
        </w:numPr>
        <w:autoSpaceDE/>
        <w:autoSpaceDN/>
        <w:rPr>
          <w:rFonts w:asciiTheme="minorHAnsi" w:eastAsia="Times New Roman" w:hAnsiTheme="minorHAnsi" w:cstheme="minorHAnsi"/>
          <w:sz w:val="20"/>
          <w:szCs w:val="20"/>
          <w:lang w:val="en-IN" w:eastAsia="en-GB"/>
        </w:rPr>
      </w:pPr>
      <w:r w:rsidRPr="007D69FB">
        <w:rPr>
          <w:rFonts w:asciiTheme="minorHAnsi" w:eastAsia="Times New Roman" w:hAnsiTheme="minorHAnsi" w:cstheme="minorHAnsi"/>
          <w:sz w:val="20"/>
          <w:szCs w:val="20"/>
          <w:lang w:val="en-IN" w:eastAsia="en-GB"/>
        </w:rPr>
        <w:t xml:space="preserve">Architected </w:t>
      </w:r>
      <w:r w:rsidRPr="007D69FB">
        <w:rPr>
          <w:rFonts w:asciiTheme="minorHAnsi" w:eastAsia="Times New Roman" w:hAnsiTheme="minorHAnsi" w:cstheme="minorHAnsi"/>
          <w:b/>
          <w:bCs/>
          <w:sz w:val="20"/>
          <w:szCs w:val="20"/>
          <w:lang w:val="en-IN" w:eastAsia="en-GB"/>
        </w:rPr>
        <w:t>reusable Agentic AI frameworks</w:t>
      </w:r>
      <w:r w:rsidRPr="007D69FB">
        <w:rPr>
          <w:rFonts w:asciiTheme="minorHAnsi" w:eastAsia="Times New Roman" w:hAnsiTheme="minorHAnsi" w:cstheme="minorHAnsi"/>
          <w:sz w:val="20"/>
          <w:szCs w:val="20"/>
          <w:lang w:val="en-IN" w:eastAsia="en-GB"/>
        </w:rPr>
        <w:t xml:space="preserve"> for country-specific business logic, enabling rapid configuration of region-specific rules</w:t>
      </w:r>
      <w:r w:rsidR="00C1509B">
        <w:rPr>
          <w:rFonts w:asciiTheme="minorHAnsi" w:eastAsia="Times New Roman" w:hAnsiTheme="minorHAnsi" w:cstheme="minorHAnsi"/>
          <w:sz w:val="20"/>
          <w:szCs w:val="20"/>
          <w:lang w:val="en-IN" w:eastAsia="en-GB"/>
        </w:rPr>
        <w:t xml:space="preserve"> and </w:t>
      </w:r>
      <w:r w:rsidRPr="007D69FB">
        <w:rPr>
          <w:rFonts w:asciiTheme="minorHAnsi" w:eastAsia="Times New Roman" w:hAnsiTheme="minorHAnsi" w:cstheme="minorHAnsi"/>
          <w:sz w:val="20"/>
          <w:szCs w:val="20"/>
          <w:lang w:val="en-IN" w:eastAsia="en-GB"/>
        </w:rPr>
        <w:t xml:space="preserve">accelerated onboarding of new regions by </w:t>
      </w:r>
      <w:r w:rsidR="00C1509B">
        <w:rPr>
          <w:rFonts w:asciiTheme="minorHAnsi" w:eastAsia="Times New Roman" w:hAnsiTheme="minorHAnsi" w:cstheme="minorHAnsi"/>
          <w:sz w:val="20"/>
          <w:szCs w:val="20"/>
          <w:lang w:val="en-IN" w:eastAsia="en-GB"/>
        </w:rPr>
        <w:t>~</w:t>
      </w:r>
      <w:r w:rsidRPr="007D69FB">
        <w:rPr>
          <w:rFonts w:asciiTheme="minorHAnsi" w:eastAsia="Times New Roman" w:hAnsiTheme="minorHAnsi" w:cstheme="minorHAnsi"/>
          <w:sz w:val="20"/>
          <w:szCs w:val="20"/>
          <w:lang w:val="en-IN" w:eastAsia="en-GB"/>
        </w:rPr>
        <w:t xml:space="preserve">35%, cutting average rollout time from 6 weeks to under 4 weeks. </w:t>
      </w:r>
    </w:p>
    <w:p w14:paraId="129FBADD" w14:textId="7556C745" w:rsidR="007D69FB" w:rsidRPr="0060460D" w:rsidRDefault="007D69FB" w:rsidP="0060460D">
      <w:pPr>
        <w:pStyle w:val="ListParagraph"/>
        <w:widowControl/>
        <w:numPr>
          <w:ilvl w:val="0"/>
          <w:numId w:val="2"/>
        </w:numPr>
        <w:autoSpaceDE/>
        <w:autoSpaceDN/>
        <w:rPr>
          <w:rFonts w:asciiTheme="minorHAnsi" w:eastAsia="Times New Roman" w:hAnsiTheme="minorHAnsi" w:cstheme="minorHAnsi"/>
          <w:sz w:val="20"/>
          <w:szCs w:val="20"/>
          <w:lang w:val="en-IN" w:eastAsia="en-GB"/>
        </w:rPr>
      </w:pPr>
      <w:r w:rsidRPr="007D69FB">
        <w:rPr>
          <w:rFonts w:asciiTheme="minorHAnsi" w:eastAsia="Times New Roman" w:hAnsiTheme="minorHAnsi" w:cstheme="minorHAnsi"/>
          <w:sz w:val="20"/>
          <w:szCs w:val="20"/>
          <w:lang w:val="en-IN" w:eastAsia="en-GB"/>
        </w:rPr>
        <w:t>Integrated enterprise systems (</w:t>
      </w:r>
      <w:proofErr w:type="spellStart"/>
      <w:r w:rsidRPr="0060460D">
        <w:rPr>
          <w:rFonts w:asciiTheme="minorHAnsi" w:eastAsia="Times New Roman" w:hAnsiTheme="minorHAnsi" w:cstheme="minorHAnsi"/>
          <w:b/>
          <w:bCs/>
          <w:sz w:val="20"/>
          <w:szCs w:val="20"/>
          <w:lang w:val="en-IN" w:eastAsia="en-GB"/>
        </w:rPr>
        <w:t>S</w:t>
      </w:r>
      <w:r w:rsidR="0060460D" w:rsidRPr="0060460D">
        <w:rPr>
          <w:rFonts w:asciiTheme="minorHAnsi" w:eastAsia="Times New Roman" w:hAnsiTheme="minorHAnsi" w:cstheme="minorHAnsi"/>
          <w:b/>
          <w:bCs/>
          <w:sz w:val="20"/>
          <w:szCs w:val="20"/>
          <w:lang w:val="en-IN" w:eastAsia="en-GB"/>
        </w:rPr>
        <w:t>ervicenow</w:t>
      </w:r>
      <w:proofErr w:type="spellEnd"/>
      <w:r w:rsidRPr="0060460D">
        <w:rPr>
          <w:rFonts w:asciiTheme="minorHAnsi" w:eastAsia="Times New Roman" w:hAnsiTheme="minorHAnsi" w:cstheme="minorHAnsi"/>
          <w:b/>
          <w:bCs/>
          <w:sz w:val="20"/>
          <w:szCs w:val="20"/>
          <w:lang w:val="en-IN" w:eastAsia="en-GB"/>
        </w:rPr>
        <w:t>, S</w:t>
      </w:r>
      <w:r w:rsidR="0060460D" w:rsidRPr="0060460D">
        <w:rPr>
          <w:rFonts w:asciiTheme="minorHAnsi" w:eastAsia="Times New Roman" w:hAnsiTheme="minorHAnsi" w:cstheme="minorHAnsi"/>
          <w:b/>
          <w:bCs/>
          <w:sz w:val="20"/>
          <w:szCs w:val="20"/>
          <w:lang w:val="en-IN" w:eastAsia="en-GB"/>
        </w:rPr>
        <w:t>alesforce</w:t>
      </w:r>
      <w:r w:rsidRPr="0060460D">
        <w:rPr>
          <w:rFonts w:asciiTheme="minorHAnsi" w:eastAsia="Times New Roman" w:hAnsiTheme="minorHAnsi" w:cstheme="minorHAnsi"/>
          <w:b/>
          <w:bCs/>
          <w:sz w:val="20"/>
          <w:szCs w:val="20"/>
          <w:lang w:val="en-IN" w:eastAsia="en-GB"/>
        </w:rPr>
        <w:t>, Direct</w:t>
      </w:r>
      <w:r w:rsidRPr="007D69FB">
        <w:rPr>
          <w:rFonts w:asciiTheme="minorHAnsi" w:eastAsia="Times New Roman" w:hAnsiTheme="minorHAnsi" w:cstheme="minorHAnsi"/>
          <w:sz w:val="20"/>
          <w:szCs w:val="20"/>
          <w:lang w:val="en-IN" w:eastAsia="en-GB"/>
        </w:rPr>
        <w:t>) via API-driven architectures, improving data synchronization</w:t>
      </w:r>
      <w:r w:rsidR="0087453E">
        <w:rPr>
          <w:rFonts w:asciiTheme="minorHAnsi" w:eastAsia="Times New Roman" w:hAnsiTheme="minorHAnsi" w:cstheme="minorHAnsi"/>
          <w:sz w:val="20"/>
          <w:szCs w:val="20"/>
          <w:lang w:val="en-IN" w:eastAsia="en-GB"/>
        </w:rPr>
        <w:t xml:space="preserve">, </w:t>
      </w:r>
      <w:r w:rsidRPr="007D69FB">
        <w:rPr>
          <w:rFonts w:asciiTheme="minorHAnsi" w:eastAsia="Times New Roman" w:hAnsiTheme="minorHAnsi" w:cstheme="minorHAnsi"/>
          <w:sz w:val="20"/>
          <w:szCs w:val="20"/>
          <w:lang w:val="en-IN" w:eastAsia="en-GB"/>
        </w:rPr>
        <w:t xml:space="preserve">reliability and reducing integration failure rate by 25%. </w:t>
      </w:r>
    </w:p>
    <w:p w14:paraId="04B332C2" w14:textId="3AF5E6BF" w:rsidR="00F347B8" w:rsidRPr="007D69FB" w:rsidRDefault="007D69FB" w:rsidP="007D69FB">
      <w:pPr>
        <w:tabs>
          <w:tab w:val="left" w:pos="9692"/>
        </w:tabs>
        <w:rPr>
          <w:b/>
          <w:sz w:val="20"/>
        </w:rPr>
      </w:pPr>
      <w:r>
        <w:rPr>
          <w:b/>
          <w:spacing w:val="-5"/>
          <w:sz w:val="20"/>
        </w:rPr>
        <w:t xml:space="preserve">  </w:t>
      </w:r>
      <w:r w:rsidR="00000000" w:rsidRPr="007D69FB">
        <w:rPr>
          <w:b/>
          <w:spacing w:val="-5"/>
          <w:sz w:val="20"/>
        </w:rPr>
        <w:t>CGI</w:t>
      </w:r>
      <w:r w:rsidR="00000000" w:rsidRPr="007D69FB">
        <w:rPr>
          <w:b/>
          <w:sz w:val="20"/>
        </w:rPr>
        <w:tab/>
      </w:r>
      <w:r w:rsidR="00000000" w:rsidRPr="007D69FB">
        <w:rPr>
          <w:b/>
          <w:spacing w:val="-5"/>
          <w:sz w:val="20"/>
        </w:rPr>
        <w:t>Bangalore,</w:t>
      </w:r>
      <w:r w:rsidR="00000000" w:rsidRPr="007D69FB">
        <w:rPr>
          <w:b/>
          <w:spacing w:val="4"/>
          <w:sz w:val="20"/>
        </w:rPr>
        <w:t xml:space="preserve"> </w:t>
      </w:r>
      <w:r w:rsidR="00000000" w:rsidRPr="007D69FB">
        <w:rPr>
          <w:b/>
          <w:spacing w:val="-2"/>
          <w:sz w:val="20"/>
        </w:rPr>
        <w:t>Karnataka</w:t>
      </w:r>
    </w:p>
    <w:p w14:paraId="69AEF7F8" w14:textId="77777777" w:rsidR="00F347B8" w:rsidRDefault="00000000">
      <w:pPr>
        <w:tabs>
          <w:tab w:val="left" w:pos="9673"/>
        </w:tabs>
        <w:spacing w:before="6" w:line="242" w:lineRule="exact"/>
        <w:ind w:left="42"/>
        <w:rPr>
          <w:b/>
          <w:sz w:val="20"/>
        </w:rPr>
      </w:pPr>
      <w:r>
        <w:rPr>
          <w:b/>
          <w:spacing w:val="-4"/>
          <w:sz w:val="20"/>
        </w:rPr>
        <w:t>(Software</w:t>
      </w:r>
      <w:r>
        <w:rPr>
          <w:b/>
          <w:spacing w:val="3"/>
          <w:sz w:val="20"/>
        </w:rPr>
        <w:t xml:space="preserve"> </w:t>
      </w:r>
      <w:r>
        <w:rPr>
          <w:b/>
          <w:spacing w:val="-2"/>
          <w:sz w:val="20"/>
        </w:rPr>
        <w:t>Engineer)</w:t>
      </w:r>
      <w:r>
        <w:rPr>
          <w:b/>
          <w:sz w:val="20"/>
        </w:rPr>
        <w:tab/>
      </w:r>
      <w:r>
        <w:rPr>
          <w:b/>
          <w:spacing w:val="-2"/>
          <w:sz w:val="20"/>
        </w:rPr>
        <w:t>June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2021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–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June</w:t>
      </w:r>
      <w:r>
        <w:rPr>
          <w:b/>
          <w:spacing w:val="-5"/>
          <w:sz w:val="20"/>
        </w:rPr>
        <w:t xml:space="preserve"> </w:t>
      </w:r>
      <w:r>
        <w:rPr>
          <w:b/>
          <w:spacing w:val="-4"/>
          <w:sz w:val="20"/>
        </w:rPr>
        <w:t>2024</w:t>
      </w:r>
    </w:p>
    <w:p w14:paraId="027676E2" w14:textId="60E3057A" w:rsidR="009E5C62" w:rsidRPr="009E5C62" w:rsidRDefault="009E5C62" w:rsidP="009E5C62">
      <w:pPr>
        <w:pStyle w:val="ListParagraph"/>
        <w:widowControl/>
        <w:numPr>
          <w:ilvl w:val="0"/>
          <w:numId w:val="2"/>
        </w:numPr>
        <w:autoSpaceDE/>
        <w:autoSpaceDN/>
        <w:rPr>
          <w:rFonts w:asciiTheme="minorHAnsi" w:eastAsia="Times New Roman" w:hAnsiTheme="minorHAnsi" w:cstheme="minorHAnsi"/>
          <w:sz w:val="20"/>
          <w:szCs w:val="20"/>
          <w:lang w:val="en-IN" w:eastAsia="en-GB"/>
        </w:rPr>
      </w:pPr>
      <w:r w:rsidRPr="009E5C62">
        <w:rPr>
          <w:rFonts w:asciiTheme="minorHAnsi" w:eastAsia="Times New Roman" w:hAnsiTheme="minorHAnsi" w:cstheme="minorHAnsi"/>
          <w:sz w:val="20"/>
          <w:szCs w:val="20"/>
          <w:lang w:val="en-IN" w:eastAsia="en-GB"/>
        </w:rPr>
        <w:t xml:space="preserve">Built and shipped </w:t>
      </w:r>
      <w:r w:rsidRPr="009E5C62">
        <w:rPr>
          <w:rFonts w:asciiTheme="minorHAnsi" w:eastAsia="Times New Roman" w:hAnsiTheme="minorHAnsi" w:cstheme="minorHAnsi"/>
          <w:b/>
          <w:bCs/>
          <w:sz w:val="20"/>
          <w:szCs w:val="20"/>
          <w:lang w:val="en-IN" w:eastAsia="en-GB"/>
        </w:rPr>
        <w:t>full-stack web applications</w:t>
      </w:r>
      <w:r w:rsidRPr="009E5C62">
        <w:rPr>
          <w:rFonts w:asciiTheme="minorHAnsi" w:eastAsia="Times New Roman" w:hAnsiTheme="minorHAnsi" w:cstheme="minorHAnsi"/>
          <w:sz w:val="20"/>
          <w:szCs w:val="20"/>
          <w:lang w:val="en-IN" w:eastAsia="en-GB"/>
        </w:rPr>
        <w:t xml:space="preserve"> end-to-end using </w:t>
      </w:r>
      <w:r w:rsidRPr="009E5C62">
        <w:rPr>
          <w:rFonts w:asciiTheme="minorHAnsi" w:eastAsia="Times New Roman" w:hAnsiTheme="minorHAnsi" w:cstheme="minorHAnsi"/>
          <w:b/>
          <w:bCs/>
          <w:sz w:val="20"/>
          <w:szCs w:val="20"/>
          <w:lang w:val="en-IN" w:eastAsia="en-GB"/>
        </w:rPr>
        <w:t>React.js and Python (Flask/</w:t>
      </w:r>
      <w:proofErr w:type="spellStart"/>
      <w:r w:rsidRPr="009E5C62">
        <w:rPr>
          <w:rFonts w:asciiTheme="minorHAnsi" w:eastAsia="Times New Roman" w:hAnsiTheme="minorHAnsi" w:cstheme="minorHAnsi"/>
          <w:b/>
          <w:bCs/>
          <w:sz w:val="20"/>
          <w:szCs w:val="20"/>
          <w:lang w:val="en-IN" w:eastAsia="en-GB"/>
        </w:rPr>
        <w:t>FastAPI</w:t>
      </w:r>
      <w:proofErr w:type="spellEnd"/>
      <w:r w:rsidRPr="009E5C62">
        <w:rPr>
          <w:rFonts w:asciiTheme="minorHAnsi" w:eastAsia="Times New Roman" w:hAnsiTheme="minorHAnsi" w:cstheme="minorHAnsi"/>
          <w:b/>
          <w:bCs/>
          <w:sz w:val="20"/>
          <w:szCs w:val="20"/>
          <w:lang w:val="en-IN" w:eastAsia="en-GB"/>
        </w:rPr>
        <w:t>)</w:t>
      </w:r>
      <w:r w:rsidRPr="009E5C62">
        <w:rPr>
          <w:rFonts w:asciiTheme="minorHAnsi" w:eastAsia="Times New Roman" w:hAnsiTheme="minorHAnsi" w:cstheme="minorHAnsi"/>
          <w:sz w:val="20"/>
          <w:szCs w:val="20"/>
          <w:lang w:val="en-IN" w:eastAsia="en-GB"/>
        </w:rPr>
        <w:t xml:space="preserve">, serving 200+ internal/enterprise users across automation tools, dashboards, and operational portals. </w:t>
      </w:r>
    </w:p>
    <w:p w14:paraId="15BB5BCD" w14:textId="0C174EDC" w:rsidR="009E5C62" w:rsidRPr="009E5C62" w:rsidRDefault="009E5C62" w:rsidP="009E5C62">
      <w:pPr>
        <w:pStyle w:val="ListParagraph"/>
        <w:widowControl/>
        <w:numPr>
          <w:ilvl w:val="0"/>
          <w:numId w:val="2"/>
        </w:numPr>
        <w:autoSpaceDE/>
        <w:autoSpaceDN/>
        <w:rPr>
          <w:rFonts w:asciiTheme="minorHAnsi" w:eastAsia="Times New Roman" w:hAnsiTheme="minorHAnsi" w:cstheme="minorHAnsi"/>
          <w:sz w:val="20"/>
          <w:szCs w:val="20"/>
          <w:lang w:val="en-IN" w:eastAsia="en-GB"/>
        </w:rPr>
      </w:pPr>
      <w:r w:rsidRPr="009E5C62">
        <w:rPr>
          <w:rFonts w:asciiTheme="minorHAnsi" w:eastAsia="Times New Roman" w:hAnsiTheme="minorHAnsi" w:cstheme="minorHAnsi"/>
          <w:sz w:val="20"/>
          <w:szCs w:val="20"/>
          <w:lang w:val="en-IN" w:eastAsia="en-GB"/>
        </w:rPr>
        <w:t xml:space="preserve">Designed scalable </w:t>
      </w:r>
      <w:r w:rsidRPr="009E5C62">
        <w:rPr>
          <w:rFonts w:asciiTheme="minorHAnsi" w:eastAsia="Times New Roman" w:hAnsiTheme="minorHAnsi" w:cstheme="minorHAnsi"/>
          <w:b/>
          <w:bCs/>
          <w:sz w:val="20"/>
          <w:szCs w:val="20"/>
          <w:lang w:val="en-IN" w:eastAsia="en-GB"/>
        </w:rPr>
        <w:t>REST API architecture</w:t>
      </w:r>
      <w:r w:rsidRPr="009E5C62">
        <w:rPr>
          <w:rFonts w:asciiTheme="minorHAnsi" w:eastAsia="Times New Roman" w:hAnsiTheme="minorHAnsi" w:cstheme="minorHAnsi"/>
          <w:sz w:val="20"/>
          <w:szCs w:val="20"/>
          <w:lang w:val="en-IN" w:eastAsia="en-GB"/>
        </w:rPr>
        <w:t xml:space="preserve"> with </w:t>
      </w:r>
      <w:proofErr w:type="spellStart"/>
      <w:r w:rsidRPr="009E5C62">
        <w:rPr>
          <w:rFonts w:asciiTheme="minorHAnsi" w:eastAsia="Times New Roman" w:hAnsiTheme="minorHAnsi" w:cstheme="minorHAnsi"/>
          <w:sz w:val="20"/>
          <w:szCs w:val="20"/>
          <w:lang w:val="en-IN" w:eastAsia="en-GB"/>
        </w:rPr>
        <w:t>FastAPI</w:t>
      </w:r>
      <w:proofErr w:type="spellEnd"/>
      <w:r w:rsidRPr="009E5C62">
        <w:rPr>
          <w:rFonts w:asciiTheme="minorHAnsi" w:eastAsia="Times New Roman" w:hAnsiTheme="minorHAnsi" w:cstheme="minorHAnsi"/>
          <w:sz w:val="20"/>
          <w:szCs w:val="20"/>
          <w:lang w:val="en-IN" w:eastAsia="en-GB"/>
        </w:rPr>
        <w:t xml:space="preserve">, PostgreSQL, and Redis caching, reducing average API response time by 35%. </w:t>
      </w:r>
    </w:p>
    <w:p w14:paraId="4FBD7495" w14:textId="400756F5" w:rsidR="009E5C62" w:rsidRPr="009E5C62" w:rsidRDefault="009E5C62" w:rsidP="009E5C62">
      <w:pPr>
        <w:pStyle w:val="ListParagraph"/>
        <w:widowControl/>
        <w:numPr>
          <w:ilvl w:val="0"/>
          <w:numId w:val="2"/>
        </w:numPr>
        <w:autoSpaceDE/>
        <w:autoSpaceDN/>
        <w:rPr>
          <w:rFonts w:asciiTheme="minorHAnsi" w:eastAsia="Times New Roman" w:hAnsiTheme="minorHAnsi" w:cstheme="minorHAnsi"/>
          <w:sz w:val="20"/>
          <w:szCs w:val="20"/>
          <w:lang w:val="en-IN" w:eastAsia="en-GB"/>
        </w:rPr>
      </w:pPr>
      <w:r w:rsidRPr="009E5C62">
        <w:rPr>
          <w:rFonts w:asciiTheme="minorHAnsi" w:eastAsia="Times New Roman" w:hAnsiTheme="minorHAnsi" w:cstheme="minorHAnsi"/>
          <w:sz w:val="20"/>
          <w:szCs w:val="20"/>
          <w:lang w:val="en-IN" w:eastAsia="en-GB"/>
        </w:rPr>
        <w:t xml:space="preserve">Developed reusable </w:t>
      </w:r>
      <w:r w:rsidRPr="009E5C62">
        <w:rPr>
          <w:rFonts w:asciiTheme="minorHAnsi" w:eastAsia="Times New Roman" w:hAnsiTheme="minorHAnsi" w:cstheme="minorHAnsi"/>
          <w:b/>
          <w:bCs/>
          <w:sz w:val="20"/>
          <w:szCs w:val="20"/>
          <w:lang w:val="en-IN" w:eastAsia="en-GB"/>
        </w:rPr>
        <w:t>React component</w:t>
      </w:r>
      <w:r w:rsidR="004448E3">
        <w:rPr>
          <w:rFonts w:asciiTheme="minorHAnsi" w:eastAsia="Times New Roman" w:hAnsiTheme="minorHAnsi" w:cstheme="minorHAnsi"/>
          <w:b/>
          <w:bCs/>
          <w:sz w:val="20"/>
          <w:szCs w:val="20"/>
          <w:lang w:val="en-IN" w:eastAsia="en-GB"/>
        </w:rPr>
        <w:t xml:space="preserve">s </w:t>
      </w:r>
      <w:r w:rsidRPr="009E5C62">
        <w:rPr>
          <w:rFonts w:asciiTheme="minorHAnsi" w:eastAsia="Times New Roman" w:hAnsiTheme="minorHAnsi" w:cstheme="minorHAnsi"/>
          <w:sz w:val="20"/>
          <w:szCs w:val="20"/>
          <w:lang w:val="en-IN" w:eastAsia="en-GB"/>
        </w:rPr>
        <w:t>and established frontend coding standards, cutting new feature delivery time by</w:t>
      </w:r>
      <w:r w:rsidR="004448E3">
        <w:rPr>
          <w:rFonts w:asciiTheme="minorHAnsi" w:eastAsia="Times New Roman" w:hAnsiTheme="minorHAnsi" w:cstheme="minorHAnsi"/>
          <w:sz w:val="20"/>
          <w:szCs w:val="20"/>
          <w:lang w:val="en-IN" w:eastAsia="en-GB"/>
        </w:rPr>
        <w:t xml:space="preserve"> 30%</w:t>
      </w:r>
      <w:r w:rsidRPr="009E5C62">
        <w:rPr>
          <w:rFonts w:asciiTheme="minorHAnsi" w:eastAsia="Times New Roman" w:hAnsiTheme="minorHAnsi" w:cstheme="minorHAnsi"/>
          <w:sz w:val="20"/>
          <w:szCs w:val="20"/>
          <w:lang w:val="en-IN" w:eastAsia="en-GB"/>
        </w:rPr>
        <w:t xml:space="preserve">. </w:t>
      </w:r>
    </w:p>
    <w:p w14:paraId="322E4FF2" w14:textId="3ACCF37A" w:rsidR="009E5C62" w:rsidRPr="009E5C62" w:rsidRDefault="009E5C62" w:rsidP="009E5C62">
      <w:pPr>
        <w:pStyle w:val="ListParagraph"/>
        <w:widowControl/>
        <w:numPr>
          <w:ilvl w:val="0"/>
          <w:numId w:val="2"/>
        </w:numPr>
        <w:autoSpaceDE/>
        <w:autoSpaceDN/>
        <w:rPr>
          <w:rFonts w:asciiTheme="minorHAnsi" w:eastAsia="Times New Roman" w:hAnsiTheme="minorHAnsi" w:cstheme="minorHAnsi"/>
          <w:sz w:val="20"/>
          <w:szCs w:val="20"/>
          <w:lang w:val="en-IN" w:eastAsia="en-GB"/>
        </w:rPr>
      </w:pPr>
      <w:r w:rsidRPr="009E5C62">
        <w:rPr>
          <w:rFonts w:asciiTheme="minorHAnsi" w:eastAsia="Times New Roman" w:hAnsiTheme="minorHAnsi" w:cstheme="minorHAnsi"/>
          <w:sz w:val="20"/>
          <w:szCs w:val="20"/>
          <w:lang w:val="en-IN" w:eastAsia="en-GB"/>
        </w:rPr>
        <w:t xml:space="preserve">Engineered </w:t>
      </w:r>
      <w:r w:rsidRPr="009E5C62">
        <w:rPr>
          <w:rFonts w:asciiTheme="minorHAnsi" w:eastAsia="Times New Roman" w:hAnsiTheme="minorHAnsi" w:cstheme="minorHAnsi"/>
          <w:b/>
          <w:bCs/>
          <w:sz w:val="20"/>
          <w:szCs w:val="20"/>
          <w:lang w:val="en-IN" w:eastAsia="en-GB"/>
        </w:rPr>
        <w:t>Python-based automation pipelines</w:t>
      </w:r>
      <w:r w:rsidRPr="009E5C62">
        <w:rPr>
          <w:rFonts w:asciiTheme="minorHAnsi" w:eastAsia="Times New Roman" w:hAnsiTheme="minorHAnsi" w:cstheme="minorHAnsi"/>
          <w:sz w:val="20"/>
          <w:szCs w:val="20"/>
          <w:lang w:val="en-IN" w:eastAsia="en-GB"/>
        </w:rPr>
        <w:t xml:space="preserve"> to replace manual enterprise workflows, reducing processing effort by 40–50% and eliminating an estimated 15-20 hours/week of manual operational work. </w:t>
      </w:r>
    </w:p>
    <w:p w14:paraId="6EE36F31" w14:textId="4BD9229E" w:rsidR="00F347B8" w:rsidRPr="009E5C62" w:rsidRDefault="009E5C62" w:rsidP="009E5C62">
      <w:pPr>
        <w:pStyle w:val="ListParagraph"/>
        <w:widowControl/>
        <w:numPr>
          <w:ilvl w:val="0"/>
          <w:numId w:val="2"/>
        </w:numPr>
        <w:autoSpaceDE/>
        <w:autoSpaceDN/>
        <w:rPr>
          <w:rFonts w:asciiTheme="minorHAnsi" w:eastAsia="Times New Roman" w:hAnsiTheme="minorHAnsi" w:cstheme="minorHAnsi"/>
          <w:sz w:val="20"/>
          <w:szCs w:val="20"/>
          <w:lang w:val="en-IN" w:eastAsia="en-GB"/>
        </w:rPr>
      </w:pPr>
      <w:r w:rsidRPr="009E5C62">
        <w:rPr>
          <w:rFonts w:asciiTheme="minorHAnsi" w:eastAsia="Times New Roman" w:hAnsiTheme="minorHAnsi" w:cstheme="minorHAnsi"/>
          <w:sz w:val="20"/>
          <w:szCs w:val="20"/>
          <w:lang w:val="en-IN" w:eastAsia="en-GB"/>
        </w:rPr>
        <w:t xml:space="preserve">Built and maintained </w:t>
      </w:r>
      <w:r w:rsidRPr="009E5C62">
        <w:rPr>
          <w:rFonts w:asciiTheme="minorHAnsi" w:eastAsia="Times New Roman" w:hAnsiTheme="minorHAnsi" w:cstheme="minorHAnsi"/>
          <w:b/>
          <w:bCs/>
          <w:sz w:val="20"/>
          <w:szCs w:val="20"/>
          <w:lang w:val="en-IN" w:eastAsia="en-GB"/>
        </w:rPr>
        <w:t>Selenium-based</w:t>
      </w:r>
      <w:r w:rsidR="0087453E">
        <w:rPr>
          <w:rFonts w:asciiTheme="minorHAnsi" w:eastAsia="Times New Roman" w:hAnsiTheme="minorHAnsi" w:cstheme="minorHAnsi"/>
          <w:b/>
          <w:bCs/>
          <w:sz w:val="20"/>
          <w:szCs w:val="20"/>
          <w:lang w:val="en-IN" w:eastAsia="en-GB"/>
        </w:rPr>
        <w:t xml:space="preserve"> </w:t>
      </w:r>
      <w:r w:rsidRPr="009E5C62">
        <w:rPr>
          <w:rFonts w:asciiTheme="minorHAnsi" w:eastAsia="Times New Roman" w:hAnsiTheme="minorHAnsi" w:cstheme="minorHAnsi"/>
          <w:b/>
          <w:bCs/>
          <w:sz w:val="20"/>
          <w:szCs w:val="20"/>
          <w:lang w:val="en-IN" w:eastAsia="en-GB"/>
        </w:rPr>
        <w:t>process automation</w:t>
      </w:r>
      <w:r w:rsidRPr="009E5C62">
        <w:rPr>
          <w:rFonts w:asciiTheme="minorHAnsi" w:eastAsia="Times New Roman" w:hAnsiTheme="minorHAnsi" w:cstheme="minorHAnsi"/>
          <w:sz w:val="20"/>
          <w:szCs w:val="20"/>
          <w:lang w:val="en-IN" w:eastAsia="en-GB"/>
        </w:rPr>
        <w:t xml:space="preserve"> for critical web workflows, reducing processing failures by 30%</w:t>
      </w:r>
      <w:r w:rsidR="00F72395">
        <w:rPr>
          <w:rFonts w:asciiTheme="minorHAnsi" w:eastAsia="Times New Roman" w:hAnsiTheme="minorHAnsi" w:cstheme="minorHAnsi"/>
          <w:sz w:val="20"/>
          <w:szCs w:val="20"/>
          <w:lang w:val="en-IN" w:eastAsia="en-GB"/>
        </w:rPr>
        <w:t>.</w:t>
      </w:r>
    </w:p>
    <w:p w14:paraId="605FE65E" w14:textId="77777777" w:rsidR="009E5C62" w:rsidRPr="009E5C62" w:rsidRDefault="009E5C62" w:rsidP="009E5C62">
      <w:pPr>
        <w:pStyle w:val="ListParagraph"/>
        <w:widowControl/>
        <w:autoSpaceDE/>
        <w:autoSpaceDN/>
        <w:ind w:firstLine="0"/>
        <w:rPr>
          <w:rFonts w:asciiTheme="minorHAnsi" w:eastAsia="Times New Roman" w:hAnsiTheme="minorHAnsi" w:cstheme="minorHAnsi"/>
          <w:sz w:val="20"/>
          <w:szCs w:val="20"/>
          <w:lang w:val="en-IN" w:eastAsia="en-GB"/>
        </w:rPr>
      </w:pPr>
    </w:p>
    <w:p w14:paraId="262D993F" w14:textId="77777777" w:rsidR="00F347B8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69BD4363" wp14:editId="1CCF2946">
                <wp:simplePos x="0" y="0"/>
                <wp:positionH relativeFrom="page">
                  <wp:posOffset>187325</wp:posOffset>
                </wp:positionH>
                <wp:positionV relativeFrom="paragraph">
                  <wp:posOffset>185736</wp:posOffset>
                </wp:positionV>
                <wp:extent cx="7454900" cy="635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54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54900" h="6350">
                              <a:moveTo>
                                <a:pt x="7454773" y="0"/>
                              </a:moveTo>
                              <a:lnTo>
                                <a:pt x="0" y="0"/>
                              </a:lnTo>
                              <a:lnTo>
                                <a:pt x="0" y="6093"/>
                              </a:lnTo>
                              <a:lnTo>
                                <a:pt x="7454773" y="6093"/>
                              </a:lnTo>
                              <a:lnTo>
                                <a:pt x="74547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9AE470" id="Graphic 3" o:spid="_x0000_s1026" style="position:absolute;margin-left:14.75pt;margin-top:14.6pt;width:587pt;height:.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5490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" path="m7454773,l,,,6093r7454773,l7454773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3E5CD5B0" w14:textId="77777777" w:rsidR="00F347B8" w:rsidRDefault="00F347B8">
      <w:pPr>
        <w:pStyle w:val="BodyText"/>
        <w:spacing w:before="3"/>
        <w:ind w:left="0" w:firstLine="0"/>
        <w:rPr>
          <w:b/>
        </w:rPr>
      </w:pPr>
    </w:p>
    <w:tbl>
      <w:tblPr>
        <w:tblW w:w="0" w:type="auto"/>
        <w:tblInd w:w="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8"/>
        <w:gridCol w:w="2808"/>
        <w:gridCol w:w="2818"/>
        <w:gridCol w:w="2813"/>
      </w:tblGrid>
      <w:tr w:rsidR="00F347B8" w14:paraId="3288A6BD" w14:textId="77777777">
        <w:trPr>
          <w:trHeight w:val="253"/>
        </w:trPr>
        <w:tc>
          <w:tcPr>
            <w:tcW w:w="2808" w:type="dxa"/>
          </w:tcPr>
          <w:p w14:paraId="0A7E8593" w14:textId="77777777" w:rsidR="00F347B8" w:rsidRDefault="00000000">
            <w:pPr>
              <w:pStyle w:val="TableParagraph"/>
              <w:spacing w:line="234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Qualification</w:t>
            </w:r>
          </w:p>
        </w:tc>
        <w:tc>
          <w:tcPr>
            <w:tcW w:w="2808" w:type="dxa"/>
          </w:tcPr>
          <w:p w14:paraId="32D71A91" w14:textId="77777777" w:rsidR="00F347B8" w:rsidRDefault="00000000">
            <w:pPr>
              <w:pStyle w:val="TableParagraph"/>
              <w:spacing w:line="234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Institute</w:t>
            </w:r>
          </w:p>
        </w:tc>
        <w:tc>
          <w:tcPr>
            <w:tcW w:w="2818" w:type="dxa"/>
          </w:tcPr>
          <w:p w14:paraId="0122EF11" w14:textId="77777777" w:rsidR="00F347B8" w:rsidRDefault="00000000">
            <w:pPr>
              <w:pStyle w:val="TableParagraph"/>
              <w:spacing w:line="234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CGPA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/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Percentage</w:t>
            </w:r>
          </w:p>
        </w:tc>
        <w:tc>
          <w:tcPr>
            <w:tcW w:w="2813" w:type="dxa"/>
          </w:tcPr>
          <w:p w14:paraId="343A101B" w14:textId="0813052F" w:rsidR="00F347B8" w:rsidRDefault="00FD43F3">
            <w:pPr>
              <w:pStyle w:val="TableParagraph"/>
              <w:spacing w:line="234" w:lineRule="exac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Time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of Completion</w:t>
            </w:r>
          </w:p>
        </w:tc>
      </w:tr>
      <w:tr w:rsidR="00F347B8" w14:paraId="113F3D43" w14:textId="77777777">
        <w:trPr>
          <w:trHeight w:val="249"/>
        </w:trPr>
        <w:tc>
          <w:tcPr>
            <w:tcW w:w="2808" w:type="dxa"/>
          </w:tcPr>
          <w:p w14:paraId="3F717837" w14:textId="77777777" w:rsidR="00F347B8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Bachelor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Technology</w:t>
            </w:r>
          </w:p>
        </w:tc>
        <w:tc>
          <w:tcPr>
            <w:tcW w:w="2808" w:type="dxa"/>
          </w:tcPr>
          <w:p w14:paraId="7F1DA61D" w14:textId="77777777" w:rsidR="00F347B8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NIT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Jalandhar</w:t>
            </w:r>
          </w:p>
        </w:tc>
        <w:tc>
          <w:tcPr>
            <w:tcW w:w="2818" w:type="dxa"/>
          </w:tcPr>
          <w:p w14:paraId="2F7A9DBF" w14:textId="77777777" w:rsidR="00F347B8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CGPA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–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7.92/10</w:t>
            </w:r>
          </w:p>
        </w:tc>
        <w:tc>
          <w:tcPr>
            <w:tcW w:w="2813" w:type="dxa"/>
          </w:tcPr>
          <w:p w14:paraId="0E0281EE" w14:textId="1C0486FF" w:rsidR="00F347B8" w:rsidRDefault="00FD43F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August 2017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0"/>
                <w:sz w:val="20"/>
              </w:rPr>
              <w:t xml:space="preserve"> May </w:t>
            </w:r>
            <w:r>
              <w:rPr>
                <w:spacing w:val="-4"/>
                <w:sz w:val="20"/>
              </w:rPr>
              <w:t>2021</w:t>
            </w:r>
          </w:p>
        </w:tc>
      </w:tr>
      <w:tr w:rsidR="00F347B8" w14:paraId="07AFDF4C" w14:textId="77777777">
        <w:trPr>
          <w:trHeight w:val="249"/>
        </w:trPr>
        <w:tc>
          <w:tcPr>
            <w:tcW w:w="2808" w:type="dxa"/>
          </w:tcPr>
          <w:p w14:paraId="421DF6DA" w14:textId="77777777" w:rsidR="00F347B8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Class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XII</w:t>
            </w:r>
          </w:p>
        </w:tc>
        <w:tc>
          <w:tcPr>
            <w:tcW w:w="2808" w:type="dxa"/>
          </w:tcPr>
          <w:p w14:paraId="1293D5ED" w14:textId="77777777" w:rsidR="00F347B8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GGN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Public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School,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Ludhiana</w:t>
            </w:r>
          </w:p>
        </w:tc>
        <w:tc>
          <w:tcPr>
            <w:tcW w:w="2818" w:type="dxa"/>
          </w:tcPr>
          <w:p w14:paraId="4C829893" w14:textId="77777777" w:rsidR="00F347B8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91.8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%</w:t>
            </w:r>
          </w:p>
        </w:tc>
        <w:tc>
          <w:tcPr>
            <w:tcW w:w="2813" w:type="dxa"/>
          </w:tcPr>
          <w:p w14:paraId="49241113" w14:textId="0D77082D" w:rsidR="00F347B8" w:rsidRDefault="00FD43F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April 2016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0"/>
                <w:sz w:val="20"/>
              </w:rPr>
              <w:t xml:space="preserve"> March </w:t>
            </w:r>
            <w:r>
              <w:rPr>
                <w:spacing w:val="-4"/>
                <w:sz w:val="20"/>
              </w:rPr>
              <w:t>2017</w:t>
            </w:r>
          </w:p>
        </w:tc>
      </w:tr>
      <w:tr w:rsidR="00F347B8" w14:paraId="43F3DAAD" w14:textId="77777777">
        <w:trPr>
          <w:trHeight w:val="249"/>
        </w:trPr>
        <w:tc>
          <w:tcPr>
            <w:tcW w:w="2808" w:type="dxa"/>
          </w:tcPr>
          <w:p w14:paraId="01160E7A" w14:textId="77777777" w:rsidR="00F347B8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Class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X</w:t>
            </w:r>
          </w:p>
        </w:tc>
        <w:tc>
          <w:tcPr>
            <w:tcW w:w="2808" w:type="dxa"/>
          </w:tcPr>
          <w:p w14:paraId="463603B6" w14:textId="77777777" w:rsidR="00F347B8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GGN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Public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School,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Ludhiana</w:t>
            </w:r>
          </w:p>
        </w:tc>
        <w:tc>
          <w:tcPr>
            <w:tcW w:w="2818" w:type="dxa"/>
          </w:tcPr>
          <w:p w14:paraId="21392919" w14:textId="77777777" w:rsidR="00F347B8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CGPA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–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10/10</w:t>
            </w:r>
          </w:p>
        </w:tc>
        <w:tc>
          <w:tcPr>
            <w:tcW w:w="2813" w:type="dxa"/>
          </w:tcPr>
          <w:p w14:paraId="28EA6A11" w14:textId="790A3766" w:rsidR="00F347B8" w:rsidRDefault="00FD43F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April 2014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0"/>
                <w:sz w:val="20"/>
              </w:rPr>
              <w:t xml:space="preserve"> March </w:t>
            </w:r>
            <w:r>
              <w:rPr>
                <w:spacing w:val="-4"/>
                <w:sz w:val="20"/>
              </w:rPr>
              <w:t>2015</w:t>
            </w:r>
          </w:p>
        </w:tc>
      </w:tr>
    </w:tbl>
    <w:p w14:paraId="7D190A24" w14:textId="77777777" w:rsidR="00F347B8" w:rsidRDefault="00000000">
      <w:pPr>
        <w:spacing w:before="262"/>
        <w:ind w:left="42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526F2304" wp14:editId="0C9F4053">
                <wp:simplePos x="0" y="0"/>
                <wp:positionH relativeFrom="page">
                  <wp:posOffset>187325</wp:posOffset>
                </wp:positionH>
                <wp:positionV relativeFrom="paragraph">
                  <wp:posOffset>351798</wp:posOffset>
                </wp:positionV>
                <wp:extent cx="7454900" cy="635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54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54900" h="6350">
                              <a:moveTo>
                                <a:pt x="7454773" y="0"/>
                              </a:moveTo>
                              <a:lnTo>
                                <a:pt x="0" y="0"/>
                              </a:lnTo>
                              <a:lnTo>
                                <a:pt x="0" y="6093"/>
                              </a:lnTo>
                              <a:lnTo>
                                <a:pt x="7454773" y="6093"/>
                              </a:lnTo>
                              <a:lnTo>
                                <a:pt x="74547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68FB5C" id="Graphic 4" o:spid="_x0000_s1026" style="position:absolute;margin-left:14.75pt;margin-top:27.7pt;width:587pt;height:.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5490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" path="m7454773,l,,,6093r7454773,l7454773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>TECHNICAL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SKILLS</w:t>
      </w:r>
    </w:p>
    <w:p w14:paraId="37D1D2A6" w14:textId="55A964FF" w:rsidR="00A37D19" w:rsidRPr="00A37D19" w:rsidRDefault="00A37D19" w:rsidP="00A37D19">
      <w:pPr>
        <w:pStyle w:val="ListParagraph"/>
        <w:widowControl/>
        <w:numPr>
          <w:ilvl w:val="0"/>
          <w:numId w:val="2"/>
        </w:numPr>
        <w:autoSpaceDE/>
        <w:autoSpaceDN/>
        <w:rPr>
          <w:rFonts w:asciiTheme="minorHAnsi" w:eastAsia="Times New Roman" w:hAnsiTheme="minorHAnsi" w:cstheme="minorHAnsi"/>
          <w:sz w:val="20"/>
          <w:szCs w:val="20"/>
          <w:lang w:val="en-IN" w:eastAsia="en-GB"/>
        </w:rPr>
      </w:pPr>
      <w:r w:rsidRPr="00A37D19">
        <w:rPr>
          <w:rFonts w:asciiTheme="minorHAnsi" w:eastAsia="Times New Roman" w:hAnsiTheme="minorHAnsi" w:cstheme="minorHAnsi"/>
          <w:b/>
          <w:bCs/>
          <w:sz w:val="20"/>
          <w:szCs w:val="20"/>
          <w:lang w:val="en-IN" w:eastAsia="en-GB"/>
        </w:rPr>
        <w:t>AI / GenAI / Agentic AI:</w:t>
      </w:r>
      <w:r w:rsidRPr="00A37D19">
        <w:rPr>
          <w:rFonts w:asciiTheme="minorHAnsi" w:eastAsia="Times New Roman" w:hAnsiTheme="minorHAnsi" w:cstheme="minorHAnsi"/>
          <w:sz w:val="20"/>
          <w:szCs w:val="20"/>
          <w:lang w:val="en-IN" w:eastAsia="en-GB"/>
        </w:rPr>
        <w:t xml:space="preserve"> LLMs, Generative AI, Agentic AI, Multi-Agent Orchestration, </w:t>
      </w:r>
      <w:proofErr w:type="spellStart"/>
      <w:r w:rsidRPr="00A37D19">
        <w:rPr>
          <w:rFonts w:asciiTheme="minorHAnsi" w:eastAsia="Times New Roman" w:hAnsiTheme="minorHAnsi" w:cstheme="minorHAnsi"/>
          <w:sz w:val="20"/>
          <w:szCs w:val="20"/>
          <w:lang w:val="en-IN" w:eastAsia="en-GB"/>
        </w:rPr>
        <w:t>LangChain</w:t>
      </w:r>
      <w:proofErr w:type="spellEnd"/>
      <w:r w:rsidRPr="00A37D19">
        <w:rPr>
          <w:rFonts w:asciiTheme="minorHAnsi" w:eastAsia="Times New Roman" w:hAnsiTheme="minorHAnsi" w:cstheme="minorHAnsi"/>
          <w:sz w:val="20"/>
          <w:szCs w:val="20"/>
          <w:lang w:val="en-IN" w:eastAsia="en-GB"/>
        </w:rPr>
        <w:t xml:space="preserve">, </w:t>
      </w:r>
      <w:proofErr w:type="spellStart"/>
      <w:r w:rsidRPr="00A37D19">
        <w:rPr>
          <w:rFonts w:asciiTheme="minorHAnsi" w:eastAsia="Times New Roman" w:hAnsiTheme="minorHAnsi" w:cstheme="minorHAnsi"/>
          <w:sz w:val="20"/>
          <w:szCs w:val="20"/>
          <w:lang w:val="en-IN" w:eastAsia="en-GB"/>
        </w:rPr>
        <w:t>LangGraph</w:t>
      </w:r>
      <w:proofErr w:type="spellEnd"/>
      <w:r w:rsidRPr="00A37D19">
        <w:rPr>
          <w:rFonts w:asciiTheme="minorHAnsi" w:eastAsia="Times New Roman" w:hAnsiTheme="minorHAnsi" w:cstheme="minorHAnsi"/>
          <w:sz w:val="20"/>
          <w:szCs w:val="20"/>
          <w:lang w:val="en-IN" w:eastAsia="en-GB"/>
        </w:rPr>
        <w:t>, RAG, Prompt Engineering, Azure OpenAI, Azure Document Intelligence, Vector Databases (FAISS/Pinecone/</w:t>
      </w:r>
      <w:proofErr w:type="spellStart"/>
      <w:r w:rsidRPr="00A37D19">
        <w:rPr>
          <w:rFonts w:asciiTheme="minorHAnsi" w:eastAsia="Times New Roman" w:hAnsiTheme="minorHAnsi" w:cstheme="minorHAnsi"/>
          <w:sz w:val="20"/>
          <w:szCs w:val="20"/>
          <w:lang w:val="en-IN" w:eastAsia="en-GB"/>
        </w:rPr>
        <w:t>ChromaDB</w:t>
      </w:r>
      <w:proofErr w:type="spellEnd"/>
      <w:r w:rsidRPr="00A37D19">
        <w:rPr>
          <w:rFonts w:asciiTheme="minorHAnsi" w:eastAsia="Times New Roman" w:hAnsiTheme="minorHAnsi" w:cstheme="minorHAnsi"/>
          <w:sz w:val="20"/>
          <w:szCs w:val="20"/>
          <w:lang w:val="en-IN" w:eastAsia="en-GB"/>
        </w:rPr>
        <w:t xml:space="preserve">), Function/Tool Calling, Scikit-Learn, TensorFlow </w:t>
      </w:r>
    </w:p>
    <w:p w14:paraId="078B0A71" w14:textId="3A3FD549" w:rsidR="00A37D19" w:rsidRPr="00A37D19" w:rsidRDefault="00A37D19" w:rsidP="00A37D19">
      <w:pPr>
        <w:pStyle w:val="ListParagraph"/>
        <w:widowControl/>
        <w:numPr>
          <w:ilvl w:val="0"/>
          <w:numId w:val="2"/>
        </w:numPr>
        <w:autoSpaceDE/>
        <w:autoSpaceDN/>
        <w:rPr>
          <w:rFonts w:asciiTheme="minorHAnsi" w:eastAsia="Times New Roman" w:hAnsiTheme="minorHAnsi" w:cstheme="minorHAnsi"/>
          <w:sz w:val="20"/>
          <w:szCs w:val="20"/>
          <w:lang w:val="en-IN" w:eastAsia="en-GB"/>
        </w:rPr>
      </w:pPr>
      <w:r w:rsidRPr="00A37D19">
        <w:rPr>
          <w:rFonts w:asciiTheme="minorHAnsi" w:eastAsia="Times New Roman" w:hAnsiTheme="minorHAnsi" w:cstheme="minorHAnsi"/>
          <w:b/>
          <w:bCs/>
          <w:sz w:val="20"/>
          <w:szCs w:val="20"/>
          <w:lang w:val="en-IN" w:eastAsia="en-GB"/>
        </w:rPr>
        <w:t>Languages:</w:t>
      </w:r>
      <w:r w:rsidRPr="00A37D19">
        <w:rPr>
          <w:rFonts w:asciiTheme="minorHAnsi" w:eastAsia="Times New Roman" w:hAnsiTheme="minorHAnsi" w:cstheme="minorHAnsi"/>
          <w:sz w:val="20"/>
          <w:szCs w:val="20"/>
          <w:lang w:val="en-IN" w:eastAsia="en-GB"/>
        </w:rPr>
        <w:t xml:space="preserve"> Python, JavaScript, SQL, C++ </w:t>
      </w:r>
    </w:p>
    <w:p w14:paraId="7C1C463F" w14:textId="18650F91" w:rsidR="00A37D19" w:rsidRPr="00A37D19" w:rsidRDefault="00A37D19" w:rsidP="00A37D19">
      <w:pPr>
        <w:pStyle w:val="ListParagraph"/>
        <w:widowControl/>
        <w:numPr>
          <w:ilvl w:val="0"/>
          <w:numId w:val="2"/>
        </w:numPr>
        <w:autoSpaceDE/>
        <w:autoSpaceDN/>
        <w:rPr>
          <w:rFonts w:asciiTheme="minorHAnsi" w:eastAsia="Times New Roman" w:hAnsiTheme="minorHAnsi" w:cstheme="minorHAnsi"/>
          <w:sz w:val="20"/>
          <w:szCs w:val="20"/>
          <w:lang w:val="en-IN" w:eastAsia="en-GB"/>
        </w:rPr>
      </w:pPr>
      <w:r w:rsidRPr="00A37D19">
        <w:rPr>
          <w:rFonts w:asciiTheme="minorHAnsi" w:eastAsia="Times New Roman" w:hAnsiTheme="minorHAnsi" w:cstheme="minorHAnsi"/>
          <w:b/>
          <w:bCs/>
          <w:sz w:val="20"/>
          <w:szCs w:val="20"/>
          <w:lang w:val="en-IN" w:eastAsia="en-GB"/>
        </w:rPr>
        <w:t>Frontend:</w:t>
      </w:r>
      <w:r w:rsidRPr="00A37D19">
        <w:rPr>
          <w:rFonts w:asciiTheme="minorHAnsi" w:eastAsia="Times New Roman" w:hAnsiTheme="minorHAnsi" w:cstheme="minorHAnsi"/>
          <w:sz w:val="20"/>
          <w:szCs w:val="20"/>
          <w:lang w:val="en-IN" w:eastAsia="en-GB"/>
        </w:rPr>
        <w:t xml:space="preserve"> React.js, Redux Toolkit, MUI (Material-UI), Tailwind CSS, HTML5/CSS3 </w:t>
      </w:r>
    </w:p>
    <w:p w14:paraId="63BFDDBD" w14:textId="4BDB8810" w:rsidR="00A37D19" w:rsidRPr="00A37D19" w:rsidRDefault="00A37D19" w:rsidP="00A37D19">
      <w:pPr>
        <w:pStyle w:val="ListParagraph"/>
        <w:widowControl/>
        <w:numPr>
          <w:ilvl w:val="0"/>
          <w:numId w:val="2"/>
        </w:numPr>
        <w:autoSpaceDE/>
        <w:autoSpaceDN/>
        <w:rPr>
          <w:rFonts w:asciiTheme="minorHAnsi" w:eastAsia="Times New Roman" w:hAnsiTheme="minorHAnsi" w:cstheme="minorHAnsi"/>
          <w:sz w:val="20"/>
          <w:szCs w:val="20"/>
          <w:lang w:val="en-IN" w:eastAsia="en-GB"/>
        </w:rPr>
      </w:pPr>
      <w:r w:rsidRPr="00A37D19">
        <w:rPr>
          <w:rFonts w:asciiTheme="minorHAnsi" w:eastAsia="Times New Roman" w:hAnsiTheme="minorHAnsi" w:cstheme="minorHAnsi"/>
          <w:b/>
          <w:bCs/>
          <w:sz w:val="20"/>
          <w:szCs w:val="20"/>
          <w:lang w:val="en-IN" w:eastAsia="en-GB"/>
        </w:rPr>
        <w:t>Backend &amp; APIs:</w:t>
      </w:r>
      <w:r w:rsidRPr="00A37D19">
        <w:rPr>
          <w:rFonts w:asciiTheme="minorHAnsi" w:eastAsia="Times New Roman" w:hAnsiTheme="minorHAnsi" w:cstheme="minorHAnsi"/>
          <w:sz w:val="20"/>
          <w:szCs w:val="20"/>
          <w:lang w:val="en-IN" w:eastAsia="en-GB"/>
        </w:rPr>
        <w:t xml:space="preserve"> </w:t>
      </w:r>
      <w:proofErr w:type="spellStart"/>
      <w:r w:rsidRPr="00A37D19">
        <w:rPr>
          <w:rFonts w:asciiTheme="minorHAnsi" w:eastAsia="Times New Roman" w:hAnsiTheme="minorHAnsi" w:cstheme="minorHAnsi"/>
          <w:sz w:val="20"/>
          <w:szCs w:val="20"/>
          <w:lang w:val="en-IN" w:eastAsia="en-GB"/>
        </w:rPr>
        <w:t>FastAPI</w:t>
      </w:r>
      <w:proofErr w:type="spellEnd"/>
      <w:r w:rsidRPr="00A37D19">
        <w:rPr>
          <w:rFonts w:asciiTheme="minorHAnsi" w:eastAsia="Times New Roman" w:hAnsiTheme="minorHAnsi" w:cstheme="minorHAnsi"/>
          <w:sz w:val="20"/>
          <w:szCs w:val="20"/>
          <w:lang w:val="en-IN" w:eastAsia="en-GB"/>
        </w:rPr>
        <w:t xml:space="preserve">, Flask, REST APIs, </w:t>
      </w:r>
      <w:proofErr w:type="spellStart"/>
      <w:r w:rsidRPr="00A37D19">
        <w:rPr>
          <w:rFonts w:asciiTheme="minorHAnsi" w:eastAsia="Times New Roman" w:hAnsiTheme="minorHAnsi" w:cstheme="minorHAnsi"/>
          <w:sz w:val="20"/>
          <w:szCs w:val="20"/>
          <w:lang w:val="en-IN" w:eastAsia="en-GB"/>
        </w:rPr>
        <w:t>WebSockets</w:t>
      </w:r>
      <w:proofErr w:type="spellEnd"/>
      <w:r w:rsidRPr="00A37D19">
        <w:rPr>
          <w:rFonts w:asciiTheme="minorHAnsi" w:eastAsia="Times New Roman" w:hAnsiTheme="minorHAnsi" w:cstheme="minorHAnsi"/>
          <w:sz w:val="20"/>
          <w:szCs w:val="20"/>
          <w:lang w:val="en-IN" w:eastAsia="en-GB"/>
        </w:rPr>
        <w:t xml:space="preserve">, Microservices Architecture </w:t>
      </w:r>
    </w:p>
    <w:p w14:paraId="52AA896E" w14:textId="2576747F" w:rsidR="00A37D19" w:rsidRPr="00A37D19" w:rsidRDefault="00A37D19" w:rsidP="00A37D19">
      <w:pPr>
        <w:pStyle w:val="ListParagraph"/>
        <w:widowControl/>
        <w:numPr>
          <w:ilvl w:val="0"/>
          <w:numId w:val="2"/>
        </w:numPr>
        <w:autoSpaceDE/>
        <w:autoSpaceDN/>
        <w:rPr>
          <w:rFonts w:asciiTheme="minorHAnsi" w:eastAsia="Times New Roman" w:hAnsiTheme="minorHAnsi" w:cstheme="minorHAnsi"/>
          <w:sz w:val="20"/>
          <w:szCs w:val="20"/>
          <w:lang w:val="en-IN" w:eastAsia="en-GB"/>
        </w:rPr>
      </w:pPr>
      <w:r w:rsidRPr="00A37D19">
        <w:rPr>
          <w:rFonts w:asciiTheme="minorHAnsi" w:eastAsia="Times New Roman" w:hAnsiTheme="minorHAnsi" w:cstheme="minorHAnsi"/>
          <w:b/>
          <w:bCs/>
          <w:sz w:val="20"/>
          <w:szCs w:val="20"/>
          <w:lang w:val="en-IN" w:eastAsia="en-GB"/>
        </w:rPr>
        <w:t>Databases &amp; Caching:</w:t>
      </w:r>
      <w:r w:rsidRPr="00A37D19">
        <w:rPr>
          <w:rFonts w:asciiTheme="minorHAnsi" w:eastAsia="Times New Roman" w:hAnsiTheme="minorHAnsi" w:cstheme="minorHAnsi"/>
          <w:sz w:val="20"/>
          <w:szCs w:val="20"/>
          <w:lang w:val="en-IN" w:eastAsia="en-GB"/>
        </w:rPr>
        <w:t xml:space="preserve"> PostgreSQL, Redis, MongoDB </w:t>
      </w:r>
    </w:p>
    <w:p w14:paraId="73671EC5" w14:textId="4F148163" w:rsidR="00A37D19" w:rsidRPr="00A37D19" w:rsidRDefault="00A37D19" w:rsidP="00A37D19">
      <w:pPr>
        <w:pStyle w:val="ListParagraph"/>
        <w:widowControl/>
        <w:numPr>
          <w:ilvl w:val="0"/>
          <w:numId w:val="2"/>
        </w:numPr>
        <w:autoSpaceDE/>
        <w:autoSpaceDN/>
        <w:rPr>
          <w:rFonts w:asciiTheme="minorHAnsi" w:eastAsia="Times New Roman" w:hAnsiTheme="minorHAnsi" w:cstheme="minorHAnsi"/>
          <w:sz w:val="20"/>
          <w:szCs w:val="20"/>
          <w:lang w:val="en-IN" w:eastAsia="en-GB"/>
        </w:rPr>
      </w:pPr>
      <w:r w:rsidRPr="00A37D19">
        <w:rPr>
          <w:rFonts w:asciiTheme="minorHAnsi" w:eastAsia="Times New Roman" w:hAnsiTheme="minorHAnsi" w:cstheme="minorHAnsi"/>
          <w:b/>
          <w:bCs/>
          <w:sz w:val="20"/>
          <w:szCs w:val="20"/>
          <w:lang w:val="en-IN" w:eastAsia="en-GB"/>
        </w:rPr>
        <w:t>Cloud &amp; DevOps:</w:t>
      </w:r>
      <w:r w:rsidRPr="00A37D19">
        <w:rPr>
          <w:rFonts w:asciiTheme="minorHAnsi" w:eastAsia="Times New Roman" w:hAnsiTheme="minorHAnsi" w:cstheme="minorHAnsi"/>
          <w:sz w:val="20"/>
          <w:szCs w:val="20"/>
          <w:lang w:val="en-IN" w:eastAsia="en-GB"/>
        </w:rPr>
        <w:t xml:space="preserve"> Azure (App Service, Functions, OpenAI Service), Docker, Git, CI/C</w:t>
      </w:r>
      <w:r w:rsidR="003E4C6C">
        <w:rPr>
          <w:rFonts w:asciiTheme="minorHAnsi" w:eastAsia="Times New Roman" w:hAnsiTheme="minorHAnsi" w:cstheme="minorHAnsi"/>
          <w:sz w:val="20"/>
          <w:szCs w:val="20"/>
          <w:lang w:val="en-IN" w:eastAsia="en-GB"/>
        </w:rPr>
        <w:t>D</w:t>
      </w:r>
    </w:p>
    <w:p w14:paraId="5614554A" w14:textId="7519812F" w:rsidR="00A37D19" w:rsidRPr="00A37D19" w:rsidRDefault="00A37D19" w:rsidP="00A37D19">
      <w:pPr>
        <w:pStyle w:val="ListParagraph"/>
        <w:widowControl/>
        <w:numPr>
          <w:ilvl w:val="0"/>
          <w:numId w:val="2"/>
        </w:numPr>
        <w:autoSpaceDE/>
        <w:autoSpaceDN/>
        <w:rPr>
          <w:rFonts w:asciiTheme="minorHAnsi" w:eastAsia="Times New Roman" w:hAnsiTheme="minorHAnsi" w:cstheme="minorHAnsi"/>
          <w:sz w:val="20"/>
          <w:szCs w:val="20"/>
          <w:lang w:val="en-IN" w:eastAsia="en-GB"/>
        </w:rPr>
      </w:pPr>
      <w:r w:rsidRPr="00A37D19">
        <w:rPr>
          <w:rFonts w:asciiTheme="minorHAnsi" w:eastAsia="Times New Roman" w:hAnsiTheme="minorHAnsi" w:cstheme="minorHAnsi"/>
          <w:b/>
          <w:bCs/>
          <w:sz w:val="20"/>
          <w:szCs w:val="20"/>
          <w:lang w:val="en-IN" w:eastAsia="en-GB"/>
        </w:rPr>
        <w:t>Data &amp; Visualization:</w:t>
      </w:r>
      <w:r w:rsidRPr="00A37D19">
        <w:rPr>
          <w:rFonts w:asciiTheme="minorHAnsi" w:eastAsia="Times New Roman" w:hAnsiTheme="minorHAnsi" w:cstheme="minorHAnsi"/>
          <w:sz w:val="20"/>
          <w:szCs w:val="20"/>
          <w:lang w:val="en-IN" w:eastAsia="en-GB"/>
        </w:rPr>
        <w:t xml:space="preserve"> NumPy, Pandas, Matplotlib, Seaborn </w:t>
      </w:r>
    </w:p>
    <w:p w14:paraId="6518DD1C" w14:textId="1AA0CA39" w:rsidR="00A37D19" w:rsidRPr="00A37D19" w:rsidRDefault="00A37D19" w:rsidP="00A37D19">
      <w:pPr>
        <w:pStyle w:val="ListParagraph"/>
        <w:widowControl/>
        <w:numPr>
          <w:ilvl w:val="0"/>
          <w:numId w:val="2"/>
        </w:numPr>
        <w:autoSpaceDE/>
        <w:autoSpaceDN/>
        <w:rPr>
          <w:rFonts w:asciiTheme="minorHAnsi" w:eastAsia="Times New Roman" w:hAnsiTheme="minorHAnsi" w:cstheme="minorHAnsi"/>
          <w:sz w:val="20"/>
          <w:szCs w:val="20"/>
          <w:lang w:val="en-IN" w:eastAsia="en-GB"/>
        </w:rPr>
      </w:pPr>
      <w:r w:rsidRPr="00A37D19">
        <w:rPr>
          <w:rFonts w:asciiTheme="minorHAnsi" w:eastAsia="Times New Roman" w:hAnsiTheme="minorHAnsi" w:cstheme="minorHAnsi"/>
          <w:b/>
          <w:bCs/>
          <w:sz w:val="20"/>
          <w:szCs w:val="20"/>
          <w:lang w:val="en-IN" w:eastAsia="en-GB"/>
        </w:rPr>
        <w:t>Automation &amp; Testing:</w:t>
      </w:r>
      <w:r w:rsidRPr="00A37D19">
        <w:rPr>
          <w:rFonts w:asciiTheme="minorHAnsi" w:eastAsia="Times New Roman" w:hAnsiTheme="minorHAnsi" w:cstheme="minorHAnsi"/>
          <w:sz w:val="20"/>
          <w:szCs w:val="20"/>
          <w:lang w:val="en-IN" w:eastAsia="en-GB"/>
        </w:rPr>
        <w:t xml:space="preserve"> Selenium, </w:t>
      </w:r>
      <w:proofErr w:type="spellStart"/>
      <w:r w:rsidRPr="00A37D19">
        <w:rPr>
          <w:rFonts w:asciiTheme="minorHAnsi" w:eastAsia="Times New Roman" w:hAnsiTheme="minorHAnsi" w:cstheme="minorHAnsi"/>
          <w:sz w:val="20"/>
          <w:szCs w:val="20"/>
          <w:lang w:val="en-IN" w:eastAsia="en-GB"/>
        </w:rPr>
        <w:t>PyTest</w:t>
      </w:r>
      <w:proofErr w:type="spellEnd"/>
    </w:p>
    <w:p w14:paraId="1965922A" w14:textId="31CB609D" w:rsidR="00F347B8" w:rsidRPr="00F72395" w:rsidRDefault="00A37D19" w:rsidP="00A37D19">
      <w:pPr>
        <w:pStyle w:val="BodyText"/>
        <w:numPr>
          <w:ilvl w:val="0"/>
          <w:numId w:val="2"/>
        </w:numPr>
        <w:spacing w:before="1"/>
        <w:rPr>
          <w:rFonts w:asciiTheme="minorHAnsi" w:hAnsiTheme="minorHAnsi" w:cstheme="minorHAnsi"/>
        </w:rPr>
      </w:pPr>
      <w:r w:rsidRPr="00A37D19">
        <w:rPr>
          <w:rFonts w:asciiTheme="minorHAnsi" w:eastAsia="Times New Roman" w:hAnsiTheme="minorHAnsi" w:cstheme="minorHAnsi"/>
          <w:b/>
          <w:bCs/>
          <w:lang w:val="en-IN" w:eastAsia="en-GB"/>
        </w:rPr>
        <w:t>CS Fundamentals:</w:t>
      </w:r>
      <w:r w:rsidRPr="00A37D19">
        <w:rPr>
          <w:rFonts w:asciiTheme="minorHAnsi" w:eastAsia="Times New Roman" w:hAnsiTheme="minorHAnsi" w:cstheme="minorHAnsi"/>
          <w:lang w:val="en-IN" w:eastAsia="en-GB"/>
        </w:rPr>
        <w:t xml:space="preserve"> Data Structures &amp; Algorithms, Object-Oriented Programming, System Design</w:t>
      </w:r>
    </w:p>
    <w:p w14:paraId="5F641E7A" w14:textId="77777777" w:rsidR="00F72395" w:rsidRPr="00A37D19" w:rsidRDefault="00F72395" w:rsidP="00F72395">
      <w:pPr>
        <w:pStyle w:val="BodyText"/>
        <w:spacing w:before="1"/>
        <w:rPr>
          <w:rFonts w:asciiTheme="minorHAnsi" w:hAnsiTheme="minorHAnsi" w:cstheme="minorHAnsi"/>
        </w:rPr>
      </w:pPr>
    </w:p>
    <w:p w14:paraId="68A50A61" w14:textId="77777777" w:rsidR="00F347B8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54736AE5" wp14:editId="6AD8BC9D">
                <wp:simplePos x="0" y="0"/>
                <wp:positionH relativeFrom="page">
                  <wp:posOffset>187325</wp:posOffset>
                </wp:positionH>
                <wp:positionV relativeFrom="paragraph">
                  <wp:posOffset>184044</wp:posOffset>
                </wp:positionV>
                <wp:extent cx="7454900" cy="635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54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54900" h="6350">
                              <a:moveTo>
                                <a:pt x="7454773" y="0"/>
                              </a:moveTo>
                              <a:lnTo>
                                <a:pt x="0" y="0"/>
                              </a:lnTo>
                              <a:lnTo>
                                <a:pt x="0" y="6093"/>
                              </a:lnTo>
                              <a:lnTo>
                                <a:pt x="7454773" y="6093"/>
                              </a:lnTo>
                              <a:lnTo>
                                <a:pt x="74547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9D9838" id="Graphic 5" o:spid="_x0000_s1026" style="position:absolute;margin-left:14.75pt;margin-top:14.5pt;width:587pt;height:.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5490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" path="m7454773,l,,,6093r7454773,l7454773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CERTIFICATIONS</w:t>
      </w:r>
    </w:p>
    <w:p w14:paraId="4BBFB6BA" w14:textId="64EE126B" w:rsidR="00C90909" w:rsidRPr="00C90909" w:rsidRDefault="00C90909" w:rsidP="00C90909">
      <w:pPr>
        <w:pStyle w:val="ListParagraph"/>
        <w:numPr>
          <w:ilvl w:val="0"/>
          <w:numId w:val="1"/>
        </w:numPr>
        <w:tabs>
          <w:tab w:val="left" w:pos="761"/>
        </w:tabs>
        <w:spacing w:before="13" w:line="255" w:lineRule="exact"/>
        <w:ind w:left="761" w:hanging="358"/>
        <w:rPr>
          <w:sz w:val="20"/>
        </w:rPr>
      </w:pPr>
      <w:hyperlink r:id="rId8" w:history="1">
        <w:r w:rsidRPr="00C90909">
          <w:rPr>
            <w:rStyle w:val="Hyperlink"/>
            <w:spacing w:val="-10"/>
            <w:sz w:val="20"/>
          </w:rPr>
          <w:t xml:space="preserve"> Document AI: From OCR to Agentic Doc Extraction</w:t>
        </w:r>
      </w:hyperlink>
      <w:r>
        <w:rPr>
          <w:color w:val="0000FF"/>
          <w:spacing w:val="-8"/>
          <w:sz w:val="20"/>
        </w:rPr>
        <w:t xml:space="preserve"> </w:t>
      </w:r>
      <w:r>
        <w:rPr>
          <w:spacing w:val="-2"/>
          <w:sz w:val="20"/>
        </w:rPr>
        <w:t>–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May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202</w:t>
      </w:r>
      <w:r>
        <w:rPr>
          <w:spacing w:val="-4"/>
          <w:sz w:val="20"/>
        </w:rPr>
        <w:t>6</w:t>
      </w:r>
    </w:p>
    <w:p w14:paraId="012C4E15" w14:textId="57570F45" w:rsidR="00F347B8" w:rsidRPr="00C90909" w:rsidRDefault="00C90909" w:rsidP="00C90909">
      <w:pPr>
        <w:pStyle w:val="ListParagraph"/>
        <w:numPr>
          <w:ilvl w:val="0"/>
          <w:numId w:val="1"/>
        </w:numPr>
        <w:tabs>
          <w:tab w:val="left" w:pos="761"/>
        </w:tabs>
        <w:spacing w:before="13" w:line="255" w:lineRule="exact"/>
        <w:ind w:left="761" w:hanging="358"/>
        <w:rPr>
          <w:sz w:val="20"/>
        </w:rPr>
      </w:pPr>
      <w:hyperlink r:id="rId9" w:anchor="acc.OEW718FM" w:history="1">
        <w:r w:rsidRPr="00C90909">
          <w:rPr>
            <w:rStyle w:val="Hyperlink"/>
            <w:spacing w:val="-10"/>
            <w:sz w:val="20"/>
          </w:rPr>
          <w:t>Databricks Certified Generative AI Engineer Associate</w:t>
        </w:r>
      </w:hyperlink>
      <w:r w:rsidR="00000000">
        <w:rPr>
          <w:spacing w:val="-2"/>
          <w:sz w:val="20"/>
        </w:rPr>
        <w:t>–</w:t>
      </w:r>
      <w:r w:rsidR="00000000">
        <w:rPr>
          <w:spacing w:val="-9"/>
          <w:sz w:val="20"/>
        </w:rPr>
        <w:t xml:space="preserve"> </w:t>
      </w:r>
      <w:r w:rsidR="00000000">
        <w:rPr>
          <w:spacing w:val="-2"/>
          <w:sz w:val="20"/>
        </w:rPr>
        <w:t>July</w:t>
      </w:r>
      <w:r w:rsidR="00000000">
        <w:rPr>
          <w:spacing w:val="-9"/>
          <w:sz w:val="20"/>
        </w:rPr>
        <w:t xml:space="preserve"> </w:t>
      </w:r>
      <w:r w:rsidR="00000000">
        <w:rPr>
          <w:spacing w:val="-4"/>
          <w:sz w:val="20"/>
        </w:rPr>
        <w:t>2025</w:t>
      </w:r>
    </w:p>
    <w:sectPr w:rsidR="00F347B8" w:rsidRPr="00C90909">
      <w:type w:val="continuous"/>
      <w:pgSz w:w="12240" w:h="15840"/>
      <w:pgMar w:top="80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89B"/>
    <w:multiLevelType w:val="hybridMultilevel"/>
    <w:tmpl w:val="8F625018"/>
    <w:lvl w:ilvl="0" w:tplc="1D68883E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22DA607C">
      <w:numFmt w:val="bullet"/>
      <w:lvlText w:val=""/>
      <w:lvlJc w:val="left"/>
      <w:pPr>
        <w:ind w:left="1122" w:hanging="35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 w:tplc="F2BA90A6">
      <w:numFmt w:val="bullet"/>
      <w:lvlText w:val="•"/>
      <w:lvlJc w:val="left"/>
      <w:pPr>
        <w:ind w:left="2275" w:hanging="359"/>
      </w:pPr>
      <w:rPr>
        <w:rFonts w:hint="default"/>
        <w:lang w:val="en-US" w:eastAsia="en-US" w:bidi="ar-SA"/>
      </w:rPr>
    </w:lvl>
    <w:lvl w:ilvl="3" w:tplc="DBF6F2E2">
      <w:numFmt w:val="bullet"/>
      <w:lvlText w:val="•"/>
      <w:lvlJc w:val="left"/>
      <w:pPr>
        <w:ind w:left="3431" w:hanging="359"/>
      </w:pPr>
      <w:rPr>
        <w:rFonts w:hint="default"/>
        <w:lang w:val="en-US" w:eastAsia="en-US" w:bidi="ar-SA"/>
      </w:rPr>
    </w:lvl>
    <w:lvl w:ilvl="4" w:tplc="5E461F1A">
      <w:numFmt w:val="bullet"/>
      <w:lvlText w:val="•"/>
      <w:lvlJc w:val="left"/>
      <w:pPr>
        <w:ind w:left="4586" w:hanging="359"/>
      </w:pPr>
      <w:rPr>
        <w:rFonts w:hint="default"/>
        <w:lang w:val="en-US" w:eastAsia="en-US" w:bidi="ar-SA"/>
      </w:rPr>
    </w:lvl>
    <w:lvl w:ilvl="5" w:tplc="96D4CE26">
      <w:numFmt w:val="bullet"/>
      <w:lvlText w:val="•"/>
      <w:lvlJc w:val="left"/>
      <w:pPr>
        <w:ind w:left="5742" w:hanging="359"/>
      </w:pPr>
      <w:rPr>
        <w:rFonts w:hint="default"/>
        <w:lang w:val="en-US" w:eastAsia="en-US" w:bidi="ar-SA"/>
      </w:rPr>
    </w:lvl>
    <w:lvl w:ilvl="6" w:tplc="0AFCCD32">
      <w:numFmt w:val="bullet"/>
      <w:lvlText w:val="•"/>
      <w:lvlJc w:val="left"/>
      <w:pPr>
        <w:ind w:left="6897" w:hanging="359"/>
      </w:pPr>
      <w:rPr>
        <w:rFonts w:hint="default"/>
        <w:lang w:val="en-US" w:eastAsia="en-US" w:bidi="ar-SA"/>
      </w:rPr>
    </w:lvl>
    <w:lvl w:ilvl="7" w:tplc="7668F328">
      <w:numFmt w:val="bullet"/>
      <w:lvlText w:val="•"/>
      <w:lvlJc w:val="left"/>
      <w:pPr>
        <w:ind w:left="8053" w:hanging="359"/>
      </w:pPr>
      <w:rPr>
        <w:rFonts w:hint="default"/>
        <w:lang w:val="en-US" w:eastAsia="en-US" w:bidi="ar-SA"/>
      </w:rPr>
    </w:lvl>
    <w:lvl w:ilvl="8" w:tplc="CDD0598E">
      <w:numFmt w:val="bullet"/>
      <w:lvlText w:val="•"/>
      <w:lvlJc w:val="left"/>
      <w:pPr>
        <w:ind w:left="9208" w:hanging="359"/>
      </w:pPr>
      <w:rPr>
        <w:rFonts w:hint="default"/>
        <w:lang w:val="en-US" w:eastAsia="en-US" w:bidi="ar-SA"/>
      </w:rPr>
    </w:lvl>
  </w:abstractNum>
  <w:abstractNum w:abstractNumId="1" w15:restartNumberingAfterBreak="0">
    <w:nsid w:val="06C15302"/>
    <w:multiLevelType w:val="hybridMultilevel"/>
    <w:tmpl w:val="621C42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2339CB"/>
    <w:multiLevelType w:val="hybridMultilevel"/>
    <w:tmpl w:val="C56428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2C474F"/>
    <w:multiLevelType w:val="hybridMultilevel"/>
    <w:tmpl w:val="BA9432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5309902">
    <w:abstractNumId w:val="0"/>
  </w:num>
  <w:num w:numId="2" w16cid:durableId="935400921">
    <w:abstractNumId w:val="2"/>
  </w:num>
  <w:num w:numId="3" w16cid:durableId="1562516204">
    <w:abstractNumId w:val="1"/>
  </w:num>
  <w:num w:numId="4" w16cid:durableId="18766959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7B8"/>
    <w:rsid w:val="002030E4"/>
    <w:rsid w:val="00240FA6"/>
    <w:rsid w:val="00372AB3"/>
    <w:rsid w:val="003E4C6C"/>
    <w:rsid w:val="004448E3"/>
    <w:rsid w:val="00503B0E"/>
    <w:rsid w:val="005F0D10"/>
    <w:rsid w:val="0060460D"/>
    <w:rsid w:val="006B1D2E"/>
    <w:rsid w:val="00795905"/>
    <w:rsid w:val="007C2F32"/>
    <w:rsid w:val="007D69FB"/>
    <w:rsid w:val="0087453E"/>
    <w:rsid w:val="008C031E"/>
    <w:rsid w:val="00912B24"/>
    <w:rsid w:val="00975B5C"/>
    <w:rsid w:val="009B584F"/>
    <w:rsid w:val="009E5C62"/>
    <w:rsid w:val="009F09D2"/>
    <w:rsid w:val="00A37D19"/>
    <w:rsid w:val="00BD25BA"/>
    <w:rsid w:val="00C1509B"/>
    <w:rsid w:val="00C42C38"/>
    <w:rsid w:val="00C90909"/>
    <w:rsid w:val="00E415DB"/>
    <w:rsid w:val="00E51E12"/>
    <w:rsid w:val="00F347B8"/>
    <w:rsid w:val="00F72395"/>
    <w:rsid w:val="00F83452"/>
    <w:rsid w:val="00FC7F6B"/>
    <w:rsid w:val="00FD4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86C6FB"/>
  <w15:docId w15:val="{0D2E2611-17BF-2341-9E7D-CEBB29EA0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42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2" w:line="577" w:lineRule="exact"/>
      <w:ind w:left="42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720" w:hanging="358"/>
    </w:pPr>
  </w:style>
  <w:style w:type="paragraph" w:customStyle="1" w:styleId="TableParagraph">
    <w:name w:val="Table Paragraph"/>
    <w:basedOn w:val="Normal"/>
    <w:uiPriority w:val="1"/>
    <w:qFormat/>
    <w:pPr>
      <w:spacing w:line="229" w:lineRule="exact"/>
      <w:ind w:left="118"/>
    </w:pPr>
  </w:style>
  <w:style w:type="character" w:styleId="Strong">
    <w:name w:val="Strong"/>
    <w:basedOn w:val="DefaultParagraphFont"/>
    <w:uiPriority w:val="22"/>
    <w:qFormat/>
    <w:rsid w:val="00E51E12"/>
    <w:rPr>
      <w:b/>
      <w:bCs/>
    </w:rPr>
  </w:style>
  <w:style w:type="character" w:styleId="Hyperlink">
    <w:name w:val="Hyperlink"/>
    <w:basedOn w:val="DefaultParagraphFont"/>
    <w:uiPriority w:val="99"/>
    <w:unhideWhenUsed/>
    <w:rsid w:val="00503B0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3B0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0460D"/>
    <w:rPr>
      <w:color w:val="800080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A37D1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deeplearning.ai/accomplishments/1350d449-7bb4-4228-86f5-d1267de1020d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tamannas10110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etcode.com/u/tamannas10110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tamanna-aa1311197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redentials.databricks.com/09265bda-9d9c-48bb-a820-7d564509bb8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677</Words>
  <Characters>3860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Tamanna Tamanna [GBS C]</cp:lastModifiedBy>
  <cp:revision>2</cp:revision>
  <dcterms:created xsi:type="dcterms:W3CDTF">2026-06-25T15:56:00Z</dcterms:created>
  <dcterms:modified xsi:type="dcterms:W3CDTF">2026-06-25T15:56:00Z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2026-05-26T00:00:00Z</vt:filetime>
  </property>
  <property fmtid="{D5CDD505-2E9C-101B-9397-08002B2CF9AE}" pid="3" name="LastSaved">
    <vt:filetime>2026-06-05T00:00:00Z</vt:filetime>
  </property>
  <property fmtid="{D5CDD505-2E9C-101B-9397-08002B2CF9AE}" pid="4" name="Producer">
    <vt:lpwstr>macOS Version 26.0.1 (Build 25A362) Quartz PDFContext</vt:lpwstr>
  </property>
</Properties>
</file>