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עובדת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יקרה</w:t>
      </w:r>
      <w:r w:rsidDel="00000000" w:rsidR="00000000" w:rsidRPr="00000000">
        <w:rPr>
          <w:sz w:val="28"/>
          <w:szCs w:val="28"/>
          <w:rtl w:val="1"/>
        </w:rPr>
        <w:t xml:space="preserve">,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שלום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וברכה</w:t>
      </w:r>
      <w:r w:rsidDel="00000000" w:rsidR="00000000" w:rsidRPr="00000000">
        <w:rPr>
          <w:sz w:val="28"/>
          <w:szCs w:val="28"/>
          <w:rtl w:val="1"/>
        </w:rPr>
        <w:t xml:space="preserve">,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להלן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הנדרשים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טופס</w:t>
      </w:r>
      <w:r w:rsidDel="00000000" w:rsidR="00000000" w:rsidRPr="00000000">
        <w:rPr>
          <w:sz w:val="28"/>
          <w:szCs w:val="28"/>
          <w:rtl w:val="1"/>
        </w:rPr>
        <w:t xml:space="preserve"> 101 </w:t>
      </w:r>
      <w:r w:rsidDel="00000000" w:rsidR="00000000" w:rsidRPr="00000000">
        <w:rPr>
          <w:sz w:val="28"/>
          <w:szCs w:val="28"/>
          <w:rtl w:val="1"/>
        </w:rPr>
        <w:t xml:space="preserve">בדיגיטלי</w:t>
      </w:r>
      <w:r w:rsidDel="00000000" w:rsidR="00000000" w:rsidRPr="00000000">
        <w:rPr>
          <w:sz w:val="28"/>
          <w:szCs w:val="28"/>
          <w:rtl w:val="1"/>
        </w:rPr>
        <w:t xml:space="preserve"> ,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ולשלוח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1"/>
          </w:rPr>
          <w:t xml:space="preserve">למייל</w:t>
        </w:r>
      </w:hyperlink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y</w:t>
        </w:r>
      </w:hyperlink>
      <w:hyperlink r:id="rId9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438@</w:t>
        </w:r>
      </w:hyperlink>
      <w:hyperlink r:id="rId10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ganim</w:t>
        </w:r>
      </w:hyperlink>
      <w:hyperlink r:id="rId11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1.</w:t>
        </w:r>
      </w:hyperlink>
      <w:hyperlink r:id="rId12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co</w:t>
        </w:r>
      </w:hyperlink>
      <w:hyperlink r:id="rId13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.</w:t>
        </w:r>
      </w:hyperlink>
      <w:hyperlink r:id="rId14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: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ישלח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אימות</w:t>
      </w:r>
    </w:p>
    <w:p w:rsidR="00000000" w:rsidDel="00000000" w:rsidP="00000000" w:rsidRDefault="00000000" w:rsidRPr="00000000" w14:paraId="00000009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משפחה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פישר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פרטי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שושנה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זהות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326201753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שעבדה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גננת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הגן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וינגרטן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כתובת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דואר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אלקטרוני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0504108916SH@GMAIL.COM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טלפון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נייד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0504108916</w:t>
            </w:r>
          </w:p>
        </w:tc>
      </w:tr>
      <w:tr>
        <w:trPr>
          <w:cantSplit w:val="0"/>
          <w:trHeight w:val="13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תחילת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עבודה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22/02</w:t>
            </w:r>
          </w:p>
        </w:tc>
      </w:tr>
      <w:tr>
        <w:trPr>
          <w:cantSplit w:val="0"/>
          <w:trHeight w:val="13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לידה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01/02/2004</w:t>
            </w:r>
          </w:p>
        </w:tc>
      </w:tr>
      <w:tr>
        <w:trPr>
          <w:cantSplit w:val="0"/>
          <w:trHeight w:val="13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spacing w:line="360" w:lineRule="auto"/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1"/>
              </w:rPr>
              <w:t xml:space="preserve">כתובת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מגורים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נתיבות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המשפט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87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</w:t>
            </w:r>
          </w:p>
        </w:tc>
      </w:tr>
    </w:tbl>
    <w:p w:rsidR="00000000" w:rsidDel="00000000" w:rsidP="00000000" w:rsidRDefault="00000000" w:rsidRPr="00000000" w14:paraId="0000001C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652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a0"/>
    <w:uiPriority w:val="99"/>
    <w:unhideWhenUsed w:val="1"/>
    <w:rsid w:val="00594C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594C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FCv4lJxkh/R7WRBRGJpMzLgIuQ==">CgMxLjAyCGguZ2pkZ3hzOAByITFCaDBIRHV4aGdxa25fak1tZURaaVYydFdqTnBMUXZNRg==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2023-09-11T10:51:00Z</dcterms:created>
  <dc:creator>pay</dc:creator>
</cp:coreProperties>
</file>