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9AF" w:rsidRDefault="00116486" w:rsidP="00116486">
      <w:pPr>
        <w:jc w:val="center"/>
        <w:rPr>
          <w:rFonts w:ascii="Curlz MT" w:hAnsi="Curlz MT"/>
          <w:color w:val="002060"/>
          <w:sz w:val="48"/>
          <w:lang w:val="sr-Latn-BA"/>
        </w:rPr>
      </w:pPr>
      <w:r w:rsidRPr="00116486">
        <w:rPr>
          <w:rFonts w:ascii="Curlz MT" w:hAnsi="Curlz MT"/>
          <w:color w:val="002060"/>
          <w:sz w:val="48"/>
          <w:lang w:val="sr-Latn-BA"/>
        </w:rPr>
        <w:t>BESEDE</w:t>
      </w:r>
    </w:p>
    <w:p w:rsidR="009A0B59" w:rsidRDefault="009A0B59" w:rsidP="00116486">
      <w:pPr>
        <w:pStyle w:val="Odstavekseznama"/>
        <w:numPr>
          <w:ilvl w:val="0"/>
          <w:numId w:val="1"/>
        </w:numPr>
        <w:rPr>
          <w:rFonts w:asciiTheme="majorHAnsi" w:hAnsiTheme="majorHAnsi" w:cstheme="majorHAnsi"/>
          <w:color w:val="000000" w:themeColor="text1"/>
          <w:sz w:val="24"/>
          <w:lang w:val="sr-Latn-BA"/>
        </w:rPr>
        <w:sectPr w:rsidR="009A0B5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 w:rsidRPr="0050686C">
        <w:rPr>
          <w:rFonts w:asciiTheme="majorHAnsi" w:hAnsiTheme="majorHAnsi" w:cstheme="majorHAnsi"/>
          <w:color w:val="000000" w:themeColor="text1"/>
          <w:sz w:val="24"/>
          <w:lang w:val="sr-Latn-BA"/>
        </w:rPr>
        <w:lastRenderedPageBreak/>
        <w:t>Vaja</w:t>
      </w: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 – vježba 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 w:rsidRPr="0050686C">
        <w:rPr>
          <w:rFonts w:asciiTheme="majorHAnsi" w:hAnsiTheme="majorHAnsi" w:cstheme="majorHAnsi"/>
          <w:color w:val="000000" w:themeColor="text1"/>
          <w:sz w:val="24"/>
          <w:lang w:val="sr-Latn-BA"/>
        </w:rPr>
        <w:t>Beseda</w:t>
      </w: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 – riječ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 w:rsidRPr="0050686C">
        <w:rPr>
          <w:rFonts w:asciiTheme="majorHAnsi" w:hAnsiTheme="majorHAnsi" w:cstheme="majorHAnsi"/>
          <w:color w:val="000000" w:themeColor="text1"/>
          <w:sz w:val="24"/>
          <w:lang w:val="sr-Latn-BA"/>
        </w:rPr>
        <w:t>Besedilo</w:t>
      </w: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 – tekst 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Stavek – rečenica 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Vprašanje – pitanje 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Pikapolonica – bubamara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Vprašaj – upitnik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Naslov – adresa, naslov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Odgovor – odgovor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Črka – slovo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Nič – nula, ništa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Pika – tačka 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Vejica – zarez 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Klicaj – uzvičnik 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Odstavek – pasus 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Kaj pomeni? –Šta znači?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Prberite – pročitajte 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Priiimek – prezime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Poklic – zanimanje 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Poročen/a – oženjen/udata 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V službi – na poslu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GSM – broj telefona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@ - afna 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Pa – a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In – i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Kako se pišeš ? – Kako se prezivaš?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Oglejte si – posmatrajte, pogledajte 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Koliko si star? – Koliko imaš godina?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Učiti – predavati 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Učiti se – učiti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Inštruirati – davati instrukcije 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Pisati se – prezivati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a/ali – da li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lahko – možeš, moći</w:t>
      </w:r>
      <w:r w:rsidR="009A0B59">
        <w:rPr>
          <w:rFonts w:asciiTheme="majorHAnsi" w:hAnsiTheme="majorHAnsi" w:cstheme="majorHAnsi"/>
          <w:color w:val="000000" w:themeColor="text1"/>
          <w:sz w:val="24"/>
          <w:lang w:val="sr-Latn-BA"/>
        </w:rPr>
        <w:t>, pridjev lako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poveš – reci, ispričaj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e-naslov – e-adresa</w:t>
      </w:r>
    </w:p>
    <w:p w:rsidR="00116486" w:rsidRPr="00116486" w:rsidRDefault="00116486" w:rsidP="00116486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zdaj –sada </w:t>
      </w:r>
    </w:p>
    <w:p w:rsidR="00116486" w:rsidRPr="009A0B59" w:rsidRDefault="00116486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EMŠO – enotna matična številka občana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Vikanje – persiranje 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lastRenderedPageBreak/>
        <w:t>Tikanje – nepersiranje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Če – ako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Že – već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Še – još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Benetke – Venecija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Poznati – poznavati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Poznati se – poznavati se sa nekim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Spooznati se – upoznati se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Všeč – sviđati se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Enkrat – jedanput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Krat – puta (petkrat, šestkrat)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Končnice – nastavci 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Kdo – ko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Kdaj – kada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Zakaj – zašto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Kdo je to ? – ko je to?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Kaj je po poklicu? – Šta je po zanimanju?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Država – država 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Jezik – jezik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Kraj – mjesto 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Poštna številka – poštanski broj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Starost – starost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Podpis – potpis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Gospod – gospodin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Gospa – godpođa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Dobro jutro – dobro jutro 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Dober dan – dobar dan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Dober večer – dobro veče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Nasvidenje – doviđenja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Lahko noč – laku noć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Živjo – ćao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Adijo – ćao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Zelo dobro – veoma dobro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Še kar – onako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Gre – ide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Me veseli – drago mi je 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Lepo se imej – lijepo se provedi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Se vidimo – vidimo se</w:t>
      </w:r>
    </w:p>
    <w:p w:rsidR="009A0B59" w:rsidRPr="009A0B59" w:rsidRDefault="009A0B59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Se slišiva – čujemo se</w:t>
      </w:r>
    </w:p>
    <w:p w:rsidR="009A0B59" w:rsidRPr="006F1AB1" w:rsidRDefault="006F1AB1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lastRenderedPageBreak/>
        <w:t xml:space="preserve">Na zdravje – nazdravlje </w:t>
      </w:r>
    </w:p>
    <w:p w:rsidR="006F1AB1" w:rsidRPr="006F1AB1" w:rsidRDefault="006F1AB1" w:rsidP="009A0B59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Vse najboljše – sve najbolje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Dober tek – prijatno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Mudi se mi – žuri mi se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Počasi – sporo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Bolj počasi – sporije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Tudi – takođe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Ne vem – ne znam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Koliko je ura? – Koliko je sati?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Hiša – kuća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Blok – zgrada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Stanovanje – stan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Soba – soba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Stol – stolica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Miza – sto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Postelja – krevet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Omara – ormar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Okno – prozor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Vrata – vrata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Luč – svjetlo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Računalnik – računar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Prenosnik – laptop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Ura -  sat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Očala – naočare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Sunčna očala – sunčane naočare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Hrbet – leđa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Nahrbtnik – ruksak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Torbica – torbica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Denarnica – novčanik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Denar – novac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Dežnik – kišobran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Dež – kiša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Zvezek – sveska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Slovar – rječnik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Svinčnik – hemijska/olovka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Obleka – haljina, odjeća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Majica – majica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Pulover – džemper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Hlače –hlače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Krilo – suknja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Čevlji – cipele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Družba – društvo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To – to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Tukaj – ovde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Tam – tamo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Dvigalo – lift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Vhod – ulaz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Izhod – izlaz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Odprto – otvoreno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Zaprto – zatvoreno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Povleci – povuci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Rini – poguraj, guraj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Stranišče – wc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Nimam – nemam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Žoga – lopta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Čeprav – iako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Oziroma – odnosno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Kmalu –uskoro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Šele – tek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Prvič – prvi put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Obvestilo – obavještenje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Sporočilo – poruka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Sporočiti – obavjestiti, izvjestiti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Sošolec – školski drug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Podobno – slično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Značaj –karaakter </w:t>
      </w:r>
    </w:p>
    <w:p w:rsidR="006F1AB1" w:rsidRPr="006F1AB1" w:rsidRDefault="006F1AB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Narava, naravno – priroda,prirodno</w:t>
      </w:r>
    </w:p>
    <w:p w:rsidR="006F1AB1" w:rsidRPr="00217862" w:rsidRDefault="00217862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Najbrž,verjetno – vjerovatno</w:t>
      </w:r>
    </w:p>
    <w:p w:rsidR="00217862" w:rsidRPr="00217862" w:rsidRDefault="00217862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Pijača –piće</w:t>
      </w:r>
    </w:p>
    <w:p w:rsidR="00217862" w:rsidRPr="00217862" w:rsidRDefault="00217862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Škatla – kutija </w:t>
      </w:r>
    </w:p>
    <w:p w:rsidR="00217862" w:rsidRPr="00217862" w:rsidRDefault="00217862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Sprehod – šetnja </w:t>
      </w:r>
    </w:p>
    <w:p w:rsidR="00217862" w:rsidRPr="00217862" w:rsidRDefault="00217862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Konjiček – hobi, mali konj </w:t>
      </w:r>
    </w:p>
    <w:p w:rsidR="00217862" w:rsidRPr="00217862" w:rsidRDefault="00217862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Hobi – hobi</w:t>
      </w:r>
    </w:p>
    <w:p w:rsidR="00217862" w:rsidRPr="00217862" w:rsidRDefault="00217862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Hišni ljubljenček – kućni ljubimac </w:t>
      </w:r>
    </w:p>
    <w:p w:rsidR="00217862" w:rsidRPr="00217862" w:rsidRDefault="00217862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Kolesarstvo – biciklizam </w:t>
      </w:r>
    </w:p>
    <w:p w:rsidR="00217862" w:rsidRPr="00217862" w:rsidRDefault="00217862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Rada – voljeti, rado</w:t>
      </w:r>
    </w:p>
    <w:p w:rsidR="00217862" w:rsidRPr="00217862" w:rsidRDefault="00217862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Rada te imam – volim te</w:t>
      </w:r>
    </w:p>
    <w:p w:rsidR="00217862" w:rsidRPr="00217862" w:rsidRDefault="00217862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V prostom času –u slobodno vreme</w:t>
      </w:r>
    </w:p>
    <w:p w:rsidR="00217862" w:rsidRPr="00217862" w:rsidRDefault="00217862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A je prosto tukaj–da li  je slobodno?</w:t>
      </w:r>
    </w:p>
    <w:p w:rsidR="00217862" w:rsidRPr="00217862" w:rsidRDefault="00217862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Sodelavec – radni kolega </w:t>
      </w:r>
    </w:p>
    <w:p w:rsidR="00217862" w:rsidRPr="00217862" w:rsidRDefault="00217862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Polnoč – ponoć</w:t>
      </w:r>
    </w:p>
    <w:p w:rsidR="00217862" w:rsidRPr="00217862" w:rsidRDefault="00217862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Občasno – povremeno</w:t>
      </w:r>
    </w:p>
    <w:p w:rsidR="00217862" w:rsidRPr="009E1201" w:rsidRDefault="009E120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Pojutrišnjem – prekosutra</w:t>
      </w:r>
    </w:p>
    <w:p w:rsidR="009E1201" w:rsidRPr="009E1201" w:rsidRDefault="009E1201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Pogosto – često</w:t>
      </w:r>
    </w:p>
    <w:p w:rsidR="009E1201" w:rsidRPr="004313BF" w:rsidRDefault="004313BF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Primerjati – upoređivati </w:t>
      </w:r>
    </w:p>
    <w:p w:rsidR="004313BF" w:rsidRPr="004313BF" w:rsidRDefault="004313BF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Sorodniki – rodbina </w:t>
      </w:r>
    </w:p>
    <w:p w:rsidR="004313BF" w:rsidRPr="004313BF" w:rsidRDefault="004313BF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Meja – granica </w:t>
      </w:r>
    </w:p>
    <w:p w:rsidR="008B4D1C" w:rsidRPr="0050686C" w:rsidRDefault="008B4D1C" w:rsidP="0050686C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Sostanovalci – cimeri</w:t>
      </w:r>
    </w:p>
    <w:p w:rsidR="008B4D1C" w:rsidRPr="008B4D1C" w:rsidRDefault="008B4D1C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Vedno – uvijek </w:t>
      </w:r>
    </w:p>
    <w:p w:rsidR="008B4D1C" w:rsidRPr="008B4D1C" w:rsidRDefault="008B4D1C" w:rsidP="006F1AB1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Vse življenje – cijeli život </w:t>
      </w:r>
    </w:p>
    <w:p w:rsidR="008B4D1C" w:rsidRPr="008B4D1C" w:rsidRDefault="008B4D1C" w:rsidP="008B4D1C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Včasih – ponekad </w:t>
      </w:r>
    </w:p>
    <w:p w:rsidR="008B4D1C" w:rsidRPr="008B4D1C" w:rsidRDefault="008B4D1C" w:rsidP="008B4D1C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Zaradi – zbog </w:t>
      </w:r>
    </w:p>
    <w:p w:rsidR="008B4D1C" w:rsidRPr="008B4D1C" w:rsidRDefault="008B4D1C" w:rsidP="008B4D1C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Težave – poteškoće </w:t>
      </w:r>
    </w:p>
    <w:p w:rsidR="008B4D1C" w:rsidRPr="008B4D1C" w:rsidRDefault="008B4D1C" w:rsidP="008B4D1C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Prostovoljec – volonter</w:t>
      </w:r>
    </w:p>
    <w:p w:rsidR="008B4D1C" w:rsidRPr="008B4D1C" w:rsidRDefault="008B4D1C" w:rsidP="008B4D1C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Življenjepis – biografija</w:t>
      </w:r>
    </w:p>
    <w:p w:rsidR="008B4D1C" w:rsidRPr="009E7E55" w:rsidRDefault="008B4D1C" w:rsidP="008B4D1C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Prošnja – molba </w:t>
      </w:r>
    </w:p>
    <w:p w:rsidR="009E7E55" w:rsidRPr="009E7E55" w:rsidRDefault="009E7E55" w:rsidP="008B4D1C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Velikokrat – mnogo puta </w:t>
      </w:r>
    </w:p>
    <w:p w:rsidR="009E7E55" w:rsidRPr="009E7E55" w:rsidRDefault="009E7E55" w:rsidP="008B4D1C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Presenečeni – iznenađeni</w:t>
      </w:r>
    </w:p>
    <w:p w:rsidR="009E7E55" w:rsidRPr="009E7E55" w:rsidRDefault="009E7E55" w:rsidP="008B4D1C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Stik – dodir</w:t>
      </w:r>
    </w:p>
    <w:p w:rsidR="009E7E55" w:rsidRPr="009E7E55" w:rsidRDefault="009E7E55" w:rsidP="008B4D1C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Premišljujem – razmišljam</w:t>
      </w:r>
    </w:p>
    <w:p w:rsidR="00343D60" w:rsidRPr="00343D60" w:rsidRDefault="009E7E55" w:rsidP="008B4D1C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Vloga – uloga </w:t>
      </w:r>
    </w:p>
    <w:p w:rsidR="00343D60" w:rsidRPr="00343D60" w:rsidRDefault="00343D60" w:rsidP="008B4D1C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Besedišče – vokabular</w:t>
      </w:r>
    </w:p>
    <w:p w:rsidR="00343D60" w:rsidRPr="00343D60" w:rsidRDefault="00343D60" w:rsidP="008B4D1C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>Tovarna zdravil – fabrika lijekova</w:t>
      </w:r>
    </w:p>
    <w:p w:rsidR="00343D60" w:rsidRPr="00343D60" w:rsidRDefault="00343D60" w:rsidP="008B4D1C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Pomembno – važno, bitno </w:t>
      </w:r>
    </w:p>
    <w:p w:rsidR="009E7E55" w:rsidRPr="00327869" w:rsidRDefault="00343D60" w:rsidP="008B4D1C">
      <w:pPr>
        <w:pStyle w:val="Odstavekseznama"/>
        <w:numPr>
          <w:ilvl w:val="0"/>
          <w:numId w:val="1"/>
        </w:numPr>
        <w:rPr>
          <w:rFonts w:ascii="Curlz MT" w:hAnsi="Curlz MT"/>
          <w:color w:val="002060"/>
          <w:sz w:val="24"/>
          <w:lang w:val="sr-Latn-BA"/>
        </w:rPr>
      </w:pPr>
      <w:r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Malenkost – sitnica </w:t>
      </w:r>
      <w:r w:rsidR="009E7E55">
        <w:rPr>
          <w:rFonts w:asciiTheme="majorHAnsi" w:hAnsiTheme="majorHAnsi" w:cstheme="majorHAnsi"/>
          <w:color w:val="000000" w:themeColor="text1"/>
          <w:sz w:val="24"/>
          <w:lang w:val="sr-Latn-BA"/>
        </w:rPr>
        <w:t xml:space="preserve"> </w:t>
      </w: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327869" w:rsidRDefault="00327869" w:rsidP="00327869">
      <w:pPr>
        <w:jc w:val="center"/>
        <w:rPr>
          <w:rFonts w:ascii="Curlz MT" w:hAnsi="Curlz MT"/>
          <w:color w:val="002060"/>
          <w:sz w:val="24"/>
          <w:lang w:val="sr-Latn-BA"/>
        </w:rPr>
        <w:sectPr w:rsidR="00327869" w:rsidSect="009A0B5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27869" w:rsidRDefault="00327869" w:rsidP="00327869">
      <w:pPr>
        <w:jc w:val="center"/>
        <w:rPr>
          <w:rFonts w:ascii="Curlz MT" w:hAnsi="Curlz MT"/>
          <w:b/>
          <w:color w:val="F23E8F"/>
          <w:sz w:val="48"/>
          <w:lang w:val="sr-Latn-BA"/>
        </w:rPr>
      </w:pPr>
      <w:r w:rsidRPr="00327869">
        <w:rPr>
          <w:rFonts w:ascii="Curlz MT" w:hAnsi="Curlz MT"/>
          <w:b/>
          <w:color w:val="F23E8F"/>
          <w:sz w:val="48"/>
          <w:highlight w:val="lightGray"/>
          <w:lang w:val="sr-Latn-BA"/>
        </w:rPr>
        <w:t>GLAGOLI</w:t>
      </w:r>
    </w:p>
    <w:p w:rsidR="00C136AF" w:rsidRDefault="00C136AF" w:rsidP="00327869">
      <w:pPr>
        <w:pStyle w:val="Odstavekseznama"/>
        <w:numPr>
          <w:ilvl w:val="0"/>
          <w:numId w:val="2"/>
        </w:numPr>
        <w:rPr>
          <w:rFonts w:asciiTheme="majorHAnsi" w:hAnsiTheme="majorHAnsi"/>
          <w:sz w:val="24"/>
          <w:lang w:val="sr-Latn-BA"/>
        </w:rPr>
        <w:sectPr w:rsidR="00C136AF" w:rsidSect="0032786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27869" w:rsidRPr="00F43464" w:rsidRDefault="00F43464" w:rsidP="00327869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Barvati – farbati 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Barvati se – farbati se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Bati se – bojati se 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Biti – biti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Boleti – boliti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Boriti se – boriti se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Brati – čitati 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Brisati – brisati 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Bruhati – povraćati 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Čakati – čekati 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Čistiti – čistiti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Čutiti – osjećati 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Dati – dati 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Delati – raditi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Deliti si – djeliti 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Dihati – disati 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Dobiti se – naći se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Dobiti – dobiti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Dodati – dodati 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Dogovoriti se – dogovoriti se 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Dopisovati si – dopisivati se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Dovoliti – dozvoliti 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Drsati – klizati 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Družiti se – družiti se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Dvigniti – podići, dići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Fotografirati – fotografisati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Gibati se – kretati se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Gledati – gledati 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Govoriti – govoriti 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Graditi – graditi 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Gristi – gristi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Hoditi – ići , pohađati, hodati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Igrati – igrati </w:t>
      </w:r>
    </w:p>
    <w:p w:rsidR="00F43464" w:rsidRPr="00F43464" w:rsidRDefault="00F43464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Igrati se – igrati se</w:t>
      </w:r>
    </w:p>
    <w:p w:rsidR="00F43464" w:rsidRPr="00C47065" w:rsidRDefault="00C47065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Imenovati – nazivati </w:t>
      </w:r>
    </w:p>
    <w:p w:rsidR="00C47065" w:rsidRPr="00C47065" w:rsidRDefault="00C47065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Imeti – imati </w:t>
      </w:r>
    </w:p>
    <w:p w:rsidR="00C47065" w:rsidRPr="00C47065" w:rsidRDefault="00C47065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Inštruirati – davati instrukcije </w:t>
      </w:r>
    </w:p>
    <w:p w:rsidR="00C47065" w:rsidRPr="00C47065" w:rsidRDefault="00C47065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Iskati – tražiti</w:t>
      </w:r>
    </w:p>
    <w:p w:rsidR="00C47065" w:rsidRPr="00C47065" w:rsidRDefault="00C47065" w:rsidP="00F43464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Iti –ići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Izgledati – izgledati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Izključiti – isključiti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Izklopiti – ugasiti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Izmeriti – izmjeriti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Izvirati – poticati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Jemati – koristiti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Jesti – jesti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Jokati – plakati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Kaditi – pušiti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Kartati – kartati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Kašljati – kašljati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Kihati – kihati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Kolesariti – biciklirati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Končati – završiti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Kopati se – kupati se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Kuhati –kuhati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Kupiti – kupiti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Kupovati – kupovati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Ležati – ležati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Likati – peglati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Ločiti se – razvesti se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Ločevati – razdvajati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Manjkati – nedostajati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Meditirati – meditirati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Meriti – mjeriti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Mešati – mješati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Misliti – misliti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Motiit – remetiti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Nadeti si –staviti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Nagajati – dosađivati/ smetati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Najti – naći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Namazati – namazati 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Napisati – napisati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Napolniti – napuniti</w:t>
      </w:r>
    </w:p>
    <w:p w:rsidR="00C47065" w:rsidRPr="00C47065" w:rsidRDefault="00C47065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Narediti – uraditi, napraviti</w:t>
      </w:r>
    </w:p>
    <w:p w:rsidR="00C47065" w:rsidRPr="00C136AF" w:rsidRDefault="00C136AF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Narezati – narezati </w:t>
      </w:r>
    </w:p>
    <w:p w:rsidR="00C136AF" w:rsidRPr="00C136AF" w:rsidRDefault="00C136AF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Narisati – nacrtati</w:t>
      </w:r>
    </w:p>
    <w:p w:rsidR="00C136AF" w:rsidRPr="00C136AF" w:rsidRDefault="00C136AF" w:rsidP="00C4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Naročiti – naručiti</w:t>
      </w:r>
    </w:p>
    <w:p w:rsidR="00C136AF" w:rsidRPr="00C136AF" w:rsidRDefault="00C136AF" w:rsidP="00C136AF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Nastati – nastat</w:t>
      </w:r>
      <w:r w:rsidRPr="00C136AF">
        <w:rPr>
          <w:rFonts w:asciiTheme="majorHAnsi" w:hAnsiTheme="majorHAnsi"/>
          <w:sz w:val="24"/>
          <w:lang w:val="sr-Latn-BA"/>
        </w:rPr>
        <w:t>i</w:t>
      </w:r>
    </w:p>
    <w:p w:rsidR="00C136AF" w:rsidRPr="00C136AF" w:rsidRDefault="00C136AF" w:rsidP="00C136AF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Nastopati – nastupati </w:t>
      </w:r>
    </w:p>
    <w:p w:rsidR="00C136AF" w:rsidRPr="00C136AF" w:rsidRDefault="00C136AF" w:rsidP="00C136AF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Naučiti se – naučiti</w:t>
      </w:r>
    </w:p>
    <w:p w:rsidR="00937065" w:rsidRDefault="00937065" w:rsidP="00C136AF">
      <w:pPr>
        <w:pStyle w:val="Odstavekseznama"/>
        <w:numPr>
          <w:ilvl w:val="0"/>
          <w:numId w:val="2"/>
        </w:numPr>
        <w:rPr>
          <w:rFonts w:asciiTheme="majorHAnsi" w:hAnsiTheme="majorHAnsi"/>
          <w:sz w:val="24"/>
          <w:lang w:val="sr-Latn-BA"/>
        </w:rPr>
        <w:sectPr w:rsidR="00937065" w:rsidSect="00C136AF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136AF" w:rsidRPr="00C136AF" w:rsidRDefault="00C136AF" w:rsidP="00C136AF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Navaditi se – navići se</w:t>
      </w:r>
    </w:p>
    <w:p w:rsidR="00C136AF" w:rsidRPr="00C136AF" w:rsidRDefault="00C136AF" w:rsidP="00C136AF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Navijati -  navijati</w:t>
      </w:r>
    </w:p>
    <w:p w:rsidR="00C136AF" w:rsidRPr="00C136AF" w:rsidRDefault="00C136AF" w:rsidP="00C136AF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Nositi – nositi</w:t>
      </w:r>
    </w:p>
    <w:p w:rsidR="00C136AF" w:rsidRPr="00C136AF" w:rsidRDefault="00C136AF" w:rsidP="00C136AF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Občudovati – diviti se </w:t>
      </w:r>
    </w:p>
    <w:p w:rsidR="00C136AF" w:rsidRPr="00C136AF" w:rsidRDefault="00C136AF" w:rsidP="00C136AF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Obesiti – objesiti</w:t>
      </w:r>
    </w:p>
    <w:p w:rsidR="00C136AF" w:rsidRPr="00C136AF" w:rsidRDefault="00C136AF" w:rsidP="00C136AF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Obešati – vješati</w:t>
      </w:r>
    </w:p>
    <w:p w:rsidR="00C136AF" w:rsidRPr="00C136AF" w:rsidRDefault="00C136AF" w:rsidP="00C136AF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Obiskati – posjetiti</w:t>
      </w:r>
    </w:p>
    <w:p w:rsidR="00937065" w:rsidRPr="00C136AF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Obiskovati – posjećivati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Objavljati – objaviti</w:t>
      </w:r>
    </w:p>
    <w:p w:rsidR="00937065" w:rsidRPr="00C136AF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Objeti – zagrliti</w:t>
      </w:r>
    </w:p>
    <w:p w:rsidR="00937065" w:rsidRPr="00C136AF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Oblačiti se – oblačiti se</w:t>
      </w:r>
    </w:p>
    <w:p w:rsidR="00937065" w:rsidRPr="00C136AF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Obleči se – obuti se</w:t>
      </w:r>
    </w:p>
    <w:p w:rsidR="00937065" w:rsidRPr="00C136AF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 xml:space="preserve">Obnašati – ponašati </w:t>
      </w:r>
    </w:p>
    <w:p w:rsidR="00937065" w:rsidRPr="00C136AF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/>
          <w:sz w:val="24"/>
          <w:lang w:val="sr-Latn-BA"/>
        </w:rPr>
        <w:t>Oboževati – obožavati</w:t>
      </w:r>
    </w:p>
    <w:p w:rsidR="00C136AF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Obrisati – obrisati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 xml:space="preserve">Obupati – odustati 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 xml:space="preserve">Obuti se – Obuti se 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 xml:space="preserve">Obuvati se – Obuvati se 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Očistitit – očistiti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 xml:space="preserve">Odkleniti – odključati 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Odložiti – odložiti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Odnesti – odnijeti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Odpeljati – odvesti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Odpreti – otvoriti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Ogledati si – pogledati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 xml:space="preserve">Ohranjati – očuvati 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Olupiti – oguliti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Opisati – opisati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Oprati – oprati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Opravičiti se – izvinuti se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Organizitati – organizovati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Ostati – ostati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Pasti – pasti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Paziti – paziti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Peljati – voditi / voziti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Peti – pjevati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 xml:space="preserve">Pisati – pisati 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Piti – piti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Plačati – plaćati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Plavati – plivati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Plesati – plesati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Pobirati – pokupiti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Pobrati – pokupiti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Pobrisati – izbrisati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Počakati – sačekati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Početi – raditi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 xml:space="preserve">Počivati – odmarati 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 xml:space="preserve">Počutiti se – osjećati se 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 xml:space="preserve">Pogledati – pogledati 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 xml:space="preserve">Pogovarjati se – razgovarati 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Pogovoriti se – pričati/razgovarati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Pogrešati – nedostajati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Pohvaliti – pohvaliti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Pojesti – pojesti</w:t>
      </w:r>
    </w:p>
    <w:p w:rsidR="00937065" w:rsidRPr="00937065" w:rsidRDefault="0093706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Poklicati – pozvati/nazvati</w:t>
      </w:r>
    </w:p>
    <w:p w:rsidR="00937065" w:rsidRPr="009E7E55" w:rsidRDefault="009E7E5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Pokositi – pokositi</w:t>
      </w:r>
    </w:p>
    <w:p w:rsidR="009E7E55" w:rsidRPr="009E7E55" w:rsidRDefault="009E7E5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Pomagati – pomagati</w:t>
      </w:r>
    </w:p>
    <w:p w:rsidR="009E7E55" w:rsidRPr="009E7E55" w:rsidRDefault="009E7E5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Pomagati si – pomagati</w:t>
      </w:r>
    </w:p>
    <w:p w:rsidR="009E7E55" w:rsidRPr="009E7E55" w:rsidRDefault="009E7E5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Pomeriti – probati (odjeću u trgovini)</w:t>
      </w:r>
    </w:p>
    <w:p w:rsidR="009E7E55" w:rsidRPr="009E7E55" w:rsidRDefault="009E7E5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Pomesti – pomesti</w:t>
      </w:r>
    </w:p>
    <w:p w:rsidR="009E7E55" w:rsidRPr="009E7E55" w:rsidRDefault="009E7E5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  <w:r>
        <w:rPr>
          <w:rFonts w:asciiTheme="majorHAnsi" w:hAnsiTheme="majorHAnsi" w:cstheme="majorHAnsi"/>
          <w:sz w:val="24"/>
          <w:lang w:val="sr-Latn-BA"/>
        </w:rPr>
        <w:t>Popiti – popiti</w:t>
      </w:r>
    </w:p>
    <w:p w:rsidR="009E7E55" w:rsidRPr="00937065" w:rsidRDefault="009E7E55" w:rsidP="00937065">
      <w:pPr>
        <w:pStyle w:val="Odstavekseznama"/>
        <w:numPr>
          <w:ilvl w:val="0"/>
          <w:numId w:val="2"/>
        </w:numPr>
        <w:rPr>
          <w:rFonts w:ascii="Curlz MT" w:hAnsi="Curlz MT"/>
          <w:b/>
          <w:color w:val="F23E8F"/>
          <w:sz w:val="24"/>
          <w:lang w:val="sr-Latn-BA"/>
        </w:rPr>
      </w:pPr>
    </w:p>
    <w:p w:rsidR="00327869" w:rsidRDefault="00327869" w:rsidP="00327869">
      <w:pPr>
        <w:jc w:val="center"/>
        <w:rPr>
          <w:rFonts w:ascii="Curlz MT" w:hAnsi="Curlz MT"/>
          <w:b/>
          <w:color w:val="F23E8F"/>
          <w:sz w:val="48"/>
          <w:lang w:val="sr-Latn-BA"/>
        </w:rPr>
      </w:pPr>
    </w:p>
    <w:p w:rsidR="00327869" w:rsidRPr="00327869" w:rsidRDefault="00327869" w:rsidP="00327869">
      <w:pPr>
        <w:jc w:val="center"/>
        <w:rPr>
          <w:rFonts w:ascii="Curlz MT" w:hAnsi="Curlz MT"/>
          <w:b/>
          <w:color w:val="F23E8F"/>
          <w:sz w:val="48"/>
          <w:lang w:val="sr-Latn-BA"/>
        </w:rPr>
        <w:sectPr w:rsidR="00327869" w:rsidRPr="00327869" w:rsidSect="00937065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C136AF" w:rsidRDefault="00C136AF" w:rsidP="00327869">
      <w:pPr>
        <w:rPr>
          <w:rFonts w:ascii="Curlz MT" w:hAnsi="Curlz MT"/>
          <w:color w:val="002060"/>
          <w:sz w:val="24"/>
          <w:lang w:val="sr-Latn-BA"/>
        </w:rPr>
        <w:sectPr w:rsidR="00C136AF" w:rsidSect="009A0B5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327869" w:rsidRDefault="00327869" w:rsidP="00327869">
      <w:pPr>
        <w:rPr>
          <w:rFonts w:ascii="Curlz MT" w:hAnsi="Curlz MT"/>
          <w:color w:val="002060"/>
          <w:sz w:val="24"/>
          <w:lang w:val="sr-Latn-BA"/>
        </w:rPr>
      </w:pPr>
    </w:p>
    <w:p w:rsidR="00C46835" w:rsidRDefault="00C46835" w:rsidP="00327869">
      <w:pPr>
        <w:rPr>
          <w:rFonts w:ascii="Curlz MT" w:hAnsi="Curlz MT"/>
          <w:color w:val="002060"/>
          <w:sz w:val="24"/>
          <w:lang w:val="sr-Latn-BA"/>
        </w:rPr>
      </w:pPr>
    </w:p>
    <w:p w:rsidR="00C46835" w:rsidRDefault="00C46835" w:rsidP="00327869">
      <w:pPr>
        <w:rPr>
          <w:rFonts w:ascii="Curlz MT" w:hAnsi="Curlz MT"/>
          <w:color w:val="002060"/>
          <w:sz w:val="24"/>
          <w:lang w:val="sr-Latn-BA"/>
        </w:rPr>
      </w:pPr>
    </w:p>
    <w:p w:rsidR="00C46835" w:rsidRDefault="00C46835" w:rsidP="00327869">
      <w:pPr>
        <w:rPr>
          <w:rFonts w:ascii="Curlz MT" w:hAnsi="Curlz MT"/>
          <w:color w:val="002060"/>
          <w:sz w:val="24"/>
          <w:lang w:val="sr-Latn-BA"/>
        </w:rPr>
      </w:pPr>
    </w:p>
    <w:p w:rsidR="00C46835" w:rsidRDefault="00C46835" w:rsidP="00327869">
      <w:pPr>
        <w:rPr>
          <w:rFonts w:ascii="Curlz MT" w:hAnsi="Curlz MT"/>
          <w:color w:val="002060"/>
          <w:sz w:val="24"/>
          <w:lang w:val="sr-Latn-BA"/>
        </w:rPr>
      </w:pPr>
    </w:p>
    <w:p w:rsidR="00C46835" w:rsidRDefault="00C46835" w:rsidP="00327869">
      <w:pPr>
        <w:rPr>
          <w:rFonts w:ascii="Curlz MT" w:hAnsi="Curlz MT"/>
          <w:color w:val="002060"/>
          <w:sz w:val="24"/>
          <w:lang w:val="sr-Latn-BA"/>
        </w:rPr>
      </w:pPr>
    </w:p>
    <w:p w:rsidR="00C46835" w:rsidRDefault="00C46835" w:rsidP="00327869">
      <w:pPr>
        <w:rPr>
          <w:rFonts w:ascii="Curlz MT" w:hAnsi="Curlz MT"/>
          <w:color w:val="002060"/>
          <w:sz w:val="24"/>
          <w:lang w:val="sr-Latn-BA"/>
        </w:rPr>
      </w:pPr>
    </w:p>
    <w:p w:rsidR="00C46835" w:rsidRPr="00C46835" w:rsidRDefault="00C46835" w:rsidP="00327869">
      <w:pPr>
        <w:rPr>
          <w:rFonts w:ascii="Curlz MT" w:hAnsi="Curlz MT"/>
          <w:b/>
          <w:color w:val="002060"/>
          <w:sz w:val="24"/>
          <w:lang w:val="sr-Latn-BA"/>
        </w:rPr>
      </w:pPr>
    </w:p>
    <w:p w:rsidR="00C46835" w:rsidRDefault="00C46835" w:rsidP="00327869">
      <w:pPr>
        <w:rPr>
          <w:rFonts w:ascii="Curlz MT" w:hAnsi="Curlz MT"/>
          <w:color w:val="002060"/>
          <w:sz w:val="24"/>
          <w:lang w:val="sr-Latn-BA"/>
        </w:rPr>
      </w:pPr>
    </w:p>
    <w:p w:rsidR="00C46835" w:rsidRDefault="00C46835" w:rsidP="00327869">
      <w:pPr>
        <w:rPr>
          <w:rFonts w:ascii="Curlz MT" w:hAnsi="Curlz MT"/>
          <w:color w:val="002060"/>
          <w:sz w:val="24"/>
          <w:lang w:val="sr-Latn-BA"/>
        </w:rPr>
      </w:pPr>
    </w:p>
    <w:p w:rsidR="00C46835" w:rsidRDefault="00C46835" w:rsidP="00327869">
      <w:pPr>
        <w:rPr>
          <w:rFonts w:ascii="Curlz MT" w:hAnsi="Curlz MT"/>
          <w:color w:val="002060"/>
          <w:sz w:val="24"/>
          <w:lang w:val="sr-Latn-BA"/>
        </w:rPr>
      </w:pPr>
    </w:p>
    <w:p w:rsidR="00C46835" w:rsidRDefault="00C46835" w:rsidP="00327869">
      <w:pPr>
        <w:rPr>
          <w:rFonts w:ascii="Curlz MT" w:hAnsi="Curlz MT"/>
          <w:color w:val="002060"/>
          <w:sz w:val="24"/>
          <w:lang w:val="sr-Latn-BA"/>
        </w:rPr>
      </w:pPr>
    </w:p>
    <w:p w:rsidR="00C46835" w:rsidRDefault="00C46835" w:rsidP="00327869">
      <w:pPr>
        <w:rPr>
          <w:rFonts w:ascii="Curlz MT" w:hAnsi="Curlz MT"/>
          <w:color w:val="002060"/>
          <w:sz w:val="24"/>
          <w:lang w:val="sr-Latn-BA"/>
        </w:rPr>
      </w:pPr>
    </w:p>
    <w:p w:rsidR="00C46835" w:rsidRDefault="00C46835" w:rsidP="00327869">
      <w:pPr>
        <w:rPr>
          <w:rFonts w:ascii="Curlz MT" w:hAnsi="Curlz MT"/>
          <w:color w:val="002060"/>
          <w:sz w:val="24"/>
          <w:lang w:val="sr-Latn-BA"/>
        </w:rPr>
      </w:pPr>
    </w:p>
    <w:p w:rsidR="00C46835" w:rsidRDefault="00C46835" w:rsidP="00327869">
      <w:pPr>
        <w:rPr>
          <w:rFonts w:ascii="Curlz MT" w:hAnsi="Curlz MT"/>
          <w:color w:val="002060"/>
          <w:sz w:val="24"/>
          <w:lang w:val="sr-Latn-BA"/>
        </w:rPr>
      </w:pPr>
    </w:p>
    <w:p w:rsidR="00C46835" w:rsidRDefault="00C46835" w:rsidP="00327869">
      <w:pPr>
        <w:rPr>
          <w:rFonts w:ascii="Curlz MT" w:hAnsi="Curlz MT"/>
          <w:color w:val="002060"/>
          <w:sz w:val="24"/>
          <w:lang w:val="sr-Latn-BA"/>
        </w:rPr>
      </w:pPr>
    </w:p>
    <w:p w:rsidR="00C46835" w:rsidRDefault="00C46835" w:rsidP="00C46835">
      <w:pPr>
        <w:jc w:val="center"/>
        <w:rPr>
          <w:rFonts w:ascii="Curlz MT" w:hAnsi="Curlz MT"/>
          <w:color w:val="002060"/>
          <w:sz w:val="48"/>
          <w:lang w:val="sr-Latn-BA"/>
        </w:rPr>
        <w:sectPr w:rsidR="00C46835" w:rsidSect="009A0B5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C46835" w:rsidRDefault="00C46835" w:rsidP="00C46835">
      <w:pPr>
        <w:jc w:val="center"/>
        <w:rPr>
          <w:rFonts w:ascii="Curlz MT" w:hAnsi="Curlz MT"/>
          <w:color w:val="002060"/>
          <w:sz w:val="48"/>
          <w:lang w:val="sr-Latn-BA"/>
        </w:rPr>
      </w:pPr>
      <w:r>
        <w:rPr>
          <w:rFonts w:ascii="Curlz MT" w:hAnsi="Curlz MT"/>
          <w:color w:val="002060"/>
          <w:sz w:val="48"/>
          <w:lang w:val="sr-Latn-BA"/>
        </w:rPr>
        <w:t>BESEDNI RED</w:t>
      </w:r>
    </w:p>
    <w:tbl>
      <w:tblPr>
        <w:tblStyle w:val="Tabelamrea4poudarek6"/>
        <w:tblpPr w:leftFromText="141" w:rightFromText="141" w:vertAnchor="text" w:horzAnchor="margin" w:tblpY="662"/>
        <w:tblW w:w="10014" w:type="dxa"/>
        <w:tblLayout w:type="fixed"/>
        <w:tblLook w:val="04A0" w:firstRow="1" w:lastRow="0" w:firstColumn="1" w:lastColumn="0" w:noHBand="0" w:noVBand="1"/>
      </w:tblPr>
      <w:tblGrid>
        <w:gridCol w:w="258"/>
        <w:gridCol w:w="776"/>
        <w:gridCol w:w="579"/>
        <w:gridCol w:w="482"/>
        <w:gridCol w:w="1446"/>
        <w:gridCol w:w="1407"/>
        <w:gridCol w:w="974"/>
        <w:gridCol w:w="1017"/>
        <w:gridCol w:w="2378"/>
        <w:gridCol w:w="258"/>
        <w:gridCol w:w="258"/>
        <w:gridCol w:w="181"/>
      </w:tblGrid>
      <w:tr w:rsidR="00C46835" w:rsidTr="00C46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" w:type="dxa"/>
          </w:tcPr>
          <w:p w:rsidR="00C46835" w:rsidRDefault="00C46835" w:rsidP="00C46835">
            <w:pPr>
              <w:jc w:val="center"/>
              <w:rPr>
                <w:rFonts w:ascii="Curlz MT" w:hAnsi="Curlz MT"/>
                <w:color w:val="002060"/>
                <w:sz w:val="48"/>
                <w:lang w:val="sr-Latn-BA"/>
              </w:rPr>
            </w:pPr>
          </w:p>
        </w:tc>
        <w:tc>
          <w:tcPr>
            <w:tcW w:w="1355" w:type="dxa"/>
            <w:gridSpan w:val="2"/>
          </w:tcPr>
          <w:p w:rsidR="00C46835" w:rsidRDefault="00C46835" w:rsidP="00C46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urlz MT" w:hAnsi="Curlz MT"/>
                <w:color w:val="002060"/>
                <w:sz w:val="48"/>
                <w:lang w:val="sr-Latn-BA"/>
              </w:rPr>
            </w:pPr>
          </w:p>
        </w:tc>
        <w:tc>
          <w:tcPr>
            <w:tcW w:w="1928" w:type="dxa"/>
            <w:gridSpan w:val="2"/>
          </w:tcPr>
          <w:p w:rsidR="00C46835" w:rsidRDefault="00C46835" w:rsidP="00C46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urlz MT" w:hAnsi="Curlz MT"/>
                <w:color w:val="002060"/>
                <w:sz w:val="48"/>
                <w:lang w:val="sr-Latn-BA"/>
              </w:rPr>
            </w:pPr>
          </w:p>
        </w:tc>
        <w:tc>
          <w:tcPr>
            <w:tcW w:w="1407" w:type="dxa"/>
          </w:tcPr>
          <w:p w:rsidR="00C46835" w:rsidRPr="00C46835" w:rsidRDefault="00C46835" w:rsidP="00C46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002060"/>
                <w:sz w:val="28"/>
                <w:lang w:val="sr-Latn-BA"/>
              </w:rPr>
            </w:pPr>
            <w:r w:rsidRPr="00C46835">
              <w:rPr>
                <w:rFonts w:asciiTheme="majorHAnsi" w:hAnsiTheme="majorHAnsi" w:cstheme="majorHAnsi"/>
                <w:color w:val="auto"/>
                <w:sz w:val="28"/>
                <w:lang w:val="sr-Latn-BA"/>
              </w:rPr>
              <w:t>Naslonski niz</w:t>
            </w:r>
          </w:p>
        </w:tc>
        <w:tc>
          <w:tcPr>
            <w:tcW w:w="974" w:type="dxa"/>
          </w:tcPr>
          <w:p w:rsidR="00C46835" w:rsidRDefault="00C46835" w:rsidP="00C46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urlz MT" w:hAnsi="Curlz MT"/>
                <w:color w:val="002060"/>
                <w:sz w:val="48"/>
                <w:lang w:val="sr-Latn-BA"/>
              </w:rPr>
            </w:pPr>
          </w:p>
        </w:tc>
        <w:tc>
          <w:tcPr>
            <w:tcW w:w="1017" w:type="dxa"/>
          </w:tcPr>
          <w:p w:rsidR="00C46835" w:rsidRDefault="00C46835" w:rsidP="00C46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urlz MT" w:hAnsi="Curlz MT"/>
                <w:color w:val="002060"/>
                <w:sz w:val="48"/>
                <w:lang w:val="sr-Latn-BA"/>
              </w:rPr>
            </w:pPr>
          </w:p>
        </w:tc>
        <w:tc>
          <w:tcPr>
            <w:tcW w:w="2378" w:type="dxa"/>
          </w:tcPr>
          <w:p w:rsidR="00C46835" w:rsidRDefault="00C46835" w:rsidP="00C46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urlz MT" w:hAnsi="Curlz MT"/>
                <w:color w:val="002060"/>
                <w:sz w:val="48"/>
                <w:lang w:val="sr-Latn-BA"/>
              </w:rPr>
            </w:pPr>
          </w:p>
        </w:tc>
        <w:tc>
          <w:tcPr>
            <w:tcW w:w="258" w:type="dxa"/>
          </w:tcPr>
          <w:p w:rsidR="00C46835" w:rsidRDefault="00C46835" w:rsidP="00C46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urlz MT" w:hAnsi="Curlz MT"/>
                <w:color w:val="002060"/>
                <w:sz w:val="48"/>
                <w:lang w:val="sr-Latn-BA"/>
              </w:rPr>
            </w:pPr>
          </w:p>
        </w:tc>
        <w:tc>
          <w:tcPr>
            <w:tcW w:w="439" w:type="dxa"/>
            <w:gridSpan w:val="2"/>
          </w:tcPr>
          <w:p w:rsidR="00C46835" w:rsidRDefault="00C46835" w:rsidP="00C468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urlz MT" w:hAnsi="Curlz MT"/>
                <w:color w:val="002060"/>
                <w:sz w:val="48"/>
                <w:lang w:val="sr-Latn-BA"/>
              </w:rPr>
            </w:pPr>
          </w:p>
        </w:tc>
      </w:tr>
      <w:tr w:rsidR="00C46835" w:rsidTr="00C4683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81" w:type="dxa"/>
          <w:trHeight w:val="30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  <w:gridSpan w:val="2"/>
          </w:tcPr>
          <w:p w:rsidR="00C46835" w:rsidRDefault="00C46835" w:rsidP="00C46835">
            <w:pPr>
              <w:jc w:val="center"/>
              <w:rPr>
                <w:rFonts w:asciiTheme="majorHAnsi" w:hAnsiTheme="majorHAnsi" w:cstheme="majorHAnsi"/>
                <w:color w:val="002060"/>
                <w:sz w:val="24"/>
                <w:lang w:val="sr-Latn-BA"/>
              </w:rPr>
            </w:pPr>
          </w:p>
          <w:p w:rsidR="00C46835" w:rsidRDefault="00C46835" w:rsidP="00C46835">
            <w:pPr>
              <w:jc w:val="center"/>
              <w:rPr>
                <w:rFonts w:asciiTheme="majorHAnsi" w:hAnsiTheme="majorHAnsi" w:cstheme="majorHAnsi"/>
                <w:color w:val="002060"/>
                <w:sz w:val="24"/>
                <w:lang w:val="sr-Latn-BA"/>
              </w:rPr>
            </w:pPr>
            <w:r>
              <w:rPr>
                <w:rFonts w:asciiTheme="majorHAnsi" w:hAnsiTheme="majorHAnsi" w:cstheme="majorHAnsi"/>
                <w:color w:val="002060"/>
                <w:sz w:val="24"/>
                <w:lang w:val="sr-Latn-BA"/>
              </w:rPr>
              <w:t>V</w:t>
            </w:r>
          </w:p>
          <w:p w:rsidR="00C46835" w:rsidRPr="00C46835" w:rsidRDefault="00C46835" w:rsidP="00C46835">
            <w:pPr>
              <w:jc w:val="center"/>
              <w:rPr>
                <w:rFonts w:asciiTheme="majorHAnsi" w:hAnsiTheme="majorHAnsi" w:cstheme="majorHAnsi"/>
                <w:color w:val="002060"/>
                <w:sz w:val="24"/>
                <w:lang w:val="sr-Latn-BA"/>
              </w:rPr>
            </w:pPr>
            <w:r>
              <w:rPr>
                <w:rFonts w:asciiTheme="majorHAnsi" w:hAnsiTheme="majorHAnsi" w:cstheme="majorHAnsi"/>
                <w:color w:val="002060"/>
                <w:sz w:val="24"/>
                <w:lang w:val="sr-Latn-BA"/>
              </w:rPr>
              <w:t>veznik</w:t>
            </w:r>
          </w:p>
        </w:tc>
        <w:tc>
          <w:tcPr>
            <w:tcW w:w="1061" w:type="dxa"/>
            <w:gridSpan w:val="2"/>
          </w:tcPr>
          <w:p w:rsidR="00C46835" w:rsidRDefault="00C46835" w:rsidP="00C468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2060"/>
                <w:sz w:val="24"/>
                <w:lang w:val="sr-Latn-BA"/>
              </w:rPr>
            </w:pPr>
          </w:p>
          <w:p w:rsidR="00C46835" w:rsidRPr="00C46835" w:rsidRDefault="00C46835" w:rsidP="00C46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</w:pPr>
            <w:r w:rsidRPr="00C46835"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  <w:t>NAJ</w:t>
            </w:r>
          </w:p>
          <w:p w:rsidR="00C46835" w:rsidRPr="00C46835" w:rsidRDefault="00C46835" w:rsidP="00C46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2060"/>
                <w:sz w:val="24"/>
                <w:lang w:val="sr-Latn-BA"/>
              </w:rPr>
            </w:pPr>
            <w:r w:rsidRPr="00C46835"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  <w:t>Članek naj</w:t>
            </w:r>
          </w:p>
        </w:tc>
        <w:tc>
          <w:tcPr>
            <w:tcW w:w="1446" w:type="dxa"/>
          </w:tcPr>
          <w:p w:rsidR="00C46835" w:rsidRDefault="00C46835" w:rsidP="00C46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</w:pPr>
          </w:p>
          <w:p w:rsidR="00C46835" w:rsidRPr="00C46835" w:rsidRDefault="00C46835" w:rsidP="00C46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</w:pPr>
            <w:r w:rsidRPr="00C46835"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  <w:t>Glagol biti u sedanjiku</w:t>
            </w:r>
          </w:p>
          <w:p w:rsidR="00C46835" w:rsidRPr="00C46835" w:rsidRDefault="00C46835" w:rsidP="00C46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</w:pPr>
            <w:r w:rsidRPr="00C46835"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  <w:t>(sem, si, je, sva, sta, sta,smo, ste, so)</w:t>
            </w:r>
          </w:p>
          <w:p w:rsidR="00C46835" w:rsidRPr="00C46835" w:rsidRDefault="00C46835" w:rsidP="00C46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002060"/>
                <w:sz w:val="24"/>
                <w:lang w:val="sr-Latn-BA"/>
              </w:rPr>
            </w:pPr>
            <w:r w:rsidRPr="00C46835"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  <w:t>In članek BI</w:t>
            </w:r>
          </w:p>
        </w:tc>
        <w:tc>
          <w:tcPr>
            <w:tcW w:w="1407" w:type="dxa"/>
          </w:tcPr>
          <w:p w:rsidR="00C46835" w:rsidRDefault="00C46835" w:rsidP="00C46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</w:pPr>
          </w:p>
          <w:p w:rsidR="00C46835" w:rsidRDefault="00C46835" w:rsidP="00C46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  <w:t>SE/SI</w:t>
            </w:r>
          </w:p>
          <w:p w:rsidR="00C46835" w:rsidRPr="00C46835" w:rsidRDefault="00C46835" w:rsidP="00C46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  <w:t xml:space="preserve">Povratni osebni zaimek </w:t>
            </w:r>
          </w:p>
        </w:tc>
        <w:tc>
          <w:tcPr>
            <w:tcW w:w="974" w:type="dxa"/>
          </w:tcPr>
          <w:p w:rsidR="00C46835" w:rsidRDefault="00C46835" w:rsidP="00C46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</w:pPr>
          </w:p>
          <w:p w:rsidR="00C46835" w:rsidRPr="00C46835" w:rsidRDefault="00C46835" w:rsidP="00C46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  <w:t>Osebni zaimki u 3. sklonu</w:t>
            </w:r>
          </w:p>
        </w:tc>
        <w:tc>
          <w:tcPr>
            <w:tcW w:w="1017" w:type="dxa"/>
          </w:tcPr>
          <w:p w:rsidR="00C46835" w:rsidRDefault="00C46835" w:rsidP="00C46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</w:pPr>
          </w:p>
          <w:p w:rsidR="00C46835" w:rsidRPr="00C46835" w:rsidRDefault="00C46835" w:rsidP="00C46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  <w:t>Osebni zaimki v 4. in 2. sklonu</w:t>
            </w:r>
          </w:p>
        </w:tc>
        <w:tc>
          <w:tcPr>
            <w:tcW w:w="2378" w:type="dxa"/>
          </w:tcPr>
          <w:p w:rsidR="00C46835" w:rsidRDefault="00C46835" w:rsidP="00C46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urlz MT" w:hAnsi="Curlz MT"/>
                <w:color w:val="002060"/>
                <w:sz w:val="48"/>
                <w:lang w:val="sr-Latn-BA"/>
              </w:rPr>
            </w:pPr>
          </w:p>
          <w:p w:rsidR="00C46835" w:rsidRDefault="00C46835" w:rsidP="00C46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  <w:t>Glagol biti u prihodnjiku (bom, boš,bo, bova,bosta,bosta,</w:t>
            </w:r>
          </w:p>
          <w:p w:rsidR="00C46835" w:rsidRPr="00C46835" w:rsidRDefault="00C46835" w:rsidP="00C46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</w:pPr>
            <w:r>
              <w:rPr>
                <w:rFonts w:asciiTheme="majorHAnsi" w:hAnsiTheme="majorHAnsi" w:cstheme="majorHAnsi"/>
                <w:b/>
                <w:color w:val="002060"/>
                <w:sz w:val="24"/>
                <w:lang w:val="sr-Latn-BA"/>
              </w:rPr>
              <w:t>bomo, boste,bojo) in 3. oseba glagola biti u sedanjiku JE</w:t>
            </w:r>
          </w:p>
        </w:tc>
        <w:tc>
          <w:tcPr>
            <w:tcW w:w="258" w:type="dxa"/>
          </w:tcPr>
          <w:p w:rsidR="00C46835" w:rsidRDefault="00C46835" w:rsidP="00C46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urlz MT" w:hAnsi="Curlz MT"/>
                <w:color w:val="002060"/>
                <w:sz w:val="48"/>
                <w:lang w:val="sr-Latn-BA"/>
              </w:rPr>
            </w:pPr>
          </w:p>
        </w:tc>
        <w:tc>
          <w:tcPr>
            <w:tcW w:w="258" w:type="dxa"/>
          </w:tcPr>
          <w:p w:rsidR="00C46835" w:rsidRDefault="00C46835" w:rsidP="00C468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urlz MT" w:hAnsi="Curlz MT"/>
                <w:color w:val="002060"/>
                <w:sz w:val="48"/>
                <w:lang w:val="sr-Latn-BA"/>
              </w:rPr>
            </w:pPr>
          </w:p>
        </w:tc>
      </w:tr>
    </w:tbl>
    <w:p w:rsidR="00C46835" w:rsidRDefault="007A1074" w:rsidP="00C46835">
      <w:pPr>
        <w:jc w:val="center"/>
        <w:rPr>
          <w:rFonts w:ascii="Curlz MT" w:hAnsi="Curlz MT"/>
          <w:color w:val="002060"/>
          <w:sz w:val="48"/>
          <w:lang w:val="sr-Latn-BA"/>
        </w:rPr>
      </w:pPr>
      <w:r>
        <w:rPr>
          <w:rFonts w:ascii="Curlz MT" w:hAnsi="Curlz MT"/>
          <w:color w:val="002060"/>
          <w:sz w:val="48"/>
          <w:lang w:val="sr-Latn-BA"/>
        </w:rPr>
        <w:t xml:space="preserve"> </w:t>
      </w:r>
      <w:bookmarkStart w:id="0" w:name="_GoBack"/>
      <w:bookmarkEnd w:id="0"/>
    </w:p>
    <w:p w:rsidR="00C46835" w:rsidRDefault="00C46835" w:rsidP="00C46835">
      <w:pPr>
        <w:jc w:val="center"/>
        <w:rPr>
          <w:rFonts w:ascii="Curlz MT" w:hAnsi="Curlz MT"/>
          <w:color w:val="002060"/>
          <w:sz w:val="48"/>
          <w:lang w:val="sr-Latn-BA"/>
        </w:rPr>
      </w:pPr>
    </w:p>
    <w:p w:rsidR="00C46835" w:rsidRDefault="00C46835" w:rsidP="00C46835">
      <w:pPr>
        <w:jc w:val="center"/>
        <w:rPr>
          <w:rFonts w:ascii="Curlz MT" w:hAnsi="Curlz MT"/>
          <w:color w:val="002060"/>
          <w:sz w:val="48"/>
          <w:lang w:val="sr-Latn-BA"/>
        </w:rPr>
      </w:pPr>
    </w:p>
    <w:p w:rsidR="00C46835" w:rsidRDefault="00C46835" w:rsidP="00C46835">
      <w:pPr>
        <w:jc w:val="center"/>
        <w:rPr>
          <w:rFonts w:ascii="Curlz MT" w:hAnsi="Curlz MT"/>
          <w:color w:val="002060"/>
          <w:sz w:val="48"/>
          <w:lang w:val="sr-Latn-BA"/>
        </w:rPr>
      </w:pPr>
    </w:p>
    <w:p w:rsidR="00C46835" w:rsidRPr="00C46835" w:rsidRDefault="00C46835" w:rsidP="00C46835">
      <w:pPr>
        <w:jc w:val="center"/>
        <w:rPr>
          <w:rFonts w:ascii="Curlz MT" w:hAnsi="Curlz MT"/>
          <w:color w:val="002060"/>
          <w:sz w:val="48"/>
          <w:lang w:val="sr-Latn-BA"/>
        </w:rPr>
      </w:pPr>
    </w:p>
    <w:sectPr w:rsidR="00C46835" w:rsidRPr="00C46835" w:rsidSect="00C4683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0D55" w:rsidRDefault="00120D55" w:rsidP="00116486">
      <w:pPr>
        <w:spacing w:after="0" w:line="240" w:lineRule="auto"/>
      </w:pPr>
      <w:r>
        <w:separator/>
      </w:r>
    </w:p>
  </w:endnote>
  <w:endnote w:type="continuationSeparator" w:id="0">
    <w:p w:rsidR="00120D55" w:rsidRDefault="00120D55" w:rsidP="00116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urlz MT">
    <w:panose1 w:val="04040404050702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0D55" w:rsidRDefault="00120D55" w:rsidP="00116486">
      <w:pPr>
        <w:spacing w:after="0" w:line="240" w:lineRule="auto"/>
      </w:pPr>
      <w:r>
        <w:separator/>
      </w:r>
    </w:p>
  </w:footnote>
  <w:footnote w:type="continuationSeparator" w:id="0">
    <w:p w:rsidR="00120D55" w:rsidRDefault="00120D55" w:rsidP="00116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D288E"/>
    <w:multiLevelType w:val="hybridMultilevel"/>
    <w:tmpl w:val="2660766E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F6357"/>
    <w:multiLevelType w:val="hybridMultilevel"/>
    <w:tmpl w:val="A7A00EC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86"/>
    <w:rsid w:val="00116486"/>
    <w:rsid w:val="00120D55"/>
    <w:rsid w:val="00217862"/>
    <w:rsid w:val="00327869"/>
    <w:rsid w:val="00343D60"/>
    <w:rsid w:val="004313BF"/>
    <w:rsid w:val="0050686C"/>
    <w:rsid w:val="006F1AB1"/>
    <w:rsid w:val="007A1074"/>
    <w:rsid w:val="008B4D1C"/>
    <w:rsid w:val="00937065"/>
    <w:rsid w:val="009A0B59"/>
    <w:rsid w:val="009E1201"/>
    <w:rsid w:val="009E7E55"/>
    <w:rsid w:val="00A217BE"/>
    <w:rsid w:val="00C136AF"/>
    <w:rsid w:val="00C46835"/>
    <w:rsid w:val="00C47065"/>
    <w:rsid w:val="00D419AF"/>
    <w:rsid w:val="00F4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D74D4"/>
  <w15:chartTrackingRefBased/>
  <w15:docId w15:val="{45B1E76D-B543-48E0-8894-C00C482A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1164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116486"/>
  </w:style>
  <w:style w:type="paragraph" w:styleId="Noga">
    <w:name w:val="footer"/>
    <w:basedOn w:val="Navaden"/>
    <w:link w:val="NogaZnak"/>
    <w:uiPriority w:val="99"/>
    <w:unhideWhenUsed/>
    <w:rsid w:val="001164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116486"/>
  </w:style>
  <w:style w:type="paragraph" w:styleId="Odstavekseznama">
    <w:name w:val="List Paragraph"/>
    <w:basedOn w:val="Navaden"/>
    <w:uiPriority w:val="34"/>
    <w:qFormat/>
    <w:rsid w:val="00116486"/>
    <w:pPr>
      <w:ind w:left="720"/>
      <w:contextualSpacing/>
    </w:pPr>
  </w:style>
  <w:style w:type="table" w:styleId="Tabelamrea">
    <w:name w:val="Table Grid"/>
    <w:basedOn w:val="Navadnatabela"/>
    <w:uiPriority w:val="39"/>
    <w:rsid w:val="00C46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barvnamrea6poudarek4">
    <w:name w:val="Grid Table 6 Colorful Accent 4"/>
    <w:basedOn w:val="Navadnatabela"/>
    <w:uiPriority w:val="51"/>
    <w:rsid w:val="00C46835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mrea4poudarek6">
    <w:name w:val="Grid Table 4 Accent 6"/>
    <w:basedOn w:val="Navadnatabela"/>
    <w:uiPriority w:val="49"/>
    <w:rsid w:val="00C4683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Standard APA" Version="6"/>
</file>

<file path=customXml/itemProps1.xml><?xml version="1.0" encoding="utf-8"?>
<ds:datastoreItem xmlns:ds="http://schemas.openxmlformats.org/officeDocument/2006/customXml" ds:itemID="{708BF219-75D5-424D-88C2-144DCD577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7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3</cp:revision>
  <dcterms:created xsi:type="dcterms:W3CDTF">2022-03-02T09:58:00Z</dcterms:created>
  <dcterms:modified xsi:type="dcterms:W3CDTF">2022-03-02T16:00:00Z</dcterms:modified>
</cp:coreProperties>
</file>