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7D5842" w14:textId="77777777" w:rsidR="007A10D6" w:rsidRPr="00C91139" w:rsidRDefault="007A10D6" w:rsidP="007A10D6">
      <w:pPr>
        <w:spacing w:before="60" w:after="0"/>
        <w:rPr>
          <w:rFonts w:ascii="Arial" w:hAnsi="Arial"/>
          <w:sz w:val="12"/>
          <w:lang w:val="sr-Cyrl-RS"/>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7A10D6" w:rsidRPr="003A223E" w14:paraId="2C1F390E" w14:textId="77777777" w:rsidTr="000D528A">
        <w:trPr>
          <w:trHeight w:hRule="exact" w:val="1701"/>
          <w:jc w:val="center"/>
        </w:trPr>
        <w:tc>
          <w:tcPr>
            <w:tcW w:w="1701" w:type="dxa"/>
          </w:tcPr>
          <w:p w14:paraId="1CAF923A" w14:textId="77777777" w:rsidR="007A10D6" w:rsidRPr="00C91139" w:rsidRDefault="007A10D6" w:rsidP="000D528A">
            <w:pPr>
              <w:spacing w:before="240" w:after="0"/>
              <w:jc w:val="center"/>
              <w:rPr>
                <w:rFonts w:ascii="Arial" w:hAnsi="Arial"/>
                <w:sz w:val="20"/>
                <w:lang w:val="sr-Cyrl-RS"/>
              </w:rPr>
            </w:pPr>
            <w:r w:rsidRPr="00534CBF">
              <w:rPr>
                <w:rFonts w:ascii="Arial" w:hAnsi="Arial"/>
                <w:sz w:val="20"/>
                <w:lang w:val="sr-Cyrl-RS"/>
              </w:rPr>
              <w:object w:dxaOrig="1382" w:dyaOrig="1380" w14:anchorId="2FE037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4.8pt" o:ole="" fillcolor="window">
                  <v:imagedata r:id="rId8" o:title=""/>
                </v:shape>
                <o:OLEObject Type="Embed" ProgID="CorelDraw.Graphic.7" ShapeID="_x0000_i1025" DrawAspect="Content" ObjectID="_1693067631" r:id="rId9"/>
              </w:object>
            </w:r>
          </w:p>
        </w:tc>
        <w:tc>
          <w:tcPr>
            <w:tcW w:w="6521" w:type="dxa"/>
            <w:vAlign w:val="center"/>
          </w:tcPr>
          <w:p w14:paraId="16898208" w14:textId="77777777" w:rsidR="007A10D6" w:rsidRPr="00C91139" w:rsidRDefault="007A10D6" w:rsidP="000D528A">
            <w:pPr>
              <w:pStyle w:val="Tekst"/>
              <w:spacing w:before="0" w:after="0"/>
              <w:jc w:val="center"/>
              <w:rPr>
                <w:rFonts w:ascii="Arial" w:hAnsi="Arial"/>
                <w:kern w:val="0"/>
                <w:sz w:val="32"/>
                <w:szCs w:val="32"/>
                <w:lang w:val="sr-Cyrl-RS"/>
              </w:rPr>
            </w:pPr>
            <w:r w:rsidRPr="00C91139">
              <w:rPr>
                <w:rFonts w:ascii="Arial" w:hAnsi="Arial"/>
                <w:kern w:val="0"/>
                <w:sz w:val="32"/>
                <w:szCs w:val="32"/>
                <w:lang w:val="sr-Cyrl-RS"/>
              </w:rPr>
              <w:t>УНИВЕРЗИТЕТ У НОВОМ САДУ</w:t>
            </w:r>
          </w:p>
          <w:p w14:paraId="344E20E8" w14:textId="77777777" w:rsidR="007A10D6" w:rsidRPr="00C91139" w:rsidRDefault="007A10D6" w:rsidP="000D528A">
            <w:pPr>
              <w:pStyle w:val="Tekst"/>
              <w:spacing w:after="0"/>
              <w:jc w:val="center"/>
              <w:rPr>
                <w:rFonts w:ascii="Arial" w:hAnsi="Arial"/>
                <w:b/>
                <w:spacing w:val="34"/>
                <w:sz w:val="32"/>
                <w:lang w:val="sr-Cyrl-RS"/>
              </w:rPr>
            </w:pPr>
            <w:r w:rsidRPr="00C91139">
              <w:rPr>
                <w:rFonts w:ascii="Arial" w:hAnsi="Arial"/>
                <w:b/>
                <w:kern w:val="0"/>
                <w:sz w:val="32"/>
                <w:szCs w:val="32"/>
                <w:lang w:val="sr-Cyrl-RS"/>
              </w:rPr>
              <w:t>ФАКУЛТЕТ ТЕХНИЧКИХ НАУКА У НОВОМ САДУ</w:t>
            </w:r>
          </w:p>
        </w:tc>
        <w:tc>
          <w:tcPr>
            <w:tcW w:w="1701" w:type="dxa"/>
            <w:vAlign w:val="center"/>
          </w:tcPr>
          <w:p w14:paraId="3451405F" w14:textId="77777777" w:rsidR="007A10D6" w:rsidRPr="00C91139" w:rsidRDefault="007A10D6" w:rsidP="000D528A">
            <w:pPr>
              <w:pStyle w:val="Tekst"/>
              <w:spacing w:before="0"/>
              <w:jc w:val="center"/>
              <w:rPr>
                <w:rFonts w:ascii="Arial" w:hAnsi="Arial"/>
                <w:spacing w:val="12"/>
                <w:sz w:val="24"/>
                <w:lang w:val="sr-Cyrl-RS"/>
              </w:rPr>
            </w:pPr>
            <w:r w:rsidRPr="00C91139">
              <w:rPr>
                <w:noProof/>
              </w:rPr>
              <w:drawing>
                <wp:inline distT="0" distB="0" distL="0" distR="0" wp14:anchorId="47C32DD3" wp14:editId="25C1C7AD">
                  <wp:extent cx="777240" cy="861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14:paraId="44DC9EEF" w14:textId="77777777" w:rsidR="007A10D6" w:rsidRPr="00C91139" w:rsidRDefault="007A10D6" w:rsidP="007A10D6">
      <w:pPr>
        <w:spacing w:before="60" w:after="0"/>
        <w:rPr>
          <w:rFonts w:ascii="Arial" w:hAnsi="Arial"/>
          <w:sz w:val="40"/>
          <w:szCs w:val="40"/>
          <w:lang w:val="sr-Cyrl-RS"/>
        </w:rPr>
      </w:pPr>
    </w:p>
    <w:p w14:paraId="5ECA1049" w14:textId="77777777" w:rsidR="007A10D6" w:rsidRPr="00C91139" w:rsidRDefault="007A10D6" w:rsidP="007A10D6">
      <w:pPr>
        <w:spacing w:before="60" w:after="0"/>
        <w:rPr>
          <w:rFonts w:ascii="Arial" w:hAnsi="Arial"/>
          <w:sz w:val="40"/>
          <w:szCs w:val="40"/>
          <w:lang w:val="sr-Cyrl-RS"/>
        </w:rPr>
      </w:pPr>
    </w:p>
    <w:p w14:paraId="08DFBC14" w14:textId="77777777" w:rsidR="007A10D6" w:rsidRPr="00C91139" w:rsidRDefault="007A10D6" w:rsidP="007A10D6">
      <w:pPr>
        <w:spacing w:before="60" w:after="0"/>
        <w:rPr>
          <w:rFonts w:ascii="Arial" w:hAnsi="Arial"/>
          <w:sz w:val="40"/>
          <w:szCs w:val="40"/>
          <w:lang w:val="sr-Cyrl-RS"/>
        </w:rPr>
      </w:pPr>
    </w:p>
    <w:p w14:paraId="0A3F12E7" w14:textId="77777777" w:rsidR="007A10D6" w:rsidRPr="00C91139" w:rsidRDefault="007A10D6" w:rsidP="007A10D6">
      <w:pPr>
        <w:spacing w:before="60" w:after="0"/>
        <w:ind w:left="993"/>
        <w:rPr>
          <w:rFonts w:ascii="Arial" w:hAnsi="Arial"/>
          <w:color w:val="000000" w:themeColor="text1"/>
          <w:sz w:val="40"/>
          <w:szCs w:val="40"/>
          <w:lang w:val="sr-Cyrl-RS"/>
        </w:rPr>
      </w:pPr>
      <w:r>
        <w:rPr>
          <w:rFonts w:ascii="Arial" w:hAnsi="Arial"/>
          <w:color w:val="000000" w:themeColor="text1"/>
          <w:sz w:val="40"/>
          <w:szCs w:val="40"/>
          <w:lang w:val="sr-Cyrl-RS"/>
        </w:rPr>
        <w:t>Тамара Глишић</w:t>
      </w:r>
    </w:p>
    <w:p w14:paraId="30C4CDE8" w14:textId="77777777" w:rsidR="007A10D6" w:rsidRPr="00C91139" w:rsidRDefault="007A10D6" w:rsidP="007A10D6">
      <w:pPr>
        <w:spacing w:before="60" w:after="0"/>
        <w:rPr>
          <w:rFonts w:ascii="Arial" w:hAnsi="Arial"/>
          <w:sz w:val="40"/>
          <w:szCs w:val="40"/>
          <w:lang w:val="sr-Cyrl-RS"/>
        </w:rPr>
      </w:pPr>
    </w:p>
    <w:p w14:paraId="091C1AA5" w14:textId="77777777" w:rsidR="007A10D6" w:rsidRPr="00C91139" w:rsidRDefault="007A10D6" w:rsidP="007A10D6">
      <w:pPr>
        <w:spacing w:before="60" w:after="0"/>
        <w:rPr>
          <w:rFonts w:ascii="Arial" w:hAnsi="Arial"/>
          <w:sz w:val="40"/>
          <w:szCs w:val="40"/>
          <w:lang w:val="sr-Cyrl-RS"/>
        </w:rPr>
      </w:pPr>
    </w:p>
    <w:p w14:paraId="1636EBDC" w14:textId="39E78833" w:rsidR="007A10D6" w:rsidRPr="007A10D6" w:rsidRDefault="004A7BD7" w:rsidP="007A10D6">
      <w:pPr>
        <w:spacing w:before="60" w:after="0"/>
        <w:jc w:val="center"/>
        <w:rPr>
          <w:rFonts w:ascii="Arial" w:hAnsi="Arial"/>
          <w:b/>
          <w:color w:val="000000" w:themeColor="text1"/>
          <w:sz w:val="50"/>
          <w:szCs w:val="40"/>
          <w:lang w:val="sr-Cyrl-RS"/>
        </w:rPr>
      </w:pPr>
      <w:r>
        <w:rPr>
          <w:rFonts w:ascii="Arial" w:hAnsi="Arial"/>
          <w:b/>
          <w:color w:val="000000" w:themeColor="text1"/>
          <w:sz w:val="50"/>
          <w:szCs w:val="40"/>
          <w:lang w:val="sr-Cyrl-RS"/>
        </w:rPr>
        <w:t xml:space="preserve">Систем за </w:t>
      </w:r>
      <w:r w:rsidR="00C3062F">
        <w:rPr>
          <w:rFonts w:ascii="Arial" w:hAnsi="Arial"/>
          <w:b/>
          <w:color w:val="000000" w:themeColor="text1"/>
          <w:sz w:val="50"/>
          <w:szCs w:val="40"/>
          <w:lang w:val="sr-Cyrl-RS"/>
        </w:rPr>
        <w:t>куповину</w:t>
      </w:r>
      <w:r>
        <w:rPr>
          <w:rFonts w:ascii="Arial" w:hAnsi="Arial"/>
          <w:b/>
          <w:color w:val="000000" w:themeColor="text1"/>
          <w:sz w:val="50"/>
          <w:szCs w:val="40"/>
          <w:lang w:val="sr-Cyrl-RS"/>
        </w:rPr>
        <w:t xml:space="preserve"> карата </w:t>
      </w:r>
      <w:r w:rsidR="00C3062F">
        <w:rPr>
          <w:rFonts w:ascii="Arial" w:hAnsi="Arial"/>
          <w:b/>
          <w:color w:val="000000" w:themeColor="text1"/>
          <w:sz w:val="50"/>
          <w:szCs w:val="40"/>
          <w:lang w:val="sr-Cyrl-RS"/>
        </w:rPr>
        <w:t>за скијалиште</w:t>
      </w:r>
      <w:r>
        <w:rPr>
          <w:rFonts w:ascii="Arial" w:hAnsi="Arial"/>
          <w:b/>
          <w:color w:val="000000" w:themeColor="text1"/>
          <w:sz w:val="50"/>
          <w:szCs w:val="40"/>
          <w:lang w:val="sr-Cyrl-RS"/>
        </w:rPr>
        <w:t xml:space="preserve"> </w:t>
      </w:r>
      <w:r w:rsidR="00B540BE">
        <w:rPr>
          <w:rFonts w:ascii="Arial" w:hAnsi="Arial"/>
          <w:b/>
          <w:color w:val="000000" w:themeColor="text1"/>
          <w:sz w:val="50"/>
          <w:szCs w:val="40"/>
          <w:lang w:val="sr-Cyrl-RS"/>
        </w:rPr>
        <w:t>са</w:t>
      </w:r>
      <w:r>
        <w:rPr>
          <w:rFonts w:ascii="Arial" w:hAnsi="Arial"/>
          <w:b/>
          <w:color w:val="000000" w:themeColor="text1"/>
          <w:sz w:val="50"/>
          <w:szCs w:val="40"/>
          <w:lang w:val="sr-Cyrl-RS"/>
        </w:rPr>
        <w:t xml:space="preserve"> препорук</w:t>
      </w:r>
      <w:r w:rsidR="00B540BE">
        <w:rPr>
          <w:rFonts w:ascii="Arial" w:hAnsi="Arial"/>
          <w:b/>
          <w:color w:val="000000" w:themeColor="text1"/>
          <w:sz w:val="50"/>
          <w:szCs w:val="40"/>
          <w:lang w:val="sr-Cyrl-RS"/>
        </w:rPr>
        <w:t>ом</w:t>
      </w:r>
      <w:r>
        <w:rPr>
          <w:rFonts w:ascii="Arial" w:hAnsi="Arial"/>
          <w:b/>
          <w:color w:val="000000" w:themeColor="text1"/>
          <w:sz w:val="50"/>
          <w:szCs w:val="40"/>
          <w:lang w:val="sr-Cyrl-RS"/>
        </w:rPr>
        <w:t xml:space="preserve"> полиса осигурања</w:t>
      </w:r>
    </w:p>
    <w:p w14:paraId="54030813" w14:textId="77777777" w:rsidR="007A10D6" w:rsidRPr="007A10D6" w:rsidRDefault="007A10D6" w:rsidP="007A10D6">
      <w:pPr>
        <w:spacing w:before="60" w:after="0"/>
        <w:jc w:val="center"/>
        <w:rPr>
          <w:rFonts w:ascii="Arial" w:hAnsi="Arial"/>
          <w:b/>
          <w:color w:val="000000" w:themeColor="text1"/>
          <w:sz w:val="50"/>
          <w:szCs w:val="40"/>
          <w:lang w:val="sr-Latn-RS"/>
        </w:rPr>
      </w:pPr>
    </w:p>
    <w:p w14:paraId="1359A0BD" w14:textId="77777777"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ДИПЛОМСКИ РАД</w:t>
      </w:r>
    </w:p>
    <w:p w14:paraId="70783259" w14:textId="77777777"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 Основне академске студије -</w:t>
      </w:r>
    </w:p>
    <w:p w14:paraId="4E30694E" w14:textId="77777777" w:rsidR="007A10D6" w:rsidRDefault="007A10D6" w:rsidP="007A10D6">
      <w:pPr>
        <w:spacing w:before="60" w:after="0"/>
        <w:jc w:val="center"/>
        <w:rPr>
          <w:rFonts w:ascii="Arial" w:hAnsi="Arial"/>
          <w:sz w:val="40"/>
          <w:szCs w:val="40"/>
          <w:lang w:val="sr-Cyrl-RS"/>
        </w:rPr>
      </w:pPr>
    </w:p>
    <w:p w14:paraId="3244C19C" w14:textId="77777777" w:rsidR="007A10D6" w:rsidRPr="00C91139" w:rsidRDefault="007A10D6" w:rsidP="007A10D6">
      <w:pPr>
        <w:spacing w:before="60" w:after="0"/>
        <w:jc w:val="center"/>
        <w:rPr>
          <w:rFonts w:ascii="Arial" w:hAnsi="Arial"/>
          <w:sz w:val="40"/>
          <w:szCs w:val="40"/>
          <w:lang w:val="sr-Cyrl-RS"/>
        </w:rPr>
      </w:pPr>
    </w:p>
    <w:p w14:paraId="12C44335" w14:textId="77777777" w:rsidR="007A10D6" w:rsidRPr="00C91139" w:rsidRDefault="007A10D6" w:rsidP="007A10D6">
      <w:pPr>
        <w:spacing w:before="60" w:after="0"/>
        <w:jc w:val="center"/>
        <w:rPr>
          <w:rFonts w:ascii="Arial" w:hAnsi="Arial"/>
          <w:sz w:val="40"/>
          <w:szCs w:val="40"/>
          <w:lang w:val="sr-Cyrl-RS"/>
        </w:rPr>
      </w:pPr>
    </w:p>
    <w:p w14:paraId="0E531150" w14:textId="77777777" w:rsidR="007A10D6" w:rsidRPr="00C91139" w:rsidRDefault="007A10D6" w:rsidP="007A10D6">
      <w:pPr>
        <w:spacing w:before="60" w:after="0"/>
        <w:rPr>
          <w:rFonts w:ascii="Arial" w:hAnsi="Arial"/>
          <w:sz w:val="40"/>
          <w:szCs w:val="40"/>
          <w:lang w:val="sr-Cyrl-RS"/>
        </w:rPr>
      </w:pPr>
    </w:p>
    <w:p w14:paraId="23CBE15D" w14:textId="77777777" w:rsidR="007A10D6" w:rsidRPr="00C91139" w:rsidRDefault="007A10D6" w:rsidP="007A10D6">
      <w:pPr>
        <w:spacing w:after="0"/>
        <w:rPr>
          <w:rFonts w:ascii="Arial" w:hAnsi="Arial"/>
          <w:sz w:val="32"/>
          <w:szCs w:val="40"/>
          <w:lang w:val="sr-Cyrl-RS"/>
        </w:rPr>
      </w:pPr>
    </w:p>
    <w:p w14:paraId="5F916235" w14:textId="77777777" w:rsidR="007A10D6" w:rsidRDefault="007A10D6" w:rsidP="007A10D6">
      <w:pPr>
        <w:spacing w:after="0"/>
        <w:jc w:val="center"/>
        <w:rPr>
          <w:rFonts w:ascii="Arial" w:hAnsi="Arial"/>
          <w:color w:val="000000" w:themeColor="text1"/>
          <w:sz w:val="32"/>
          <w:szCs w:val="40"/>
          <w:lang w:val="sr-Cyrl-RS"/>
        </w:rPr>
      </w:pPr>
      <w:r w:rsidRPr="00C91139">
        <w:rPr>
          <w:rFonts w:ascii="Arial" w:hAnsi="Arial"/>
          <w:sz w:val="32"/>
          <w:szCs w:val="40"/>
          <w:lang w:val="sr-Cyrl-RS"/>
        </w:rPr>
        <w:t xml:space="preserve">Нови Сад, </w:t>
      </w:r>
      <w:r w:rsidRPr="00C91139">
        <w:rPr>
          <w:rFonts w:ascii="Arial" w:hAnsi="Arial"/>
          <w:color w:val="000000" w:themeColor="text1"/>
          <w:sz w:val="32"/>
          <w:szCs w:val="40"/>
          <w:lang w:val="sr-Cyrl-RS"/>
        </w:rPr>
        <w:t>2021.</w:t>
      </w:r>
    </w:p>
    <w:p w14:paraId="677178A6" w14:textId="77777777" w:rsidR="007A10D6" w:rsidRPr="007119C8" w:rsidRDefault="007A10D6">
      <w:pPr>
        <w:spacing w:after="160" w:line="259" w:lineRule="auto"/>
        <w:rPr>
          <w:rFonts w:ascii="Arial" w:hAnsi="Arial"/>
          <w:color w:val="000000" w:themeColor="text1"/>
          <w:sz w:val="32"/>
          <w:szCs w:val="40"/>
          <w:lang w:val="sr-Cyrl-RS"/>
        </w:rPr>
      </w:pPr>
      <w:r>
        <w:rPr>
          <w:rFonts w:ascii="Arial" w:hAnsi="Arial"/>
          <w:color w:val="000000" w:themeColor="text1"/>
          <w:sz w:val="32"/>
          <w:szCs w:val="40"/>
          <w:lang w:val="sr-Cyrl-RS"/>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7A10D6" w:rsidRPr="003A223E" w14:paraId="062662CF" w14:textId="77777777" w:rsidTr="000D528A">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14:paraId="072E59A4" w14:textId="77777777" w:rsidR="007A10D6" w:rsidRPr="00C91139" w:rsidRDefault="007A10D6" w:rsidP="000D528A">
            <w:pPr>
              <w:spacing w:after="0"/>
              <w:jc w:val="center"/>
              <w:rPr>
                <w:rFonts w:ascii="Arial" w:hAnsi="Arial"/>
                <w:sz w:val="20"/>
                <w:lang w:val="sr-Cyrl-RS"/>
              </w:rPr>
            </w:pPr>
            <w:bookmarkStart w:id="0" w:name="_Hlk73920404"/>
            <w:r w:rsidRPr="00C91139">
              <w:rPr>
                <w:noProof/>
              </w:rPr>
              <w:lastRenderedPageBreak/>
              <w:drawing>
                <wp:inline distT="0" distB="0" distL="0" distR="0" wp14:anchorId="16161164" wp14:editId="67A5DF20">
                  <wp:extent cx="777240" cy="861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18319A2F" w14:textId="77777777" w:rsidR="007A10D6" w:rsidRPr="00C91139" w:rsidRDefault="007A10D6" w:rsidP="000D528A">
            <w:pPr>
              <w:pStyle w:val="ime"/>
              <w:spacing w:before="120" w:after="0"/>
              <w:ind w:left="57" w:right="57"/>
              <w:rPr>
                <w:rFonts w:ascii="Arial" w:hAnsi="Arial"/>
                <w:spacing w:val="-8"/>
                <w:sz w:val="20"/>
                <w:lang w:val="sr-Cyrl-RS"/>
              </w:rPr>
            </w:pPr>
            <w:r w:rsidRPr="00C91139">
              <w:rPr>
                <w:rFonts w:ascii="Arial" w:hAnsi="Arial"/>
                <w:spacing w:val="-8"/>
                <w:sz w:val="20"/>
                <w:lang w:val="sr-Cyrl-RS"/>
              </w:rPr>
              <w:t xml:space="preserve">УНИВЕРЗИТЕТ У НОВОМ САДУ </w:t>
            </w:r>
            <w:r w:rsidRPr="00C91139">
              <w:rPr>
                <w:rFonts w:ascii="Arial" w:hAnsi="Arial"/>
                <w:spacing w:val="-8"/>
                <w:sz w:val="16"/>
                <w:lang w:val="sr-Cyrl-RS"/>
              </w:rPr>
              <w:sym w:font="Wingdings" w:char="F06C"/>
            </w:r>
            <w:r w:rsidRPr="00C91139">
              <w:rPr>
                <w:rFonts w:ascii="Arial" w:hAnsi="Arial"/>
                <w:spacing w:val="-8"/>
                <w:sz w:val="20"/>
                <w:lang w:val="sr-Cyrl-RS"/>
              </w:rPr>
              <w:t xml:space="preserve"> </w:t>
            </w:r>
            <w:r w:rsidRPr="00C91139">
              <w:rPr>
                <w:rFonts w:ascii="Arial" w:hAnsi="Arial"/>
                <w:b/>
                <w:spacing w:val="-8"/>
                <w:sz w:val="20"/>
                <w:lang w:val="sr-Cyrl-RS"/>
              </w:rPr>
              <w:t>ФАКУЛТЕТ ТЕХНИЧКИХ НАУКА</w:t>
            </w:r>
            <w:r w:rsidRPr="00C91139">
              <w:rPr>
                <w:rFonts w:ascii="Arial" w:hAnsi="Arial"/>
                <w:spacing w:val="-8"/>
                <w:sz w:val="20"/>
                <w:lang w:val="sr-Cyrl-RS"/>
              </w:rPr>
              <w:t xml:space="preserve"> </w:t>
            </w:r>
          </w:p>
          <w:p w14:paraId="41F4B9FE" w14:textId="77777777" w:rsidR="007A10D6" w:rsidRPr="00C91139" w:rsidRDefault="007A10D6" w:rsidP="000D528A">
            <w:pPr>
              <w:pStyle w:val="ime"/>
              <w:spacing w:before="20" w:after="0"/>
              <w:ind w:left="142" w:right="142"/>
              <w:rPr>
                <w:rFonts w:ascii="Arial" w:hAnsi="Arial"/>
                <w:sz w:val="20"/>
                <w:lang w:val="sr-Cyrl-RS"/>
              </w:rPr>
            </w:pPr>
            <w:r w:rsidRPr="00C91139">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14:paraId="64901299" w14:textId="77777777" w:rsidR="007A10D6" w:rsidRPr="00C91139" w:rsidRDefault="007A10D6" w:rsidP="000D528A">
            <w:pPr>
              <w:spacing w:before="60" w:after="0"/>
              <w:ind w:left="142" w:right="142"/>
              <w:rPr>
                <w:rFonts w:ascii="Arial" w:hAnsi="Arial"/>
                <w:sz w:val="20"/>
                <w:lang w:val="sr-Cyrl-RS"/>
              </w:rPr>
            </w:pPr>
            <w:r w:rsidRPr="00C91139">
              <w:rPr>
                <w:rFonts w:ascii="Arial" w:hAnsi="Arial"/>
                <w:sz w:val="20"/>
                <w:lang w:val="sr-Cyrl-RS"/>
              </w:rPr>
              <w:t>Датум:</w:t>
            </w:r>
          </w:p>
        </w:tc>
      </w:tr>
      <w:tr w:rsidR="007A10D6" w:rsidRPr="003A223E" w14:paraId="15A2697B" w14:textId="77777777" w:rsidTr="000D528A">
        <w:trPr>
          <w:cantSplit/>
          <w:trHeight w:hRule="exact" w:val="360"/>
          <w:jc w:val="center"/>
        </w:trPr>
        <w:tc>
          <w:tcPr>
            <w:tcW w:w="1418" w:type="dxa"/>
            <w:vMerge/>
            <w:tcBorders>
              <w:top w:val="nil"/>
              <w:left w:val="single" w:sz="12" w:space="0" w:color="auto"/>
              <w:bottom w:val="nil"/>
              <w:right w:val="nil"/>
            </w:tcBorders>
          </w:tcPr>
          <w:p w14:paraId="09A94FE8" w14:textId="77777777" w:rsidR="007A10D6" w:rsidRPr="00C91139" w:rsidRDefault="007A10D6" w:rsidP="000D528A">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14:paraId="3F6B2D4E" w14:textId="77777777" w:rsidR="007A10D6" w:rsidRPr="00C91139" w:rsidRDefault="007A10D6" w:rsidP="000D528A">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14:paraId="0DB5E1C1" w14:textId="77777777" w:rsidR="007A10D6" w:rsidRPr="00C91139" w:rsidRDefault="007A10D6" w:rsidP="000D528A">
            <w:pPr>
              <w:spacing w:before="20" w:after="20"/>
              <w:ind w:left="142" w:right="142"/>
              <w:jc w:val="center"/>
              <w:rPr>
                <w:rFonts w:ascii="Arial" w:hAnsi="Arial"/>
                <w:b/>
                <w:sz w:val="20"/>
                <w:lang w:val="sr-Cyrl-RS"/>
              </w:rPr>
            </w:pPr>
          </w:p>
        </w:tc>
      </w:tr>
      <w:tr w:rsidR="007A10D6" w:rsidRPr="003A223E" w14:paraId="17935A72" w14:textId="77777777" w:rsidTr="000D528A">
        <w:trPr>
          <w:cantSplit/>
          <w:trHeight w:hRule="exact" w:val="360"/>
          <w:jc w:val="center"/>
        </w:trPr>
        <w:tc>
          <w:tcPr>
            <w:tcW w:w="1418" w:type="dxa"/>
            <w:vMerge/>
            <w:tcBorders>
              <w:top w:val="nil"/>
              <w:left w:val="single" w:sz="12" w:space="0" w:color="auto"/>
              <w:bottom w:val="nil"/>
              <w:right w:val="nil"/>
            </w:tcBorders>
          </w:tcPr>
          <w:p w14:paraId="12B54849" w14:textId="77777777" w:rsidR="007A10D6" w:rsidRPr="00C91139" w:rsidRDefault="007A10D6" w:rsidP="000D528A">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4FA2DFA0" w14:textId="77777777" w:rsidR="007A10D6" w:rsidRPr="00C91139" w:rsidRDefault="007A10D6" w:rsidP="000D528A">
            <w:pPr>
              <w:pStyle w:val="ime"/>
              <w:spacing w:before="0" w:after="0"/>
              <w:ind w:left="142" w:right="142"/>
              <w:rPr>
                <w:rFonts w:ascii="Arial" w:hAnsi="Arial"/>
                <w:b/>
                <w:spacing w:val="-4"/>
                <w:sz w:val="28"/>
                <w:lang w:val="sr-Cyrl-RS"/>
              </w:rPr>
            </w:pPr>
            <w:r w:rsidRPr="00C91139">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3669E56D" w14:textId="77777777" w:rsidR="007A10D6" w:rsidRPr="00C91139" w:rsidRDefault="007A10D6" w:rsidP="000D528A">
            <w:pPr>
              <w:pStyle w:val="Tabela"/>
              <w:spacing w:before="60" w:after="0"/>
              <w:jc w:val="left"/>
              <w:rPr>
                <w:rFonts w:ascii="Arial" w:hAnsi="Arial"/>
                <w:sz w:val="20"/>
                <w:lang w:val="sr-Cyrl-RS"/>
              </w:rPr>
            </w:pPr>
            <w:r w:rsidRPr="00C91139">
              <w:rPr>
                <w:rFonts w:ascii="Arial" w:hAnsi="Arial"/>
                <w:sz w:val="20"/>
                <w:lang w:val="sr-Cyrl-RS"/>
              </w:rPr>
              <w:t>Лист:</w:t>
            </w:r>
          </w:p>
        </w:tc>
      </w:tr>
      <w:tr w:rsidR="007A10D6" w:rsidRPr="003A223E" w14:paraId="5F2FCC9D" w14:textId="77777777" w:rsidTr="000D528A">
        <w:trPr>
          <w:cantSplit/>
          <w:trHeight w:hRule="exact" w:val="400"/>
          <w:jc w:val="center"/>
        </w:trPr>
        <w:tc>
          <w:tcPr>
            <w:tcW w:w="1418" w:type="dxa"/>
            <w:vMerge/>
            <w:tcBorders>
              <w:top w:val="nil"/>
              <w:left w:val="single" w:sz="12" w:space="0" w:color="auto"/>
              <w:bottom w:val="single" w:sz="12" w:space="0" w:color="auto"/>
              <w:right w:val="nil"/>
            </w:tcBorders>
          </w:tcPr>
          <w:p w14:paraId="0B0184B5" w14:textId="77777777" w:rsidR="007A10D6" w:rsidRPr="00C91139" w:rsidRDefault="007A10D6" w:rsidP="000D528A">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14:paraId="544CDD8F" w14:textId="77777777" w:rsidR="007A10D6" w:rsidRPr="00C91139" w:rsidRDefault="007A10D6" w:rsidP="000D528A">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14:paraId="23DC8D92" w14:textId="77777777" w:rsidR="007A10D6" w:rsidRPr="00C91139" w:rsidRDefault="007A10D6" w:rsidP="000D528A">
            <w:pPr>
              <w:pStyle w:val="Tabela"/>
              <w:spacing w:before="60" w:after="0"/>
              <w:jc w:val="center"/>
              <w:rPr>
                <w:rFonts w:ascii="Arial" w:hAnsi="Arial"/>
                <w:sz w:val="20"/>
                <w:lang w:val="sr-Cyrl-RS"/>
              </w:rPr>
            </w:pPr>
            <w:r w:rsidRPr="00C91139">
              <w:rPr>
                <w:rFonts w:ascii="Arial" w:hAnsi="Arial"/>
                <w:sz w:val="20"/>
                <w:lang w:val="sr-Cyrl-RS"/>
              </w:rPr>
              <w:fldChar w:fldCharType="begin"/>
            </w:r>
            <w:r w:rsidRPr="00C91139">
              <w:rPr>
                <w:rFonts w:ascii="Arial" w:hAnsi="Arial"/>
                <w:sz w:val="20"/>
                <w:lang w:val="sr-Cyrl-RS"/>
              </w:rPr>
              <w:instrText xml:space="preserve"> PAGE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r w:rsidRPr="00C91139">
              <w:rPr>
                <w:rFonts w:ascii="Arial" w:hAnsi="Arial"/>
                <w:sz w:val="20"/>
                <w:lang w:val="sr-Cyrl-RS"/>
              </w:rPr>
              <w:t>/</w:t>
            </w:r>
            <w:r w:rsidRPr="00C91139">
              <w:rPr>
                <w:rFonts w:ascii="Arial" w:hAnsi="Arial"/>
                <w:sz w:val="20"/>
                <w:lang w:val="sr-Cyrl-RS"/>
              </w:rPr>
              <w:fldChar w:fldCharType="begin"/>
            </w:r>
            <w:r w:rsidRPr="00C91139">
              <w:rPr>
                <w:rFonts w:ascii="Arial" w:hAnsi="Arial"/>
                <w:sz w:val="20"/>
                <w:lang w:val="sr-Cyrl-RS"/>
              </w:rPr>
              <w:instrText xml:space="preserve"> NUMPAGES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p>
        </w:tc>
      </w:tr>
    </w:tbl>
    <w:p w14:paraId="47C9942D" w14:textId="77777777" w:rsidR="007A10D6" w:rsidRPr="00C91139" w:rsidRDefault="007A10D6" w:rsidP="007A10D6">
      <w:pPr>
        <w:pStyle w:val="tab"/>
        <w:spacing w:before="0" w:after="60"/>
        <w:jc w:val="right"/>
        <w:rPr>
          <w:rFonts w:ascii="Arial" w:hAnsi="Arial"/>
          <w:i/>
          <w:sz w:val="8"/>
          <w:lang w:val="sr-Cyrl-RS"/>
        </w:rPr>
      </w:pPr>
    </w:p>
    <w:p w14:paraId="1B4666D4" w14:textId="77777777" w:rsidR="007A10D6" w:rsidRPr="00C91139" w:rsidRDefault="007A10D6" w:rsidP="007A10D6">
      <w:pPr>
        <w:pStyle w:val="tab"/>
        <w:spacing w:before="0" w:after="60"/>
        <w:jc w:val="right"/>
        <w:rPr>
          <w:rFonts w:ascii="Arial" w:hAnsi="Arial"/>
          <w:i/>
          <w:lang w:val="sr-Cyrl-RS"/>
        </w:rPr>
      </w:pPr>
      <w:r w:rsidRPr="00C91139">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7A10D6" w:rsidRPr="003A223E" w14:paraId="66770567" w14:textId="77777777" w:rsidTr="000D528A">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14:paraId="76E39CBE" w14:textId="77777777" w:rsidR="007A10D6" w:rsidRPr="00C91139" w:rsidRDefault="007A10D6" w:rsidP="000D528A">
            <w:pPr>
              <w:spacing w:before="120"/>
              <w:jc w:val="right"/>
              <w:rPr>
                <w:rFonts w:ascii="Arial" w:hAnsi="Arial"/>
                <w:sz w:val="20"/>
                <w:lang w:val="sr-Cyrl-RS"/>
              </w:rPr>
            </w:pPr>
            <w:r w:rsidRPr="00C91139">
              <w:rPr>
                <w:rFonts w:ascii="Arial" w:hAnsi="Arial"/>
                <w:spacing w:val="-4"/>
                <w:sz w:val="20"/>
                <w:lang w:val="sr-Cyrl-RS"/>
              </w:rPr>
              <w:t>Врста студија:</w:t>
            </w:r>
          </w:p>
        </w:tc>
        <w:bookmarkStart w:id="1" w:name="Check1"/>
        <w:tc>
          <w:tcPr>
            <w:tcW w:w="7776" w:type="dxa"/>
            <w:tcBorders>
              <w:top w:val="single" w:sz="12" w:space="0" w:color="auto"/>
              <w:left w:val="single" w:sz="4" w:space="0" w:color="auto"/>
              <w:bottom w:val="single" w:sz="4" w:space="0" w:color="auto"/>
              <w:right w:val="single" w:sz="12" w:space="0" w:color="auto"/>
            </w:tcBorders>
            <w:hideMark/>
          </w:tcPr>
          <w:p w14:paraId="15011B0A" w14:textId="77777777" w:rsidR="007A10D6" w:rsidRPr="00C91139" w:rsidRDefault="007A10D6" w:rsidP="000D528A">
            <w:pPr>
              <w:pStyle w:val="check"/>
              <w:rPr>
                <w:rFonts w:asciiTheme="minorHAnsi" w:hAnsiTheme="minorHAnsi" w:cstheme="minorHAnsi"/>
                <w:b/>
                <w:bCs/>
                <w:sz w:val="28"/>
                <w:szCs w:val="28"/>
                <w:lang w:val="sr-Cyrl-RS"/>
              </w:rPr>
            </w:pPr>
            <w:r w:rsidRPr="00C91139">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C91139">
              <w:rPr>
                <w:rFonts w:asciiTheme="minorHAnsi" w:hAnsiTheme="minorHAnsi" w:cstheme="minorHAnsi"/>
                <w:b/>
                <w:bCs/>
                <w:sz w:val="28"/>
                <w:szCs w:val="28"/>
                <w:lang w:val="sr-Cyrl-RS"/>
              </w:rPr>
              <w:instrText xml:space="preserve"> FORMCHECKBOX </w:instrText>
            </w:r>
            <w:r w:rsidR="0077489D">
              <w:rPr>
                <w:rFonts w:asciiTheme="minorHAnsi" w:hAnsiTheme="minorHAnsi" w:cstheme="minorHAnsi"/>
                <w:b/>
                <w:bCs/>
                <w:sz w:val="28"/>
                <w:szCs w:val="28"/>
                <w:lang w:val="sr-Cyrl-RS"/>
              </w:rPr>
            </w:r>
            <w:r w:rsidR="0077489D">
              <w:rPr>
                <w:rFonts w:asciiTheme="minorHAnsi" w:hAnsiTheme="minorHAnsi" w:cstheme="minorHAnsi"/>
                <w:b/>
                <w:bCs/>
                <w:sz w:val="28"/>
                <w:szCs w:val="28"/>
                <w:lang w:val="sr-Cyrl-RS"/>
              </w:rPr>
              <w:fldChar w:fldCharType="separate"/>
            </w:r>
            <w:r w:rsidRPr="00C91139">
              <w:rPr>
                <w:rFonts w:asciiTheme="minorHAnsi" w:hAnsiTheme="minorHAnsi" w:cstheme="minorHAnsi"/>
                <w:b/>
                <w:bCs/>
                <w:sz w:val="28"/>
                <w:szCs w:val="28"/>
                <w:lang w:val="sr-Cyrl-RS"/>
              </w:rPr>
              <w:fldChar w:fldCharType="end"/>
            </w:r>
            <w:bookmarkEnd w:id="1"/>
            <w:r w:rsidRPr="00C91139">
              <w:rPr>
                <w:rFonts w:asciiTheme="minorHAnsi" w:hAnsiTheme="minorHAnsi" w:cstheme="minorHAnsi"/>
                <w:b/>
                <w:bCs/>
                <w:sz w:val="28"/>
                <w:szCs w:val="28"/>
                <w:lang w:val="sr-Cyrl-RS"/>
              </w:rPr>
              <w:t xml:space="preserve"> Основне академске студије</w:t>
            </w:r>
          </w:p>
        </w:tc>
      </w:tr>
      <w:tr w:rsidR="007A10D6" w:rsidRPr="003A223E" w14:paraId="6E57EF24" w14:textId="77777777" w:rsidTr="000D528A">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14:paraId="7F173826" w14:textId="77777777" w:rsidR="007A10D6" w:rsidRPr="00C91139" w:rsidRDefault="007A10D6" w:rsidP="000D528A">
            <w:pPr>
              <w:spacing w:before="120"/>
              <w:jc w:val="right"/>
              <w:rPr>
                <w:rFonts w:ascii="Arial" w:hAnsi="Arial"/>
                <w:spacing w:val="-4"/>
                <w:sz w:val="20"/>
                <w:lang w:val="sr-Cyrl-RS"/>
              </w:rPr>
            </w:pPr>
            <w:r w:rsidRPr="00C91139">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14:paraId="38D2140C" w14:textId="77777777" w:rsidR="007A10D6" w:rsidRPr="00FC2466" w:rsidRDefault="007A10D6" w:rsidP="000D528A">
            <w:pPr>
              <w:spacing w:before="120"/>
              <w:rPr>
                <w:b/>
                <w:bCs/>
                <w:spacing w:val="-4"/>
                <w:sz w:val="24"/>
                <w:szCs w:val="24"/>
                <w:lang w:val="sr-Cyrl-RS"/>
              </w:rPr>
            </w:pPr>
            <w:r w:rsidRPr="003A223E">
              <w:rPr>
                <w:b/>
                <w:bCs/>
                <w:lang w:val="sr-Cyrl-RS"/>
              </w:rPr>
              <w:t xml:space="preserve">            Софтверско инжењерство и информационе технологије</w:t>
            </w:r>
          </w:p>
        </w:tc>
      </w:tr>
      <w:tr w:rsidR="007A10D6" w:rsidRPr="003A223E" w14:paraId="729253FA" w14:textId="77777777" w:rsidTr="000D528A">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14:paraId="3E7E2FAA" w14:textId="77777777" w:rsidR="007A10D6" w:rsidRPr="00C91139" w:rsidRDefault="007A10D6" w:rsidP="000D528A">
            <w:pPr>
              <w:spacing w:before="40" w:after="40"/>
              <w:jc w:val="right"/>
              <w:rPr>
                <w:rFonts w:ascii="Arial" w:hAnsi="Arial"/>
                <w:spacing w:val="-4"/>
                <w:sz w:val="20"/>
                <w:lang w:val="sr-Cyrl-RS"/>
              </w:rPr>
            </w:pPr>
            <w:r w:rsidRPr="00C91139">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14:paraId="09F762B4" w14:textId="77777777" w:rsidR="007A10D6" w:rsidRPr="00FC2466" w:rsidRDefault="007A10D6" w:rsidP="000D528A">
            <w:pPr>
              <w:spacing w:before="120"/>
              <w:rPr>
                <w:b/>
                <w:bCs/>
                <w:spacing w:val="-4"/>
                <w:sz w:val="24"/>
                <w:szCs w:val="24"/>
                <w:lang w:val="sr-Cyrl-RS"/>
              </w:rPr>
            </w:pPr>
            <w:r w:rsidRPr="003A223E">
              <w:rPr>
                <w:b/>
                <w:bCs/>
                <w:lang w:val="sr-Cyrl-RS"/>
              </w:rPr>
              <w:t xml:space="preserve">            </w:t>
            </w:r>
            <w:r>
              <w:rPr>
                <w:b/>
                <w:bCs/>
                <w:lang w:val="sr-Cyrl-RS"/>
              </w:rPr>
              <w:t>ван. проф</w:t>
            </w:r>
            <w:r w:rsidRPr="003A223E">
              <w:rPr>
                <w:b/>
                <w:bCs/>
                <w:lang w:val="sr-Cyrl-RS"/>
              </w:rPr>
              <w:t>. др Мирослав Зарић</w:t>
            </w:r>
          </w:p>
        </w:tc>
      </w:tr>
    </w:tbl>
    <w:p w14:paraId="72AC8DAF" w14:textId="77777777" w:rsidR="007A10D6" w:rsidRPr="00C91139" w:rsidRDefault="007A10D6" w:rsidP="007A10D6">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7A10D6" w:rsidRPr="003A223E" w14:paraId="1C22D688" w14:textId="77777777" w:rsidTr="000D528A">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14:paraId="60C47A1E" w14:textId="77777777" w:rsidR="007A10D6" w:rsidRPr="00C91139" w:rsidRDefault="007A10D6" w:rsidP="000D528A">
            <w:pPr>
              <w:spacing w:before="120"/>
              <w:rPr>
                <w:rFonts w:ascii="Arial" w:hAnsi="Arial"/>
                <w:sz w:val="20"/>
                <w:lang w:val="sr-Cyrl-RS"/>
              </w:rPr>
            </w:pPr>
            <w:r w:rsidRPr="00C91139">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6C8DC15D" w14:textId="77777777" w:rsidR="007A10D6" w:rsidRPr="00FC2466" w:rsidRDefault="007A10D6" w:rsidP="007A10D6">
            <w:pPr>
              <w:spacing w:before="120"/>
              <w:rPr>
                <w:b/>
                <w:bCs/>
                <w:sz w:val="24"/>
                <w:szCs w:val="24"/>
                <w:lang w:val="sr-Cyrl-RS"/>
              </w:rPr>
            </w:pPr>
            <w:r w:rsidRPr="003A223E">
              <w:rPr>
                <w:b/>
                <w:bCs/>
                <w:lang w:val="sr-Cyrl-RS"/>
              </w:rPr>
              <w:t xml:space="preserve">            </w:t>
            </w:r>
            <w:r>
              <w:rPr>
                <w:b/>
                <w:bCs/>
                <w:lang w:val="sr-Cyrl-RS"/>
              </w:rPr>
              <w:t>Тамара</w:t>
            </w:r>
            <w:r w:rsidRPr="003A223E">
              <w:rPr>
                <w:b/>
                <w:bCs/>
                <w:lang w:val="sr-Cyrl-RS"/>
              </w:rPr>
              <w:t xml:space="preserve"> Г</w:t>
            </w:r>
            <w:r>
              <w:rPr>
                <w:b/>
                <w:bCs/>
                <w:lang w:val="sr-Cyrl-RS"/>
              </w:rPr>
              <w:t>лишић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153FFF47" w14:textId="77777777" w:rsidR="007A10D6" w:rsidRPr="00C91139" w:rsidRDefault="007A10D6" w:rsidP="000D528A">
            <w:pPr>
              <w:spacing w:before="120"/>
              <w:rPr>
                <w:rFonts w:ascii="Arial" w:hAnsi="Arial"/>
                <w:sz w:val="20"/>
                <w:lang w:val="sr-Cyrl-RS"/>
              </w:rPr>
            </w:pPr>
            <w:r w:rsidRPr="00C91139">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53310F3F" w14:textId="77777777" w:rsidR="007A10D6" w:rsidRPr="00C91139" w:rsidRDefault="007A10D6" w:rsidP="000D528A">
            <w:pPr>
              <w:spacing w:before="120"/>
              <w:jc w:val="center"/>
              <w:rPr>
                <w:rFonts w:cstheme="minorHAnsi"/>
                <w:b/>
                <w:sz w:val="24"/>
                <w:szCs w:val="24"/>
                <w:lang w:val="sr-Cyrl-RS"/>
              </w:rPr>
            </w:pPr>
            <w:r>
              <w:rPr>
                <w:rFonts w:cstheme="minorHAnsi"/>
                <w:b/>
                <w:sz w:val="24"/>
                <w:szCs w:val="24"/>
                <w:lang w:val="sr-Cyrl-RS"/>
              </w:rPr>
              <w:t>SW38</w:t>
            </w:r>
            <w:r w:rsidRPr="00C91139">
              <w:rPr>
                <w:rFonts w:cstheme="minorHAnsi"/>
                <w:b/>
                <w:sz w:val="24"/>
                <w:szCs w:val="24"/>
                <w:lang w:val="sr-Cyrl-RS"/>
              </w:rPr>
              <w:t>/2017</w:t>
            </w:r>
          </w:p>
        </w:tc>
      </w:tr>
      <w:tr w:rsidR="007A10D6" w:rsidRPr="003A223E" w14:paraId="630DF359" w14:textId="77777777" w:rsidTr="000D528A">
        <w:trPr>
          <w:cantSplit/>
          <w:jc w:val="center"/>
        </w:trPr>
        <w:tc>
          <w:tcPr>
            <w:tcW w:w="1620" w:type="dxa"/>
            <w:tcBorders>
              <w:top w:val="single" w:sz="4" w:space="0" w:color="auto"/>
              <w:left w:val="single" w:sz="12" w:space="0" w:color="auto"/>
              <w:bottom w:val="nil"/>
              <w:right w:val="single" w:sz="4" w:space="0" w:color="auto"/>
            </w:tcBorders>
            <w:vAlign w:val="center"/>
            <w:hideMark/>
          </w:tcPr>
          <w:p w14:paraId="7F8CCF6F" w14:textId="77777777" w:rsidR="007A10D6" w:rsidRPr="00C91139" w:rsidRDefault="007A10D6" w:rsidP="000D528A">
            <w:pPr>
              <w:spacing w:before="120"/>
              <w:rPr>
                <w:rFonts w:ascii="Arial" w:hAnsi="Arial"/>
                <w:sz w:val="20"/>
                <w:lang w:val="sr-Cyrl-RS"/>
              </w:rPr>
            </w:pPr>
            <w:r w:rsidRPr="00C91139">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14:paraId="57FEBFB9" w14:textId="77777777" w:rsidR="007A10D6" w:rsidRPr="00FC2466" w:rsidRDefault="007A10D6" w:rsidP="000D528A">
            <w:pPr>
              <w:spacing w:before="120"/>
              <w:rPr>
                <w:b/>
                <w:bCs/>
                <w:sz w:val="24"/>
                <w:szCs w:val="24"/>
                <w:lang w:val="sr-Cyrl-RS"/>
              </w:rPr>
            </w:pPr>
            <w:r w:rsidRPr="003A223E">
              <w:rPr>
                <w:b/>
                <w:bCs/>
                <w:lang w:val="sr-Cyrl-RS"/>
              </w:rPr>
              <w:t xml:space="preserve">            Системи базирани на знању</w:t>
            </w:r>
          </w:p>
        </w:tc>
      </w:tr>
      <w:tr w:rsidR="007A10D6" w:rsidRPr="003A223E" w14:paraId="12D5228A" w14:textId="77777777" w:rsidTr="000D528A">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14:paraId="293D80B0" w14:textId="77777777" w:rsidR="007A10D6" w:rsidRPr="00C91139" w:rsidRDefault="007A10D6" w:rsidP="000D528A">
            <w:pPr>
              <w:spacing w:before="120"/>
              <w:rPr>
                <w:rFonts w:ascii="Arial" w:hAnsi="Arial"/>
                <w:sz w:val="20"/>
                <w:lang w:val="sr-Cyrl-RS"/>
              </w:rPr>
            </w:pPr>
            <w:r w:rsidRPr="00C91139">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77EB43C" w14:textId="77777777" w:rsidR="007A10D6" w:rsidRPr="00FC2466" w:rsidRDefault="007A10D6" w:rsidP="000D528A">
            <w:pPr>
              <w:spacing w:before="120"/>
              <w:rPr>
                <w:b/>
                <w:bCs/>
                <w:sz w:val="24"/>
                <w:szCs w:val="24"/>
                <w:lang w:val="sr-Cyrl-RS"/>
              </w:rPr>
            </w:pPr>
            <w:r w:rsidRPr="003A223E">
              <w:rPr>
                <w:b/>
                <w:bCs/>
                <w:lang w:val="sr-Cyrl-RS"/>
              </w:rPr>
              <w:t xml:space="preserve">            </w:t>
            </w:r>
            <w:r w:rsidRPr="00FC2466">
              <w:rPr>
                <w:b/>
                <w:bCs/>
                <w:lang w:val="sr-Cyrl-RS"/>
              </w:rPr>
              <w:t>доц. др Синиша Николић</w:t>
            </w:r>
          </w:p>
        </w:tc>
      </w:tr>
      <w:tr w:rsidR="007A10D6" w:rsidRPr="003A223E" w14:paraId="00E84151" w14:textId="77777777" w:rsidTr="000D528A">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159AB937" w14:textId="77777777" w:rsidR="007A10D6" w:rsidRPr="00C91139" w:rsidRDefault="007A10D6" w:rsidP="000D528A">
            <w:pPr>
              <w:pStyle w:val="tab"/>
              <w:spacing w:before="0" w:after="0"/>
              <w:ind w:left="34" w:right="-108"/>
              <w:jc w:val="center"/>
              <w:rPr>
                <w:rFonts w:ascii="Arial" w:hAnsi="Arial"/>
                <w:lang w:val="sr-Cyrl-RS"/>
              </w:rPr>
            </w:pPr>
            <w:r w:rsidRPr="00C91139">
              <w:rPr>
                <w:rFonts w:ascii="Arial" w:hAnsi="Arial"/>
                <w:lang w:val="sr-Cyrl-RS"/>
              </w:rPr>
              <w:t>НА ОСНОВУ ПОДНЕТЕ ПРИЈАВЕ, ПРИЛОЖЕНЕ ДОКУМЕНТАЦИЈЕ И ОДРЕДБИ СТАТУТА ФАКУЛТЕТА</w:t>
            </w:r>
          </w:p>
          <w:p w14:paraId="6BC0257B" w14:textId="77777777" w:rsidR="007A10D6" w:rsidRPr="00C91139" w:rsidRDefault="007A10D6" w:rsidP="000D528A">
            <w:pPr>
              <w:pStyle w:val="tab"/>
              <w:spacing w:before="0" w:after="0"/>
              <w:ind w:left="34" w:right="-108"/>
              <w:rPr>
                <w:rFonts w:ascii="Arial" w:hAnsi="Arial"/>
                <w:lang w:val="sr-Cyrl-RS"/>
              </w:rPr>
            </w:pPr>
            <w:r w:rsidRPr="00C91139">
              <w:rPr>
                <w:rFonts w:ascii="Arial" w:hAnsi="Arial"/>
                <w:lang w:val="sr-Cyrl-RS"/>
              </w:rPr>
              <w:t>ИЗДАЈЕ СЕ ЗАДАТАК ЗА ДИПЛОМСКИ (Bachelor) РАД, СА СЛЕДЕЋИМ ЕЛЕМЕНТИМА:</w:t>
            </w:r>
          </w:p>
          <w:p w14:paraId="456AC9DB" w14:textId="77777777"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проблем – тема рада;</w:t>
            </w:r>
          </w:p>
          <w:p w14:paraId="2CCEBF3C" w14:textId="77777777"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C91139">
              <w:rPr>
                <w:rFonts w:ascii="Arial" w:hAnsi="Arial"/>
                <w:sz w:val="20"/>
                <w:lang w:val="sr-Cyrl-RS"/>
              </w:rPr>
              <w:t>;</w:t>
            </w:r>
          </w:p>
          <w:p w14:paraId="128B3120" w14:textId="77777777"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литература</w:t>
            </w:r>
          </w:p>
        </w:tc>
      </w:tr>
    </w:tbl>
    <w:p w14:paraId="691E65BD" w14:textId="77777777"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14:paraId="6CABF65F" w14:textId="77777777" w:rsidTr="000D528A">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14:paraId="4E31EF08" w14:textId="0DCAE069" w:rsidR="007A10D6" w:rsidRPr="000457CB" w:rsidRDefault="004A7BD7" w:rsidP="00C3062F">
            <w:pPr>
              <w:jc w:val="center"/>
              <w:rPr>
                <w:rFonts w:ascii="Arial" w:hAnsi="Arial" w:cs="Arial"/>
                <w:b/>
              </w:rPr>
            </w:pPr>
            <w:r w:rsidRPr="00C3062F">
              <w:rPr>
                <w:rFonts w:ascii="Arial" w:hAnsi="Arial" w:cs="Arial"/>
                <w:b/>
                <w:lang w:val="sr-Cyrl-RS"/>
              </w:rPr>
              <w:t xml:space="preserve">Систем за </w:t>
            </w:r>
            <w:r w:rsidR="00C3062F">
              <w:rPr>
                <w:rFonts w:ascii="Arial" w:hAnsi="Arial" w:cs="Arial"/>
                <w:b/>
                <w:lang w:val="sr-Cyrl-RS"/>
              </w:rPr>
              <w:t>куповину карата за скијалиште</w:t>
            </w:r>
            <w:r w:rsidRPr="00C3062F">
              <w:rPr>
                <w:rFonts w:ascii="Arial" w:hAnsi="Arial" w:cs="Arial"/>
                <w:b/>
                <w:lang w:val="sr-Cyrl-RS"/>
              </w:rPr>
              <w:t xml:space="preserve"> </w:t>
            </w:r>
            <w:r w:rsidR="000457CB">
              <w:rPr>
                <w:rFonts w:ascii="Arial" w:hAnsi="Arial" w:cs="Arial"/>
                <w:b/>
                <w:lang w:val="sr-Cyrl-RS"/>
              </w:rPr>
              <w:t>са</w:t>
            </w:r>
            <w:r w:rsidRPr="00C3062F">
              <w:rPr>
                <w:rFonts w:ascii="Arial" w:hAnsi="Arial" w:cs="Arial"/>
                <w:b/>
                <w:lang w:val="sr-Cyrl-RS"/>
              </w:rPr>
              <w:t xml:space="preserve"> препорук</w:t>
            </w:r>
            <w:r w:rsidR="000457CB">
              <w:rPr>
                <w:rFonts w:ascii="Arial" w:hAnsi="Arial" w:cs="Arial"/>
                <w:b/>
                <w:lang w:val="sr-Cyrl-RS"/>
              </w:rPr>
              <w:t>ом</w:t>
            </w:r>
            <w:r w:rsidRPr="00C3062F">
              <w:rPr>
                <w:rFonts w:ascii="Arial" w:hAnsi="Arial" w:cs="Arial"/>
                <w:b/>
                <w:lang w:val="sr-Cyrl-RS"/>
              </w:rPr>
              <w:t xml:space="preserve"> полиса осигурања</w:t>
            </w:r>
          </w:p>
        </w:tc>
      </w:tr>
    </w:tbl>
    <w:p w14:paraId="1C178D01" w14:textId="77777777"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14:paraId="7EC96F90" w14:textId="77777777" w:rsidTr="000D528A">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14:paraId="4E8927D2" w14:textId="4C9333A2" w:rsidR="007A10D6" w:rsidRPr="00C3062F" w:rsidRDefault="00C3062F" w:rsidP="000D528A">
            <w:pPr>
              <w:pStyle w:val="tab"/>
              <w:spacing w:before="120" w:after="0"/>
              <w:rPr>
                <w:rFonts w:ascii="Arial" w:hAnsi="Arial" w:cs="Arial"/>
                <w:sz w:val="22"/>
                <w:szCs w:val="24"/>
                <w:lang w:val="sr-Cyrl-RS"/>
              </w:rPr>
            </w:pPr>
            <w:r>
              <w:rPr>
                <w:rFonts w:ascii="Arial" w:hAnsi="Arial" w:cs="Arial"/>
                <w:sz w:val="22"/>
                <w:szCs w:val="24"/>
                <w:lang w:val="sr-Cyrl-RS"/>
              </w:rPr>
              <w:t xml:space="preserve">Опис система за куповину карата </w:t>
            </w:r>
            <w:r w:rsidR="000457CB">
              <w:rPr>
                <w:rFonts w:ascii="Arial" w:hAnsi="Arial" w:cs="Arial"/>
                <w:sz w:val="22"/>
                <w:szCs w:val="24"/>
                <w:lang w:val="sr-Cyrl-RS"/>
              </w:rPr>
              <w:t>са</w:t>
            </w:r>
            <w:r>
              <w:rPr>
                <w:rFonts w:ascii="Arial" w:hAnsi="Arial" w:cs="Arial"/>
                <w:sz w:val="22"/>
                <w:szCs w:val="24"/>
                <w:lang w:val="sr-Cyrl-RS"/>
              </w:rPr>
              <w:t xml:space="preserve"> препорук</w:t>
            </w:r>
            <w:r w:rsidR="000457CB">
              <w:rPr>
                <w:rFonts w:ascii="Arial" w:hAnsi="Arial" w:cs="Arial"/>
                <w:sz w:val="22"/>
                <w:szCs w:val="24"/>
                <w:lang w:val="sr-Cyrl-RS"/>
              </w:rPr>
              <w:t>ом</w:t>
            </w:r>
            <w:r>
              <w:rPr>
                <w:rFonts w:ascii="Arial" w:hAnsi="Arial" w:cs="Arial"/>
                <w:sz w:val="22"/>
                <w:szCs w:val="24"/>
                <w:lang w:val="sr-Cyrl-RS"/>
              </w:rPr>
              <w:t xml:space="preserve"> полиса осигурања са освртом на модел повреда скијаша и сновбордера на стази. Специфицирати и описати архитектуру система. Анализирати и дефинисати правила за куповину карата и препоруку полиса. Документовати решење.</w:t>
            </w:r>
          </w:p>
        </w:tc>
      </w:tr>
    </w:tbl>
    <w:p w14:paraId="10C9E412" w14:textId="77777777" w:rsidR="007A10D6" w:rsidRPr="00C91139" w:rsidRDefault="007A10D6" w:rsidP="007A10D6">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7A10D6" w:rsidRPr="003A223E" w14:paraId="3F59E1BE" w14:textId="77777777" w:rsidTr="000D528A">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14:paraId="2C3F4AA7" w14:textId="77777777" w:rsidR="007A10D6" w:rsidRPr="00C91139" w:rsidRDefault="007A10D6" w:rsidP="000D528A">
            <w:pPr>
              <w:spacing w:after="0"/>
              <w:rPr>
                <w:rFonts w:ascii="Arial" w:hAnsi="Arial"/>
                <w:sz w:val="20"/>
                <w:lang w:val="sr-Cyrl-RS"/>
              </w:rPr>
            </w:pPr>
            <w:r w:rsidRPr="00C91139">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131FA06B" w14:textId="77777777" w:rsidR="007A10D6" w:rsidRPr="00C91139" w:rsidRDefault="007A10D6" w:rsidP="000D528A">
            <w:pPr>
              <w:spacing w:after="0"/>
              <w:rPr>
                <w:rFonts w:ascii="Arial" w:hAnsi="Arial"/>
                <w:sz w:val="20"/>
                <w:lang w:val="sr-Cyrl-RS"/>
              </w:rPr>
            </w:pPr>
            <w:r w:rsidRPr="00C91139">
              <w:rPr>
                <w:rFonts w:ascii="Arial" w:hAnsi="Arial"/>
                <w:sz w:val="20"/>
                <w:lang w:val="sr-Cyrl-RS"/>
              </w:rPr>
              <w:t>Ментор рада:</w:t>
            </w:r>
          </w:p>
        </w:tc>
      </w:tr>
      <w:tr w:rsidR="007A10D6" w:rsidRPr="003A223E" w14:paraId="7DE5A002" w14:textId="77777777" w:rsidTr="000D528A">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14:paraId="76360AB0" w14:textId="77777777" w:rsidR="007A10D6" w:rsidRPr="00C91139" w:rsidRDefault="007A10D6" w:rsidP="000D528A">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14:paraId="12450BE2" w14:textId="77777777" w:rsidR="007A10D6" w:rsidRPr="00C91139" w:rsidRDefault="007A10D6" w:rsidP="000D528A">
            <w:pPr>
              <w:spacing w:before="120" w:after="0"/>
              <w:rPr>
                <w:rFonts w:ascii="Arial" w:hAnsi="Arial"/>
                <w:sz w:val="20"/>
                <w:lang w:val="sr-Cyrl-RS"/>
              </w:rPr>
            </w:pPr>
          </w:p>
        </w:tc>
      </w:tr>
    </w:tbl>
    <w:p w14:paraId="6D3874CB" w14:textId="77777777" w:rsidR="007A10D6" w:rsidRPr="00C91139" w:rsidRDefault="007A10D6" w:rsidP="007A10D6">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7A10D6" w:rsidRPr="003A223E" w14:paraId="66013855" w14:textId="77777777" w:rsidTr="00FB3EFC">
        <w:trPr>
          <w:cantSplit/>
          <w:trHeight w:val="530"/>
          <w:jc w:val="center"/>
        </w:trPr>
        <w:tc>
          <w:tcPr>
            <w:tcW w:w="9923" w:type="dxa"/>
            <w:tcBorders>
              <w:top w:val="single" w:sz="4" w:space="0" w:color="auto"/>
              <w:left w:val="single" w:sz="4" w:space="0" w:color="auto"/>
              <w:bottom w:val="single" w:sz="4" w:space="0" w:color="auto"/>
              <w:right w:val="single" w:sz="4" w:space="0" w:color="auto"/>
            </w:tcBorders>
            <w:hideMark/>
          </w:tcPr>
          <w:p w14:paraId="29E58A8E" w14:textId="77777777" w:rsidR="007A10D6" w:rsidRPr="003723C3" w:rsidRDefault="007A10D6" w:rsidP="00FB3EFC">
            <w:pPr>
              <w:spacing w:before="60" w:after="0"/>
              <w:ind w:left="-57" w:right="-57"/>
              <w:rPr>
                <w:rFonts w:ascii="Arial" w:hAnsi="Arial"/>
                <w:sz w:val="20"/>
                <w:lang w:val="sr-Cyrl-RS"/>
              </w:rPr>
            </w:pPr>
            <w:r w:rsidRPr="00C91139">
              <w:rPr>
                <w:rFonts w:ascii="Arial" w:hAnsi="Arial"/>
                <w:sz w:val="20"/>
                <w:lang w:val="sr-Cyrl-RS"/>
              </w:rPr>
              <w:t xml:space="preserve">Примерак за:  </w:t>
            </w:r>
            <w:r w:rsidRPr="00C91139">
              <w:rPr>
                <w:rFonts w:ascii="Arial" w:hAnsi="Arial"/>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77489D">
              <w:rPr>
                <w:rFonts w:ascii="Arial" w:hAnsi="Arial"/>
                <w:lang w:val="sr-Cyrl-RS"/>
              </w:rPr>
            </w:r>
            <w:r w:rsidR="0077489D">
              <w:rPr>
                <w:rFonts w:ascii="Arial" w:hAnsi="Arial"/>
                <w:lang w:val="sr-Cyrl-RS"/>
              </w:rPr>
              <w:fldChar w:fldCharType="separate"/>
            </w:r>
            <w:r w:rsidRPr="00C91139">
              <w:rPr>
                <w:rFonts w:ascii="Arial" w:hAnsi="Arial"/>
                <w:lang w:val="sr-Cyrl-RS"/>
              </w:rPr>
              <w:fldChar w:fldCharType="end"/>
            </w:r>
            <w:r w:rsidRPr="00C91139">
              <w:rPr>
                <w:lang w:val="sr-Cyrl-RS"/>
              </w:rPr>
              <w:t xml:space="preserve"> </w:t>
            </w:r>
            <w:r w:rsidRPr="00C91139">
              <w:rPr>
                <w:rFonts w:ascii="Arial" w:hAnsi="Arial"/>
                <w:sz w:val="20"/>
                <w:lang w:val="sr-Cyrl-RS"/>
              </w:rPr>
              <w:t xml:space="preserve">- Студента;   </w:t>
            </w:r>
            <w:bookmarkStart w:id="2" w:name="Check3"/>
            <w:r w:rsidRPr="00C91139">
              <w:rPr>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77489D">
              <w:rPr>
                <w:lang w:val="sr-Cyrl-RS"/>
              </w:rPr>
            </w:r>
            <w:r w:rsidR="0077489D">
              <w:rPr>
                <w:lang w:val="sr-Cyrl-RS"/>
              </w:rPr>
              <w:fldChar w:fldCharType="separate"/>
            </w:r>
            <w:r w:rsidRPr="00C91139">
              <w:rPr>
                <w:lang w:val="sr-Cyrl-RS"/>
              </w:rPr>
              <w:fldChar w:fldCharType="end"/>
            </w:r>
            <w:bookmarkEnd w:id="2"/>
            <w:r w:rsidRPr="00C91139">
              <w:rPr>
                <w:rFonts w:ascii="Arial" w:hAnsi="Arial"/>
                <w:sz w:val="20"/>
                <w:lang w:val="sr-Cyrl-RS"/>
              </w:rPr>
              <w:t xml:space="preserve"> - Ментора</w:t>
            </w:r>
          </w:p>
        </w:tc>
      </w:tr>
      <w:bookmarkEnd w:id="0"/>
    </w:tbl>
    <w:p w14:paraId="57DB1169" w14:textId="77777777" w:rsidR="003723C3" w:rsidRDefault="003723C3" w:rsidP="003723C3">
      <w:pPr>
        <w:spacing w:after="0"/>
        <w:rPr>
          <w:rFonts w:ascii="Arial" w:hAnsi="Arial"/>
          <w:sz w:val="40"/>
          <w:szCs w:val="40"/>
          <w:lang w:val="sr-Cyrl-RS"/>
        </w:rPr>
      </w:pPr>
    </w:p>
    <w:p w14:paraId="0A37BEA4" w14:textId="77777777"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sdt>
      <w:sdtPr>
        <w:rPr>
          <w:rFonts w:eastAsiaTheme="minorHAnsi" w:cstheme="minorBidi"/>
          <w:b w:val="0"/>
          <w:caps w:val="0"/>
          <w:sz w:val="22"/>
          <w:szCs w:val="22"/>
        </w:rPr>
        <w:id w:val="635147451"/>
        <w:docPartObj>
          <w:docPartGallery w:val="Table of Contents"/>
          <w:docPartUnique/>
        </w:docPartObj>
      </w:sdtPr>
      <w:sdtEndPr>
        <w:rPr>
          <w:bCs/>
          <w:noProof/>
        </w:rPr>
      </w:sdtEndPr>
      <w:sdtContent>
        <w:p w14:paraId="179956B9" w14:textId="77777777" w:rsidR="003723C3" w:rsidRDefault="007119C8">
          <w:pPr>
            <w:pStyle w:val="TOCHeading"/>
            <w:rPr>
              <w:lang w:val="sr-Cyrl-RS"/>
            </w:rPr>
          </w:pPr>
          <w:r>
            <w:rPr>
              <w:lang w:val="sr-Cyrl-RS"/>
            </w:rPr>
            <w:t>САДРЖАЈ</w:t>
          </w:r>
        </w:p>
        <w:p w14:paraId="70A0B312" w14:textId="77777777" w:rsidR="007119C8" w:rsidRPr="007119C8" w:rsidRDefault="007119C8" w:rsidP="007119C8">
          <w:pPr>
            <w:rPr>
              <w:lang w:val="sr-Cyrl-RS"/>
            </w:rPr>
          </w:pPr>
        </w:p>
        <w:p w14:paraId="0C7870AB" w14:textId="03F47EB5" w:rsidR="004B7635" w:rsidRDefault="003723C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2454617" w:history="1">
            <w:r w:rsidR="004B7635" w:rsidRPr="00971B7F">
              <w:rPr>
                <w:rStyle w:val="Hyperlink"/>
                <w:noProof/>
                <w:lang w:val="sr-Cyrl-RS"/>
              </w:rPr>
              <w:t>1.</w:t>
            </w:r>
            <w:r w:rsidR="004B7635">
              <w:rPr>
                <w:rFonts w:asciiTheme="minorHAnsi" w:eastAsiaTheme="minorEastAsia" w:hAnsiTheme="minorHAnsi"/>
                <w:noProof/>
              </w:rPr>
              <w:tab/>
            </w:r>
            <w:r w:rsidR="004B7635" w:rsidRPr="00971B7F">
              <w:rPr>
                <w:rStyle w:val="Hyperlink"/>
                <w:noProof/>
                <w:lang w:val="sr-Cyrl-RS"/>
              </w:rPr>
              <w:t>УВОД</w:t>
            </w:r>
            <w:r w:rsidR="004B7635">
              <w:rPr>
                <w:noProof/>
                <w:webHidden/>
              </w:rPr>
              <w:tab/>
            </w:r>
            <w:r w:rsidR="004B7635">
              <w:rPr>
                <w:noProof/>
                <w:webHidden/>
              </w:rPr>
              <w:fldChar w:fldCharType="begin"/>
            </w:r>
            <w:r w:rsidR="004B7635">
              <w:rPr>
                <w:noProof/>
                <w:webHidden/>
              </w:rPr>
              <w:instrText xml:space="preserve"> PAGEREF _Toc82454617 \h </w:instrText>
            </w:r>
            <w:r w:rsidR="004B7635">
              <w:rPr>
                <w:noProof/>
                <w:webHidden/>
              </w:rPr>
            </w:r>
            <w:r w:rsidR="004B7635">
              <w:rPr>
                <w:noProof/>
                <w:webHidden/>
              </w:rPr>
              <w:fldChar w:fldCharType="separate"/>
            </w:r>
            <w:r w:rsidR="004B7635">
              <w:rPr>
                <w:noProof/>
                <w:webHidden/>
              </w:rPr>
              <w:t>1</w:t>
            </w:r>
            <w:r w:rsidR="004B7635">
              <w:rPr>
                <w:noProof/>
                <w:webHidden/>
              </w:rPr>
              <w:fldChar w:fldCharType="end"/>
            </w:r>
          </w:hyperlink>
        </w:p>
        <w:p w14:paraId="0386F4FD" w14:textId="4E19C36E" w:rsidR="004B7635" w:rsidRDefault="004B7635">
          <w:pPr>
            <w:pStyle w:val="TOC1"/>
            <w:tabs>
              <w:tab w:val="left" w:pos="440"/>
              <w:tab w:val="right" w:leader="dot" w:pos="9350"/>
            </w:tabs>
            <w:rPr>
              <w:rFonts w:asciiTheme="minorHAnsi" w:eastAsiaTheme="minorEastAsia" w:hAnsiTheme="minorHAnsi"/>
              <w:noProof/>
            </w:rPr>
          </w:pPr>
          <w:hyperlink w:anchor="_Toc82454618" w:history="1">
            <w:r w:rsidRPr="00971B7F">
              <w:rPr>
                <w:rStyle w:val="Hyperlink"/>
                <w:noProof/>
                <w:lang w:val="sr-Cyrl-RS"/>
              </w:rPr>
              <w:t>2.</w:t>
            </w:r>
            <w:r>
              <w:rPr>
                <w:rFonts w:asciiTheme="minorHAnsi" w:eastAsiaTheme="minorEastAsia" w:hAnsiTheme="minorHAnsi"/>
                <w:noProof/>
              </w:rPr>
              <w:tab/>
            </w:r>
            <w:r w:rsidRPr="00971B7F">
              <w:rPr>
                <w:rStyle w:val="Hyperlink"/>
                <w:noProof/>
                <w:lang w:val="sr-Cyrl-RS"/>
              </w:rPr>
              <w:t>СТАЊЕ У ОБЛАСТИ</w:t>
            </w:r>
            <w:r>
              <w:rPr>
                <w:noProof/>
                <w:webHidden/>
              </w:rPr>
              <w:tab/>
            </w:r>
            <w:r>
              <w:rPr>
                <w:noProof/>
                <w:webHidden/>
              </w:rPr>
              <w:fldChar w:fldCharType="begin"/>
            </w:r>
            <w:r>
              <w:rPr>
                <w:noProof/>
                <w:webHidden/>
              </w:rPr>
              <w:instrText xml:space="preserve"> PAGEREF _Toc82454618 \h </w:instrText>
            </w:r>
            <w:r>
              <w:rPr>
                <w:noProof/>
                <w:webHidden/>
              </w:rPr>
            </w:r>
            <w:r>
              <w:rPr>
                <w:noProof/>
                <w:webHidden/>
              </w:rPr>
              <w:fldChar w:fldCharType="separate"/>
            </w:r>
            <w:r>
              <w:rPr>
                <w:noProof/>
                <w:webHidden/>
              </w:rPr>
              <w:t>3</w:t>
            </w:r>
            <w:r>
              <w:rPr>
                <w:noProof/>
                <w:webHidden/>
              </w:rPr>
              <w:fldChar w:fldCharType="end"/>
            </w:r>
          </w:hyperlink>
        </w:p>
        <w:p w14:paraId="6B714F78" w14:textId="5931D375" w:rsidR="004B7635" w:rsidRDefault="004B7635">
          <w:pPr>
            <w:pStyle w:val="TOC2"/>
            <w:tabs>
              <w:tab w:val="left" w:pos="880"/>
              <w:tab w:val="right" w:leader="dot" w:pos="9350"/>
            </w:tabs>
            <w:rPr>
              <w:rFonts w:asciiTheme="minorHAnsi" w:eastAsiaTheme="minorEastAsia" w:hAnsiTheme="minorHAnsi"/>
              <w:noProof/>
            </w:rPr>
          </w:pPr>
          <w:hyperlink w:anchor="_Toc82454619" w:history="1">
            <w:r w:rsidRPr="00971B7F">
              <w:rPr>
                <w:rStyle w:val="Hyperlink"/>
                <w:noProof/>
                <w:lang w:val="sr-Cyrl-RS"/>
              </w:rPr>
              <w:t>2.1.</w:t>
            </w:r>
            <w:r>
              <w:rPr>
                <w:rFonts w:asciiTheme="minorHAnsi" w:eastAsiaTheme="minorEastAsia" w:hAnsiTheme="minorHAnsi"/>
                <w:noProof/>
              </w:rPr>
              <w:tab/>
            </w:r>
            <w:r w:rsidRPr="00971B7F">
              <w:rPr>
                <w:rStyle w:val="Hyperlink"/>
                <w:noProof/>
                <w:lang w:val="sr-Cyrl-RS"/>
              </w:rPr>
              <w:t>Модел повреда у скијању и сновбордингу</w:t>
            </w:r>
            <w:r>
              <w:rPr>
                <w:noProof/>
                <w:webHidden/>
              </w:rPr>
              <w:tab/>
            </w:r>
            <w:r>
              <w:rPr>
                <w:noProof/>
                <w:webHidden/>
              </w:rPr>
              <w:fldChar w:fldCharType="begin"/>
            </w:r>
            <w:r>
              <w:rPr>
                <w:noProof/>
                <w:webHidden/>
              </w:rPr>
              <w:instrText xml:space="preserve"> PAGEREF _Toc82454619 \h </w:instrText>
            </w:r>
            <w:r>
              <w:rPr>
                <w:noProof/>
                <w:webHidden/>
              </w:rPr>
            </w:r>
            <w:r>
              <w:rPr>
                <w:noProof/>
                <w:webHidden/>
              </w:rPr>
              <w:fldChar w:fldCharType="separate"/>
            </w:r>
            <w:r>
              <w:rPr>
                <w:noProof/>
                <w:webHidden/>
              </w:rPr>
              <w:t>4</w:t>
            </w:r>
            <w:r>
              <w:rPr>
                <w:noProof/>
                <w:webHidden/>
              </w:rPr>
              <w:fldChar w:fldCharType="end"/>
            </w:r>
          </w:hyperlink>
        </w:p>
        <w:p w14:paraId="7502AC52" w14:textId="34282FA7" w:rsidR="004B7635" w:rsidRDefault="004B7635">
          <w:pPr>
            <w:pStyle w:val="TOC1"/>
            <w:tabs>
              <w:tab w:val="left" w:pos="440"/>
              <w:tab w:val="right" w:leader="dot" w:pos="9350"/>
            </w:tabs>
            <w:rPr>
              <w:rFonts w:asciiTheme="minorHAnsi" w:eastAsiaTheme="minorEastAsia" w:hAnsiTheme="minorHAnsi"/>
              <w:noProof/>
            </w:rPr>
          </w:pPr>
          <w:hyperlink w:anchor="_Toc82454620" w:history="1">
            <w:r w:rsidRPr="00971B7F">
              <w:rPr>
                <w:rStyle w:val="Hyperlink"/>
                <w:noProof/>
                <w:lang w:val="sr-Cyrl-RS"/>
              </w:rPr>
              <w:t>3.</w:t>
            </w:r>
            <w:r>
              <w:rPr>
                <w:rFonts w:asciiTheme="minorHAnsi" w:eastAsiaTheme="minorEastAsia" w:hAnsiTheme="minorHAnsi"/>
                <w:noProof/>
              </w:rPr>
              <w:tab/>
            </w:r>
            <w:r w:rsidRPr="00971B7F">
              <w:rPr>
                <w:rStyle w:val="Hyperlink"/>
                <w:noProof/>
                <w:lang w:val="sr-Cyrl-RS"/>
              </w:rPr>
              <w:t>КОРИШЋЕНЕ ТЕХНИКЕ И ТЕХНОЛОГИЈЕ</w:t>
            </w:r>
            <w:r>
              <w:rPr>
                <w:noProof/>
                <w:webHidden/>
              </w:rPr>
              <w:tab/>
            </w:r>
            <w:r>
              <w:rPr>
                <w:noProof/>
                <w:webHidden/>
              </w:rPr>
              <w:fldChar w:fldCharType="begin"/>
            </w:r>
            <w:r>
              <w:rPr>
                <w:noProof/>
                <w:webHidden/>
              </w:rPr>
              <w:instrText xml:space="preserve"> PAGEREF _Toc82454620 \h </w:instrText>
            </w:r>
            <w:r>
              <w:rPr>
                <w:noProof/>
                <w:webHidden/>
              </w:rPr>
            </w:r>
            <w:r>
              <w:rPr>
                <w:noProof/>
                <w:webHidden/>
              </w:rPr>
              <w:fldChar w:fldCharType="separate"/>
            </w:r>
            <w:r>
              <w:rPr>
                <w:noProof/>
                <w:webHidden/>
              </w:rPr>
              <w:t>7</w:t>
            </w:r>
            <w:r>
              <w:rPr>
                <w:noProof/>
                <w:webHidden/>
              </w:rPr>
              <w:fldChar w:fldCharType="end"/>
            </w:r>
          </w:hyperlink>
        </w:p>
        <w:p w14:paraId="0299BE34" w14:textId="569BBE57" w:rsidR="004B7635" w:rsidRDefault="004B7635">
          <w:pPr>
            <w:pStyle w:val="TOC2"/>
            <w:tabs>
              <w:tab w:val="left" w:pos="880"/>
              <w:tab w:val="right" w:leader="dot" w:pos="9350"/>
            </w:tabs>
            <w:rPr>
              <w:rFonts w:asciiTheme="minorHAnsi" w:eastAsiaTheme="minorEastAsia" w:hAnsiTheme="minorHAnsi"/>
              <w:noProof/>
            </w:rPr>
          </w:pPr>
          <w:hyperlink w:anchor="_Toc82454621" w:history="1">
            <w:r w:rsidRPr="00971B7F">
              <w:rPr>
                <w:rStyle w:val="Hyperlink"/>
                <w:noProof/>
                <w:lang w:val="sr-Cyrl-RS"/>
              </w:rPr>
              <w:t>3.1.</w:t>
            </w:r>
            <w:r>
              <w:rPr>
                <w:rFonts w:asciiTheme="minorHAnsi" w:eastAsiaTheme="minorEastAsia" w:hAnsiTheme="minorHAnsi"/>
                <w:noProof/>
              </w:rPr>
              <w:tab/>
            </w:r>
            <w:r w:rsidRPr="00971B7F">
              <w:rPr>
                <w:rStyle w:val="Hyperlink"/>
                <w:noProof/>
              </w:rPr>
              <w:t>Angular</w:t>
            </w:r>
            <w:r>
              <w:rPr>
                <w:noProof/>
                <w:webHidden/>
              </w:rPr>
              <w:tab/>
            </w:r>
            <w:r>
              <w:rPr>
                <w:noProof/>
                <w:webHidden/>
              </w:rPr>
              <w:fldChar w:fldCharType="begin"/>
            </w:r>
            <w:r>
              <w:rPr>
                <w:noProof/>
                <w:webHidden/>
              </w:rPr>
              <w:instrText xml:space="preserve"> PAGEREF _Toc82454621 \h </w:instrText>
            </w:r>
            <w:r>
              <w:rPr>
                <w:noProof/>
                <w:webHidden/>
              </w:rPr>
            </w:r>
            <w:r>
              <w:rPr>
                <w:noProof/>
                <w:webHidden/>
              </w:rPr>
              <w:fldChar w:fldCharType="separate"/>
            </w:r>
            <w:r>
              <w:rPr>
                <w:noProof/>
                <w:webHidden/>
              </w:rPr>
              <w:t>7</w:t>
            </w:r>
            <w:r>
              <w:rPr>
                <w:noProof/>
                <w:webHidden/>
              </w:rPr>
              <w:fldChar w:fldCharType="end"/>
            </w:r>
          </w:hyperlink>
        </w:p>
        <w:p w14:paraId="5F228078" w14:textId="6CCAAF50" w:rsidR="004B7635" w:rsidRDefault="004B7635">
          <w:pPr>
            <w:pStyle w:val="TOC2"/>
            <w:tabs>
              <w:tab w:val="left" w:pos="880"/>
              <w:tab w:val="right" w:leader="dot" w:pos="9350"/>
            </w:tabs>
            <w:rPr>
              <w:rFonts w:asciiTheme="minorHAnsi" w:eastAsiaTheme="minorEastAsia" w:hAnsiTheme="minorHAnsi"/>
              <w:noProof/>
            </w:rPr>
          </w:pPr>
          <w:hyperlink w:anchor="_Toc82454622" w:history="1">
            <w:r w:rsidRPr="00971B7F">
              <w:rPr>
                <w:rStyle w:val="Hyperlink"/>
                <w:noProof/>
              </w:rPr>
              <w:t>3.2.</w:t>
            </w:r>
            <w:r>
              <w:rPr>
                <w:rFonts w:asciiTheme="minorHAnsi" w:eastAsiaTheme="minorEastAsia" w:hAnsiTheme="minorHAnsi"/>
                <w:noProof/>
              </w:rPr>
              <w:tab/>
            </w:r>
            <w:r w:rsidRPr="00971B7F">
              <w:rPr>
                <w:rStyle w:val="Hyperlink"/>
                <w:noProof/>
              </w:rPr>
              <w:t>Spring</w:t>
            </w:r>
            <w:r>
              <w:rPr>
                <w:noProof/>
                <w:webHidden/>
              </w:rPr>
              <w:tab/>
            </w:r>
            <w:r>
              <w:rPr>
                <w:noProof/>
                <w:webHidden/>
              </w:rPr>
              <w:fldChar w:fldCharType="begin"/>
            </w:r>
            <w:r>
              <w:rPr>
                <w:noProof/>
                <w:webHidden/>
              </w:rPr>
              <w:instrText xml:space="preserve"> PAGEREF _Toc82454622 \h </w:instrText>
            </w:r>
            <w:r>
              <w:rPr>
                <w:noProof/>
                <w:webHidden/>
              </w:rPr>
            </w:r>
            <w:r>
              <w:rPr>
                <w:noProof/>
                <w:webHidden/>
              </w:rPr>
              <w:fldChar w:fldCharType="separate"/>
            </w:r>
            <w:r>
              <w:rPr>
                <w:noProof/>
                <w:webHidden/>
              </w:rPr>
              <w:t>8</w:t>
            </w:r>
            <w:r>
              <w:rPr>
                <w:noProof/>
                <w:webHidden/>
              </w:rPr>
              <w:fldChar w:fldCharType="end"/>
            </w:r>
          </w:hyperlink>
        </w:p>
        <w:p w14:paraId="49A7628C" w14:textId="297AD69C" w:rsidR="004B7635" w:rsidRDefault="004B7635">
          <w:pPr>
            <w:pStyle w:val="TOC2"/>
            <w:tabs>
              <w:tab w:val="left" w:pos="880"/>
              <w:tab w:val="right" w:leader="dot" w:pos="9350"/>
            </w:tabs>
            <w:rPr>
              <w:rFonts w:asciiTheme="minorHAnsi" w:eastAsiaTheme="minorEastAsia" w:hAnsiTheme="minorHAnsi"/>
              <w:noProof/>
            </w:rPr>
          </w:pPr>
          <w:hyperlink w:anchor="_Toc82454623" w:history="1">
            <w:r w:rsidRPr="00971B7F">
              <w:rPr>
                <w:rStyle w:val="Hyperlink"/>
                <w:noProof/>
              </w:rPr>
              <w:t>3.3.</w:t>
            </w:r>
            <w:r>
              <w:rPr>
                <w:rFonts w:asciiTheme="minorHAnsi" w:eastAsiaTheme="minorEastAsia" w:hAnsiTheme="minorHAnsi"/>
                <w:noProof/>
              </w:rPr>
              <w:tab/>
            </w:r>
            <w:r w:rsidRPr="00971B7F">
              <w:rPr>
                <w:rStyle w:val="Hyperlink"/>
                <w:noProof/>
              </w:rPr>
              <w:t>Drools</w:t>
            </w:r>
            <w:r>
              <w:rPr>
                <w:noProof/>
                <w:webHidden/>
              </w:rPr>
              <w:tab/>
            </w:r>
            <w:r>
              <w:rPr>
                <w:noProof/>
                <w:webHidden/>
              </w:rPr>
              <w:fldChar w:fldCharType="begin"/>
            </w:r>
            <w:r>
              <w:rPr>
                <w:noProof/>
                <w:webHidden/>
              </w:rPr>
              <w:instrText xml:space="preserve"> PAGEREF _Toc82454623 \h </w:instrText>
            </w:r>
            <w:r>
              <w:rPr>
                <w:noProof/>
                <w:webHidden/>
              </w:rPr>
            </w:r>
            <w:r>
              <w:rPr>
                <w:noProof/>
                <w:webHidden/>
              </w:rPr>
              <w:fldChar w:fldCharType="separate"/>
            </w:r>
            <w:r>
              <w:rPr>
                <w:noProof/>
                <w:webHidden/>
              </w:rPr>
              <w:t>10</w:t>
            </w:r>
            <w:r>
              <w:rPr>
                <w:noProof/>
                <w:webHidden/>
              </w:rPr>
              <w:fldChar w:fldCharType="end"/>
            </w:r>
          </w:hyperlink>
        </w:p>
        <w:p w14:paraId="357C755E" w14:textId="40C07C77" w:rsidR="004B7635" w:rsidRDefault="004B7635">
          <w:pPr>
            <w:pStyle w:val="TOC2"/>
            <w:tabs>
              <w:tab w:val="left" w:pos="880"/>
              <w:tab w:val="right" w:leader="dot" w:pos="9350"/>
            </w:tabs>
            <w:rPr>
              <w:rFonts w:asciiTheme="minorHAnsi" w:eastAsiaTheme="minorEastAsia" w:hAnsiTheme="minorHAnsi"/>
              <w:noProof/>
            </w:rPr>
          </w:pPr>
          <w:hyperlink w:anchor="_Toc82454624" w:history="1">
            <w:r w:rsidRPr="00971B7F">
              <w:rPr>
                <w:rStyle w:val="Hyperlink"/>
                <w:noProof/>
                <w:lang w:val="sr-Cyrl-RS"/>
              </w:rPr>
              <w:t>3.4.</w:t>
            </w:r>
            <w:r>
              <w:rPr>
                <w:rFonts w:asciiTheme="minorHAnsi" w:eastAsiaTheme="minorEastAsia" w:hAnsiTheme="minorHAnsi"/>
                <w:noProof/>
              </w:rPr>
              <w:tab/>
            </w:r>
            <w:r w:rsidRPr="00971B7F">
              <w:rPr>
                <w:rStyle w:val="Hyperlink"/>
                <w:noProof/>
              </w:rPr>
              <w:t xml:space="preserve">REST </w:t>
            </w:r>
            <w:r w:rsidRPr="00971B7F">
              <w:rPr>
                <w:rStyle w:val="Hyperlink"/>
                <w:noProof/>
                <w:lang w:val="sr-Cyrl-RS"/>
              </w:rPr>
              <w:t>сервис</w:t>
            </w:r>
            <w:r>
              <w:rPr>
                <w:noProof/>
                <w:webHidden/>
              </w:rPr>
              <w:tab/>
            </w:r>
            <w:r>
              <w:rPr>
                <w:noProof/>
                <w:webHidden/>
              </w:rPr>
              <w:fldChar w:fldCharType="begin"/>
            </w:r>
            <w:r>
              <w:rPr>
                <w:noProof/>
                <w:webHidden/>
              </w:rPr>
              <w:instrText xml:space="preserve"> PAGEREF _Toc82454624 \h </w:instrText>
            </w:r>
            <w:r>
              <w:rPr>
                <w:noProof/>
                <w:webHidden/>
              </w:rPr>
            </w:r>
            <w:r>
              <w:rPr>
                <w:noProof/>
                <w:webHidden/>
              </w:rPr>
              <w:fldChar w:fldCharType="separate"/>
            </w:r>
            <w:r>
              <w:rPr>
                <w:noProof/>
                <w:webHidden/>
              </w:rPr>
              <w:t>11</w:t>
            </w:r>
            <w:r>
              <w:rPr>
                <w:noProof/>
                <w:webHidden/>
              </w:rPr>
              <w:fldChar w:fldCharType="end"/>
            </w:r>
          </w:hyperlink>
        </w:p>
        <w:p w14:paraId="02AF6F31" w14:textId="222CD3FD" w:rsidR="004B7635" w:rsidRDefault="004B7635">
          <w:pPr>
            <w:pStyle w:val="TOC1"/>
            <w:tabs>
              <w:tab w:val="left" w:pos="440"/>
              <w:tab w:val="right" w:leader="dot" w:pos="9350"/>
            </w:tabs>
            <w:rPr>
              <w:rFonts w:asciiTheme="minorHAnsi" w:eastAsiaTheme="minorEastAsia" w:hAnsiTheme="minorHAnsi"/>
              <w:noProof/>
            </w:rPr>
          </w:pPr>
          <w:hyperlink w:anchor="_Toc82454625" w:history="1">
            <w:r w:rsidRPr="00971B7F">
              <w:rPr>
                <w:rStyle w:val="Hyperlink"/>
                <w:noProof/>
                <w:lang w:val="sr-Cyrl-RS"/>
              </w:rPr>
              <w:t>4.</w:t>
            </w:r>
            <w:r>
              <w:rPr>
                <w:rFonts w:asciiTheme="minorHAnsi" w:eastAsiaTheme="minorEastAsia" w:hAnsiTheme="minorHAnsi"/>
                <w:noProof/>
              </w:rPr>
              <w:tab/>
            </w:r>
            <w:r w:rsidRPr="00971B7F">
              <w:rPr>
                <w:rStyle w:val="Hyperlink"/>
                <w:noProof/>
                <w:lang w:val="sr-Cyrl-RS"/>
              </w:rPr>
              <w:t>СПЕЦИФИКАЦИЈА</w:t>
            </w:r>
            <w:r>
              <w:rPr>
                <w:noProof/>
                <w:webHidden/>
              </w:rPr>
              <w:tab/>
            </w:r>
            <w:r>
              <w:rPr>
                <w:noProof/>
                <w:webHidden/>
              </w:rPr>
              <w:fldChar w:fldCharType="begin"/>
            </w:r>
            <w:r>
              <w:rPr>
                <w:noProof/>
                <w:webHidden/>
              </w:rPr>
              <w:instrText xml:space="preserve"> PAGEREF _Toc82454625 \h </w:instrText>
            </w:r>
            <w:r>
              <w:rPr>
                <w:noProof/>
                <w:webHidden/>
              </w:rPr>
            </w:r>
            <w:r>
              <w:rPr>
                <w:noProof/>
                <w:webHidden/>
              </w:rPr>
              <w:fldChar w:fldCharType="separate"/>
            </w:r>
            <w:r>
              <w:rPr>
                <w:noProof/>
                <w:webHidden/>
              </w:rPr>
              <w:t>13</w:t>
            </w:r>
            <w:r>
              <w:rPr>
                <w:noProof/>
                <w:webHidden/>
              </w:rPr>
              <w:fldChar w:fldCharType="end"/>
            </w:r>
          </w:hyperlink>
        </w:p>
        <w:p w14:paraId="1F496EB0" w14:textId="50BDC413" w:rsidR="004B7635" w:rsidRDefault="004B7635">
          <w:pPr>
            <w:pStyle w:val="TOC2"/>
            <w:tabs>
              <w:tab w:val="left" w:pos="880"/>
              <w:tab w:val="right" w:leader="dot" w:pos="9350"/>
            </w:tabs>
            <w:rPr>
              <w:rFonts w:asciiTheme="minorHAnsi" w:eastAsiaTheme="minorEastAsia" w:hAnsiTheme="minorHAnsi"/>
              <w:noProof/>
            </w:rPr>
          </w:pPr>
          <w:hyperlink w:anchor="_Toc82454626" w:history="1">
            <w:r w:rsidRPr="00971B7F">
              <w:rPr>
                <w:rStyle w:val="Hyperlink"/>
                <w:noProof/>
                <w:lang w:val="sr-Cyrl-RS"/>
              </w:rPr>
              <w:t>4.1.</w:t>
            </w:r>
            <w:r>
              <w:rPr>
                <w:rFonts w:asciiTheme="minorHAnsi" w:eastAsiaTheme="minorEastAsia" w:hAnsiTheme="minorHAnsi"/>
                <w:noProof/>
              </w:rPr>
              <w:tab/>
            </w:r>
            <w:r w:rsidRPr="00971B7F">
              <w:rPr>
                <w:rStyle w:val="Hyperlink"/>
                <w:noProof/>
                <w:lang w:val="sr-Cyrl-RS"/>
              </w:rPr>
              <w:t>Дијаграм случајева коришћења</w:t>
            </w:r>
            <w:r>
              <w:rPr>
                <w:noProof/>
                <w:webHidden/>
              </w:rPr>
              <w:tab/>
            </w:r>
            <w:r>
              <w:rPr>
                <w:noProof/>
                <w:webHidden/>
              </w:rPr>
              <w:fldChar w:fldCharType="begin"/>
            </w:r>
            <w:r>
              <w:rPr>
                <w:noProof/>
                <w:webHidden/>
              </w:rPr>
              <w:instrText xml:space="preserve"> PAGEREF _Toc82454626 \h </w:instrText>
            </w:r>
            <w:r>
              <w:rPr>
                <w:noProof/>
                <w:webHidden/>
              </w:rPr>
            </w:r>
            <w:r>
              <w:rPr>
                <w:noProof/>
                <w:webHidden/>
              </w:rPr>
              <w:fldChar w:fldCharType="separate"/>
            </w:r>
            <w:r>
              <w:rPr>
                <w:noProof/>
                <w:webHidden/>
              </w:rPr>
              <w:t>13</w:t>
            </w:r>
            <w:r>
              <w:rPr>
                <w:noProof/>
                <w:webHidden/>
              </w:rPr>
              <w:fldChar w:fldCharType="end"/>
            </w:r>
          </w:hyperlink>
        </w:p>
        <w:p w14:paraId="5F281F25" w14:textId="650D5A7A" w:rsidR="004B7635" w:rsidRDefault="004B7635">
          <w:pPr>
            <w:pStyle w:val="TOC2"/>
            <w:tabs>
              <w:tab w:val="left" w:pos="880"/>
              <w:tab w:val="right" w:leader="dot" w:pos="9350"/>
            </w:tabs>
            <w:rPr>
              <w:rFonts w:asciiTheme="minorHAnsi" w:eastAsiaTheme="minorEastAsia" w:hAnsiTheme="minorHAnsi"/>
              <w:noProof/>
            </w:rPr>
          </w:pPr>
          <w:hyperlink w:anchor="_Toc82454627" w:history="1">
            <w:r w:rsidRPr="00971B7F">
              <w:rPr>
                <w:rStyle w:val="Hyperlink"/>
                <w:noProof/>
                <w:lang w:val="sr-Cyrl-RS"/>
              </w:rPr>
              <w:t>4.2.</w:t>
            </w:r>
            <w:r>
              <w:rPr>
                <w:rFonts w:asciiTheme="minorHAnsi" w:eastAsiaTheme="minorEastAsia" w:hAnsiTheme="minorHAnsi"/>
                <w:noProof/>
              </w:rPr>
              <w:tab/>
            </w:r>
            <w:r w:rsidRPr="00971B7F">
              <w:rPr>
                <w:rStyle w:val="Hyperlink"/>
                <w:noProof/>
                <w:lang w:val="sr-Cyrl-RS"/>
              </w:rPr>
              <w:t>Дијаграм класа</w:t>
            </w:r>
            <w:r>
              <w:rPr>
                <w:noProof/>
                <w:webHidden/>
              </w:rPr>
              <w:tab/>
            </w:r>
            <w:r>
              <w:rPr>
                <w:noProof/>
                <w:webHidden/>
              </w:rPr>
              <w:fldChar w:fldCharType="begin"/>
            </w:r>
            <w:r>
              <w:rPr>
                <w:noProof/>
                <w:webHidden/>
              </w:rPr>
              <w:instrText xml:space="preserve"> PAGEREF _Toc82454627 \h </w:instrText>
            </w:r>
            <w:r>
              <w:rPr>
                <w:noProof/>
                <w:webHidden/>
              </w:rPr>
            </w:r>
            <w:r>
              <w:rPr>
                <w:noProof/>
                <w:webHidden/>
              </w:rPr>
              <w:fldChar w:fldCharType="separate"/>
            </w:r>
            <w:r>
              <w:rPr>
                <w:noProof/>
                <w:webHidden/>
              </w:rPr>
              <w:t>15</w:t>
            </w:r>
            <w:r>
              <w:rPr>
                <w:noProof/>
                <w:webHidden/>
              </w:rPr>
              <w:fldChar w:fldCharType="end"/>
            </w:r>
          </w:hyperlink>
        </w:p>
        <w:p w14:paraId="213FAAAE" w14:textId="5FBE91BF" w:rsidR="004B7635" w:rsidRDefault="004B7635">
          <w:pPr>
            <w:pStyle w:val="TOC2"/>
            <w:tabs>
              <w:tab w:val="left" w:pos="880"/>
              <w:tab w:val="right" w:leader="dot" w:pos="9350"/>
            </w:tabs>
            <w:rPr>
              <w:rFonts w:asciiTheme="minorHAnsi" w:eastAsiaTheme="minorEastAsia" w:hAnsiTheme="minorHAnsi"/>
              <w:noProof/>
            </w:rPr>
          </w:pPr>
          <w:hyperlink w:anchor="_Toc82454628" w:history="1">
            <w:r w:rsidRPr="00971B7F">
              <w:rPr>
                <w:rStyle w:val="Hyperlink"/>
                <w:noProof/>
                <w:lang w:val="sr-Cyrl-RS"/>
              </w:rPr>
              <w:t>4.3.</w:t>
            </w:r>
            <w:r>
              <w:rPr>
                <w:rFonts w:asciiTheme="minorHAnsi" w:eastAsiaTheme="minorEastAsia" w:hAnsiTheme="minorHAnsi"/>
                <w:noProof/>
              </w:rPr>
              <w:tab/>
            </w:r>
            <w:r w:rsidRPr="00971B7F">
              <w:rPr>
                <w:rStyle w:val="Hyperlink"/>
                <w:noProof/>
                <w:lang w:val="sr-Cyrl-RS"/>
              </w:rPr>
              <w:t>Дијаграм секвенци</w:t>
            </w:r>
            <w:r>
              <w:rPr>
                <w:noProof/>
                <w:webHidden/>
              </w:rPr>
              <w:tab/>
            </w:r>
            <w:r>
              <w:rPr>
                <w:noProof/>
                <w:webHidden/>
              </w:rPr>
              <w:fldChar w:fldCharType="begin"/>
            </w:r>
            <w:r>
              <w:rPr>
                <w:noProof/>
                <w:webHidden/>
              </w:rPr>
              <w:instrText xml:space="preserve"> PAGEREF _Toc82454628 \h </w:instrText>
            </w:r>
            <w:r>
              <w:rPr>
                <w:noProof/>
                <w:webHidden/>
              </w:rPr>
            </w:r>
            <w:r>
              <w:rPr>
                <w:noProof/>
                <w:webHidden/>
              </w:rPr>
              <w:fldChar w:fldCharType="separate"/>
            </w:r>
            <w:r>
              <w:rPr>
                <w:noProof/>
                <w:webHidden/>
              </w:rPr>
              <w:t>18</w:t>
            </w:r>
            <w:r>
              <w:rPr>
                <w:noProof/>
                <w:webHidden/>
              </w:rPr>
              <w:fldChar w:fldCharType="end"/>
            </w:r>
          </w:hyperlink>
        </w:p>
        <w:p w14:paraId="22839FB1" w14:textId="6E26F3F5" w:rsidR="004B7635" w:rsidRDefault="004B7635">
          <w:pPr>
            <w:pStyle w:val="TOC1"/>
            <w:tabs>
              <w:tab w:val="left" w:pos="440"/>
              <w:tab w:val="right" w:leader="dot" w:pos="9350"/>
            </w:tabs>
            <w:rPr>
              <w:rFonts w:asciiTheme="minorHAnsi" w:eastAsiaTheme="minorEastAsia" w:hAnsiTheme="minorHAnsi"/>
              <w:noProof/>
            </w:rPr>
          </w:pPr>
          <w:hyperlink w:anchor="_Toc82454629" w:history="1">
            <w:r w:rsidRPr="00971B7F">
              <w:rPr>
                <w:rStyle w:val="Hyperlink"/>
                <w:noProof/>
                <w:lang w:val="sr-Cyrl-RS"/>
              </w:rPr>
              <w:t>5.</w:t>
            </w:r>
            <w:r>
              <w:rPr>
                <w:rFonts w:asciiTheme="minorHAnsi" w:eastAsiaTheme="minorEastAsia" w:hAnsiTheme="minorHAnsi"/>
                <w:noProof/>
              </w:rPr>
              <w:tab/>
            </w:r>
            <w:r w:rsidRPr="00971B7F">
              <w:rPr>
                <w:rStyle w:val="Hyperlink"/>
                <w:noProof/>
                <w:lang w:val="sr-Cyrl-RS"/>
              </w:rPr>
              <w:t>ИМПЛЕМЕНТАЦИЈА</w:t>
            </w:r>
            <w:r>
              <w:rPr>
                <w:noProof/>
                <w:webHidden/>
              </w:rPr>
              <w:tab/>
            </w:r>
            <w:r>
              <w:rPr>
                <w:noProof/>
                <w:webHidden/>
              </w:rPr>
              <w:fldChar w:fldCharType="begin"/>
            </w:r>
            <w:r>
              <w:rPr>
                <w:noProof/>
                <w:webHidden/>
              </w:rPr>
              <w:instrText xml:space="preserve"> PAGEREF _Toc82454629 \h </w:instrText>
            </w:r>
            <w:r>
              <w:rPr>
                <w:noProof/>
                <w:webHidden/>
              </w:rPr>
            </w:r>
            <w:r>
              <w:rPr>
                <w:noProof/>
                <w:webHidden/>
              </w:rPr>
              <w:fldChar w:fldCharType="separate"/>
            </w:r>
            <w:r>
              <w:rPr>
                <w:noProof/>
                <w:webHidden/>
              </w:rPr>
              <w:t>21</w:t>
            </w:r>
            <w:r>
              <w:rPr>
                <w:noProof/>
                <w:webHidden/>
              </w:rPr>
              <w:fldChar w:fldCharType="end"/>
            </w:r>
          </w:hyperlink>
        </w:p>
        <w:p w14:paraId="2E9211E8" w14:textId="7DFCF067" w:rsidR="004B7635" w:rsidRDefault="004B7635">
          <w:pPr>
            <w:pStyle w:val="TOC2"/>
            <w:tabs>
              <w:tab w:val="left" w:pos="880"/>
              <w:tab w:val="right" w:leader="dot" w:pos="9350"/>
            </w:tabs>
            <w:rPr>
              <w:rFonts w:asciiTheme="minorHAnsi" w:eastAsiaTheme="minorEastAsia" w:hAnsiTheme="minorHAnsi"/>
              <w:noProof/>
            </w:rPr>
          </w:pPr>
          <w:hyperlink w:anchor="_Toc82454630" w:history="1">
            <w:r w:rsidRPr="00971B7F">
              <w:rPr>
                <w:rStyle w:val="Hyperlink"/>
                <w:noProof/>
                <w:lang w:val="sr-Cyrl-RS"/>
              </w:rPr>
              <w:t>5.1.</w:t>
            </w:r>
            <w:r>
              <w:rPr>
                <w:rFonts w:asciiTheme="minorHAnsi" w:eastAsiaTheme="minorEastAsia" w:hAnsiTheme="minorHAnsi"/>
                <w:noProof/>
              </w:rPr>
              <w:tab/>
            </w:r>
            <w:r w:rsidRPr="00971B7F">
              <w:rPr>
                <w:rStyle w:val="Hyperlink"/>
                <w:noProof/>
                <w:lang w:val="sr-Cyrl-RS"/>
              </w:rPr>
              <w:t>Клијентска апликација</w:t>
            </w:r>
            <w:r>
              <w:rPr>
                <w:noProof/>
                <w:webHidden/>
              </w:rPr>
              <w:tab/>
            </w:r>
            <w:r>
              <w:rPr>
                <w:noProof/>
                <w:webHidden/>
              </w:rPr>
              <w:fldChar w:fldCharType="begin"/>
            </w:r>
            <w:r>
              <w:rPr>
                <w:noProof/>
                <w:webHidden/>
              </w:rPr>
              <w:instrText xml:space="preserve"> PAGEREF _Toc82454630 \h </w:instrText>
            </w:r>
            <w:r>
              <w:rPr>
                <w:noProof/>
                <w:webHidden/>
              </w:rPr>
            </w:r>
            <w:r>
              <w:rPr>
                <w:noProof/>
                <w:webHidden/>
              </w:rPr>
              <w:fldChar w:fldCharType="separate"/>
            </w:r>
            <w:r>
              <w:rPr>
                <w:noProof/>
                <w:webHidden/>
              </w:rPr>
              <w:t>21</w:t>
            </w:r>
            <w:r>
              <w:rPr>
                <w:noProof/>
                <w:webHidden/>
              </w:rPr>
              <w:fldChar w:fldCharType="end"/>
            </w:r>
          </w:hyperlink>
        </w:p>
        <w:p w14:paraId="34C5CB7F" w14:textId="1ECA97CD" w:rsidR="004B7635" w:rsidRDefault="004B7635">
          <w:pPr>
            <w:pStyle w:val="TOC2"/>
            <w:tabs>
              <w:tab w:val="left" w:pos="880"/>
              <w:tab w:val="right" w:leader="dot" w:pos="9350"/>
            </w:tabs>
            <w:rPr>
              <w:rFonts w:asciiTheme="minorHAnsi" w:eastAsiaTheme="minorEastAsia" w:hAnsiTheme="minorHAnsi"/>
              <w:noProof/>
            </w:rPr>
          </w:pPr>
          <w:hyperlink w:anchor="_Toc82454631" w:history="1">
            <w:r w:rsidRPr="00971B7F">
              <w:rPr>
                <w:rStyle w:val="Hyperlink"/>
                <w:noProof/>
                <w:lang w:val="sr-Cyrl-RS"/>
              </w:rPr>
              <w:t>5.2.</w:t>
            </w:r>
            <w:r>
              <w:rPr>
                <w:rFonts w:asciiTheme="minorHAnsi" w:eastAsiaTheme="minorEastAsia" w:hAnsiTheme="minorHAnsi"/>
                <w:noProof/>
              </w:rPr>
              <w:tab/>
            </w:r>
            <w:r w:rsidRPr="00971B7F">
              <w:rPr>
                <w:rStyle w:val="Hyperlink"/>
                <w:noProof/>
                <w:lang w:val="sr-Cyrl-RS"/>
              </w:rPr>
              <w:t>Серверска апликација</w:t>
            </w:r>
            <w:r>
              <w:rPr>
                <w:noProof/>
                <w:webHidden/>
              </w:rPr>
              <w:tab/>
            </w:r>
            <w:r>
              <w:rPr>
                <w:noProof/>
                <w:webHidden/>
              </w:rPr>
              <w:fldChar w:fldCharType="begin"/>
            </w:r>
            <w:r>
              <w:rPr>
                <w:noProof/>
                <w:webHidden/>
              </w:rPr>
              <w:instrText xml:space="preserve"> PAGEREF _Toc82454631 \h </w:instrText>
            </w:r>
            <w:r>
              <w:rPr>
                <w:noProof/>
                <w:webHidden/>
              </w:rPr>
            </w:r>
            <w:r>
              <w:rPr>
                <w:noProof/>
                <w:webHidden/>
              </w:rPr>
              <w:fldChar w:fldCharType="separate"/>
            </w:r>
            <w:r>
              <w:rPr>
                <w:noProof/>
                <w:webHidden/>
              </w:rPr>
              <w:t>22</w:t>
            </w:r>
            <w:r>
              <w:rPr>
                <w:noProof/>
                <w:webHidden/>
              </w:rPr>
              <w:fldChar w:fldCharType="end"/>
            </w:r>
          </w:hyperlink>
        </w:p>
        <w:p w14:paraId="231C954A" w14:textId="57E63969" w:rsidR="004B7635" w:rsidRDefault="004B7635">
          <w:pPr>
            <w:pStyle w:val="TOC2"/>
            <w:tabs>
              <w:tab w:val="left" w:pos="880"/>
              <w:tab w:val="right" w:leader="dot" w:pos="9350"/>
            </w:tabs>
            <w:rPr>
              <w:rFonts w:asciiTheme="minorHAnsi" w:eastAsiaTheme="minorEastAsia" w:hAnsiTheme="minorHAnsi"/>
              <w:noProof/>
            </w:rPr>
          </w:pPr>
          <w:hyperlink w:anchor="_Toc82454632" w:history="1">
            <w:r w:rsidRPr="00971B7F">
              <w:rPr>
                <w:rStyle w:val="Hyperlink"/>
                <w:noProof/>
                <w:lang w:val="sr-Cyrl-RS"/>
              </w:rPr>
              <w:t>5.3.</w:t>
            </w:r>
            <w:r>
              <w:rPr>
                <w:rFonts w:asciiTheme="minorHAnsi" w:eastAsiaTheme="minorEastAsia" w:hAnsiTheme="minorHAnsi"/>
                <w:noProof/>
              </w:rPr>
              <w:tab/>
            </w:r>
            <w:r w:rsidRPr="00971B7F">
              <w:rPr>
                <w:rStyle w:val="Hyperlink"/>
                <w:i/>
                <w:noProof/>
              </w:rPr>
              <w:t xml:space="preserve">Drools </w:t>
            </w:r>
            <w:r w:rsidRPr="00971B7F">
              <w:rPr>
                <w:rStyle w:val="Hyperlink"/>
                <w:noProof/>
                <w:lang w:val="sr-Cyrl-RS"/>
              </w:rPr>
              <w:t>апликација</w:t>
            </w:r>
            <w:r>
              <w:rPr>
                <w:noProof/>
                <w:webHidden/>
              </w:rPr>
              <w:tab/>
            </w:r>
            <w:r>
              <w:rPr>
                <w:noProof/>
                <w:webHidden/>
              </w:rPr>
              <w:fldChar w:fldCharType="begin"/>
            </w:r>
            <w:r>
              <w:rPr>
                <w:noProof/>
                <w:webHidden/>
              </w:rPr>
              <w:instrText xml:space="preserve"> PAGEREF _Toc82454632 \h </w:instrText>
            </w:r>
            <w:r>
              <w:rPr>
                <w:noProof/>
                <w:webHidden/>
              </w:rPr>
            </w:r>
            <w:r>
              <w:rPr>
                <w:noProof/>
                <w:webHidden/>
              </w:rPr>
              <w:fldChar w:fldCharType="separate"/>
            </w:r>
            <w:r>
              <w:rPr>
                <w:noProof/>
                <w:webHidden/>
              </w:rPr>
              <w:t>24</w:t>
            </w:r>
            <w:r>
              <w:rPr>
                <w:noProof/>
                <w:webHidden/>
              </w:rPr>
              <w:fldChar w:fldCharType="end"/>
            </w:r>
          </w:hyperlink>
        </w:p>
        <w:p w14:paraId="1A97FCAB" w14:textId="35B1B694" w:rsidR="004B7635" w:rsidRDefault="004B7635">
          <w:pPr>
            <w:pStyle w:val="TOC3"/>
            <w:tabs>
              <w:tab w:val="left" w:pos="1320"/>
              <w:tab w:val="right" w:leader="dot" w:pos="9350"/>
            </w:tabs>
            <w:rPr>
              <w:rFonts w:asciiTheme="minorHAnsi" w:eastAsiaTheme="minorEastAsia" w:hAnsiTheme="minorHAnsi"/>
              <w:noProof/>
            </w:rPr>
          </w:pPr>
          <w:hyperlink w:anchor="_Toc82454633" w:history="1">
            <w:r w:rsidRPr="00971B7F">
              <w:rPr>
                <w:rStyle w:val="Hyperlink"/>
                <w:noProof/>
                <w:lang w:val="sr-Cyrl-RS"/>
              </w:rPr>
              <w:t>5.3.1.</w:t>
            </w:r>
            <w:r>
              <w:rPr>
                <w:rFonts w:asciiTheme="minorHAnsi" w:eastAsiaTheme="minorEastAsia" w:hAnsiTheme="minorHAnsi"/>
                <w:noProof/>
              </w:rPr>
              <w:tab/>
            </w:r>
            <w:r w:rsidRPr="00971B7F">
              <w:rPr>
                <w:rStyle w:val="Hyperlink"/>
                <w:noProof/>
                <w:lang w:val="sr-Cyrl-RS"/>
              </w:rPr>
              <w:t>Правила за израчунавање цене карте</w:t>
            </w:r>
            <w:r>
              <w:rPr>
                <w:noProof/>
                <w:webHidden/>
              </w:rPr>
              <w:tab/>
            </w:r>
            <w:r>
              <w:rPr>
                <w:noProof/>
                <w:webHidden/>
              </w:rPr>
              <w:fldChar w:fldCharType="begin"/>
            </w:r>
            <w:r>
              <w:rPr>
                <w:noProof/>
                <w:webHidden/>
              </w:rPr>
              <w:instrText xml:space="preserve"> PAGEREF _Toc82454633 \h </w:instrText>
            </w:r>
            <w:r>
              <w:rPr>
                <w:noProof/>
                <w:webHidden/>
              </w:rPr>
            </w:r>
            <w:r>
              <w:rPr>
                <w:noProof/>
                <w:webHidden/>
              </w:rPr>
              <w:fldChar w:fldCharType="separate"/>
            </w:r>
            <w:r>
              <w:rPr>
                <w:noProof/>
                <w:webHidden/>
              </w:rPr>
              <w:t>24</w:t>
            </w:r>
            <w:r>
              <w:rPr>
                <w:noProof/>
                <w:webHidden/>
              </w:rPr>
              <w:fldChar w:fldCharType="end"/>
            </w:r>
          </w:hyperlink>
        </w:p>
        <w:p w14:paraId="53C4FC38" w14:textId="56B88B52" w:rsidR="004B7635" w:rsidRDefault="004B7635">
          <w:pPr>
            <w:pStyle w:val="TOC3"/>
            <w:tabs>
              <w:tab w:val="left" w:pos="1320"/>
              <w:tab w:val="right" w:leader="dot" w:pos="9350"/>
            </w:tabs>
            <w:rPr>
              <w:rFonts w:asciiTheme="minorHAnsi" w:eastAsiaTheme="minorEastAsia" w:hAnsiTheme="minorHAnsi"/>
              <w:noProof/>
            </w:rPr>
          </w:pPr>
          <w:hyperlink w:anchor="_Toc82454634" w:history="1">
            <w:r w:rsidRPr="00971B7F">
              <w:rPr>
                <w:rStyle w:val="Hyperlink"/>
                <w:noProof/>
                <w:lang w:val="sr-Cyrl-RS"/>
              </w:rPr>
              <w:t>5.3.2.</w:t>
            </w:r>
            <w:r>
              <w:rPr>
                <w:rFonts w:asciiTheme="minorHAnsi" w:eastAsiaTheme="minorEastAsia" w:hAnsiTheme="minorHAnsi"/>
                <w:noProof/>
              </w:rPr>
              <w:tab/>
            </w:r>
            <w:r w:rsidRPr="00971B7F">
              <w:rPr>
                <w:rStyle w:val="Hyperlink"/>
                <w:noProof/>
                <w:lang w:val="sr-Cyrl-RS"/>
              </w:rPr>
              <w:t>Правила за препоруку полисе осигурања</w:t>
            </w:r>
            <w:r>
              <w:rPr>
                <w:noProof/>
                <w:webHidden/>
              </w:rPr>
              <w:tab/>
            </w:r>
            <w:r>
              <w:rPr>
                <w:noProof/>
                <w:webHidden/>
              </w:rPr>
              <w:fldChar w:fldCharType="begin"/>
            </w:r>
            <w:r>
              <w:rPr>
                <w:noProof/>
                <w:webHidden/>
              </w:rPr>
              <w:instrText xml:space="preserve"> PAGEREF _Toc82454634 \h </w:instrText>
            </w:r>
            <w:r>
              <w:rPr>
                <w:noProof/>
                <w:webHidden/>
              </w:rPr>
            </w:r>
            <w:r>
              <w:rPr>
                <w:noProof/>
                <w:webHidden/>
              </w:rPr>
              <w:fldChar w:fldCharType="separate"/>
            </w:r>
            <w:r>
              <w:rPr>
                <w:noProof/>
                <w:webHidden/>
              </w:rPr>
              <w:t>32</w:t>
            </w:r>
            <w:r>
              <w:rPr>
                <w:noProof/>
                <w:webHidden/>
              </w:rPr>
              <w:fldChar w:fldCharType="end"/>
            </w:r>
          </w:hyperlink>
        </w:p>
        <w:p w14:paraId="470CD0DA" w14:textId="2B0B4662" w:rsidR="004B7635" w:rsidRDefault="004B7635">
          <w:pPr>
            <w:pStyle w:val="TOC3"/>
            <w:tabs>
              <w:tab w:val="left" w:pos="1320"/>
              <w:tab w:val="right" w:leader="dot" w:pos="9350"/>
            </w:tabs>
            <w:rPr>
              <w:rFonts w:asciiTheme="minorHAnsi" w:eastAsiaTheme="minorEastAsia" w:hAnsiTheme="minorHAnsi"/>
              <w:noProof/>
            </w:rPr>
          </w:pPr>
          <w:hyperlink w:anchor="_Toc82454635" w:history="1">
            <w:r w:rsidRPr="00971B7F">
              <w:rPr>
                <w:rStyle w:val="Hyperlink"/>
                <w:noProof/>
                <w:lang w:val="sr-Cyrl-RS"/>
              </w:rPr>
              <w:t>5.3.3.</w:t>
            </w:r>
            <w:r>
              <w:rPr>
                <w:rFonts w:asciiTheme="minorHAnsi" w:eastAsiaTheme="minorEastAsia" w:hAnsiTheme="minorHAnsi"/>
                <w:noProof/>
              </w:rPr>
              <w:tab/>
            </w:r>
            <w:r w:rsidRPr="00971B7F">
              <w:rPr>
                <w:rStyle w:val="Hyperlink"/>
                <w:i/>
                <w:noProof/>
              </w:rPr>
              <w:t xml:space="preserve">CEP </w:t>
            </w:r>
            <w:r w:rsidRPr="00971B7F">
              <w:rPr>
                <w:rStyle w:val="Hyperlink"/>
                <w:noProof/>
                <w:lang w:val="sr-Cyrl-RS"/>
              </w:rPr>
              <w:t>правила</w:t>
            </w:r>
            <w:r>
              <w:rPr>
                <w:noProof/>
                <w:webHidden/>
              </w:rPr>
              <w:tab/>
            </w:r>
            <w:r>
              <w:rPr>
                <w:noProof/>
                <w:webHidden/>
              </w:rPr>
              <w:fldChar w:fldCharType="begin"/>
            </w:r>
            <w:r>
              <w:rPr>
                <w:noProof/>
                <w:webHidden/>
              </w:rPr>
              <w:instrText xml:space="preserve"> PAGEREF _Toc82454635 \h </w:instrText>
            </w:r>
            <w:r>
              <w:rPr>
                <w:noProof/>
                <w:webHidden/>
              </w:rPr>
            </w:r>
            <w:r>
              <w:rPr>
                <w:noProof/>
                <w:webHidden/>
              </w:rPr>
              <w:fldChar w:fldCharType="separate"/>
            </w:r>
            <w:r>
              <w:rPr>
                <w:noProof/>
                <w:webHidden/>
              </w:rPr>
              <w:t>36</w:t>
            </w:r>
            <w:r>
              <w:rPr>
                <w:noProof/>
                <w:webHidden/>
              </w:rPr>
              <w:fldChar w:fldCharType="end"/>
            </w:r>
          </w:hyperlink>
        </w:p>
        <w:p w14:paraId="51B5133C" w14:textId="054FCBF5" w:rsidR="004B7635" w:rsidRDefault="004B7635">
          <w:pPr>
            <w:pStyle w:val="TOC1"/>
            <w:tabs>
              <w:tab w:val="left" w:pos="440"/>
              <w:tab w:val="right" w:leader="dot" w:pos="9350"/>
            </w:tabs>
            <w:rPr>
              <w:rFonts w:asciiTheme="minorHAnsi" w:eastAsiaTheme="minorEastAsia" w:hAnsiTheme="minorHAnsi"/>
              <w:noProof/>
            </w:rPr>
          </w:pPr>
          <w:hyperlink w:anchor="_Toc82454636" w:history="1">
            <w:r w:rsidRPr="00971B7F">
              <w:rPr>
                <w:rStyle w:val="Hyperlink"/>
                <w:noProof/>
                <w:lang w:val="sr-Cyrl-RS"/>
              </w:rPr>
              <w:t>6.</w:t>
            </w:r>
            <w:r>
              <w:rPr>
                <w:rFonts w:asciiTheme="minorHAnsi" w:eastAsiaTheme="minorEastAsia" w:hAnsiTheme="minorHAnsi"/>
                <w:noProof/>
              </w:rPr>
              <w:tab/>
            </w:r>
            <w:r w:rsidRPr="00971B7F">
              <w:rPr>
                <w:rStyle w:val="Hyperlink"/>
                <w:noProof/>
                <w:lang w:val="sr-Cyrl-RS"/>
              </w:rPr>
              <w:t>ПРИКАЗ ИМПЛЕМЕНТИРАНОГ РЕШЕЊА</w:t>
            </w:r>
            <w:r>
              <w:rPr>
                <w:noProof/>
                <w:webHidden/>
              </w:rPr>
              <w:tab/>
            </w:r>
            <w:r>
              <w:rPr>
                <w:noProof/>
                <w:webHidden/>
              </w:rPr>
              <w:fldChar w:fldCharType="begin"/>
            </w:r>
            <w:r>
              <w:rPr>
                <w:noProof/>
                <w:webHidden/>
              </w:rPr>
              <w:instrText xml:space="preserve"> PAGEREF _Toc82454636 \h </w:instrText>
            </w:r>
            <w:r>
              <w:rPr>
                <w:noProof/>
                <w:webHidden/>
              </w:rPr>
            </w:r>
            <w:r>
              <w:rPr>
                <w:noProof/>
                <w:webHidden/>
              </w:rPr>
              <w:fldChar w:fldCharType="separate"/>
            </w:r>
            <w:r>
              <w:rPr>
                <w:noProof/>
                <w:webHidden/>
              </w:rPr>
              <w:t>39</w:t>
            </w:r>
            <w:r>
              <w:rPr>
                <w:noProof/>
                <w:webHidden/>
              </w:rPr>
              <w:fldChar w:fldCharType="end"/>
            </w:r>
          </w:hyperlink>
        </w:p>
        <w:p w14:paraId="2AAFCF0C" w14:textId="5F2ACA04" w:rsidR="004B7635" w:rsidRDefault="004B7635">
          <w:pPr>
            <w:pStyle w:val="TOC2"/>
            <w:tabs>
              <w:tab w:val="left" w:pos="880"/>
              <w:tab w:val="right" w:leader="dot" w:pos="9350"/>
            </w:tabs>
            <w:rPr>
              <w:rFonts w:asciiTheme="minorHAnsi" w:eastAsiaTheme="minorEastAsia" w:hAnsiTheme="minorHAnsi"/>
              <w:noProof/>
            </w:rPr>
          </w:pPr>
          <w:hyperlink w:anchor="_Toc82454637" w:history="1">
            <w:r w:rsidRPr="00971B7F">
              <w:rPr>
                <w:rStyle w:val="Hyperlink"/>
                <w:noProof/>
                <w:lang w:val="sr-Cyrl-RS"/>
              </w:rPr>
              <w:t>6.1.</w:t>
            </w:r>
            <w:r>
              <w:rPr>
                <w:rFonts w:asciiTheme="minorHAnsi" w:eastAsiaTheme="minorEastAsia" w:hAnsiTheme="minorHAnsi"/>
                <w:noProof/>
              </w:rPr>
              <w:tab/>
            </w:r>
            <w:r w:rsidRPr="00971B7F">
              <w:rPr>
                <w:rStyle w:val="Hyperlink"/>
                <w:noProof/>
                <w:lang w:val="sr-Cyrl-RS"/>
              </w:rPr>
              <w:t>Неулоговани корисник</w:t>
            </w:r>
            <w:r>
              <w:rPr>
                <w:noProof/>
                <w:webHidden/>
              </w:rPr>
              <w:tab/>
            </w:r>
            <w:r>
              <w:rPr>
                <w:noProof/>
                <w:webHidden/>
              </w:rPr>
              <w:fldChar w:fldCharType="begin"/>
            </w:r>
            <w:r>
              <w:rPr>
                <w:noProof/>
                <w:webHidden/>
              </w:rPr>
              <w:instrText xml:space="preserve"> PAGEREF _Toc82454637 \h </w:instrText>
            </w:r>
            <w:r>
              <w:rPr>
                <w:noProof/>
                <w:webHidden/>
              </w:rPr>
            </w:r>
            <w:r>
              <w:rPr>
                <w:noProof/>
                <w:webHidden/>
              </w:rPr>
              <w:fldChar w:fldCharType="separate"/>
            </w:r>
            <w:r>
              <w:rPr>
                <w:noProof/>
                <w:webHidden/>
              </w:rPr>
              <w:t>39</w:t>
            </w:r>
            <w:r>
              <w:rPr>
                <w:noProof/>
                <w:webHidden/>
              </w:rPr>
              <w:fldChar w:fldCharType="end"/>
            </w:r>
          </w:hyperlink>
        </w:p>
        <w:p w14:paraId="35A6C891" w14:textId="14487D47" w:rsidR="004B7635" w:rsidRDefault="004B7635">
          <w:pPr>
            <w:pStyle w:val="TOC2"/>
            <w:tabs>
              <w:tab w:val="left" w:pos="880"/>
              <w:tab w:val="right" w:leader="dot" w:pos="9350"/>
            </w:tabs>
            <w:rPr>
              <w:rFonts w:asciiTheme="minorHAnsi" w:eastAsiaTheme="minorEastAsia" w:hAnsiTheme="minorHAnsi"/>
              <w:noProof/>
            </w:rPr>
          </w:pPr>
          <w:hyperlink w:anchor="_Toc82454638" w:history="1">
            <w:r w:rsidRPr="00971B7F">
              <w:rPr>
                <w:rStyle w:val="Hyperlink"/>
                <w:noProof/>
                <w:lang w:val="sr-Cyrl-RS"/>
              </w:rPr>
              <w:t>6.2.</w:t>
            </w:r>
            <w:r>
              <w:rPr>
                <w:rFonts w:asciiTheme="minorHAnsi" w:eastAsiaTheme="minorEastAsia" w:hAnsiTheme="minorHAnsi"/>
                <w:noProof/>
              </w:rPr>
              <w:tab/>
            </w:r>
            <w:r w:rsidRPr="00971B7F">
              <w:rPr>
                <w:rStyle w:val="Hyperlink"/>
                <w:noProof/>
                <w:lang w:val="sr-Cyrl-RS"/>
              </w:rPr>
              <w:t>Улоговани корисник</w:t>
            </w:r>
            <w:r>
              <w:rPr>
                <w:noProof/>
                <w:webHidden/>
              </w:rPr>
              <w:tab/>
            </w:r>
            <w:r>
              <w:rPr>
                <w:noProof/>
                <w:webHidden/>
              </w:rPr>
              <w:fldChar w:fldCharType="begin"/>
            </w:r>
            <w:r>
              <w:rPr>
                <w:noProof/>
                <w:webHidden/>
              </w:rPr>
              <w:instrText xml:space="preserve"> PAGEREF _Toc82454638 \h </w:instrText>
            </w:r>
            <w:r>
              <w:rPr>
                <w:noProof/>
                <w:webHidden/>
              </w:rPr>
            </w:r>
            <w:r>
              <w:rPr>
                <w:noProof/>
                <w:webHidden/>
              </w:rPr>
              <w:fldChar w:fldCharType="separate"/>
            </w:r>
            <w:r>
              <w:rPr>
                <w:noProof/>
                <w:webHidden/>
              </w:rPr>
              <w:t>42</w:t>
            </w:r>
            <w:r>
              <w:rPr>
                <w:noProof/>
                <w:webHidden/>
              </w:rPr>
              <w:fldChar w:fldCharType="end"/>
            </w:r>
          </w:hyperlink>
        </w:p>
        <w:p w14:paraId="5A6927E9" w14:textId="672374B4" w:rsidR="004B7635" w:rsidRDefault="004B7635">
          <w:pPr>
            <w:pStyle w:val="TOC2"/>
            <w:tabs>
              <w:tab w:val="left" w:pos="880"/>
              <w:tab w:val="right" w:leader="dot" w:pos="9350"/>
            </w:tabs>
            <w:rPr>
              <w:rFonts w:asciiTheme="minorHAnsi" w:eastAsiaTheme="minorEastAsia" w:hAnsiTheme="minorHAnsi"/>
              <w:noProof/>
            </w:rPr>
          </w:pPr>
          <w:hyperlink w:anchor="_Toc82454639" w:history="1">
            <w:r w:rsidRPr="00971B7F">
              <w:rPr>
                <w:rStyle w:val="Hyperlink"/>
                <w:noProof/>
                <w:lang w:val="sr-Cyrl-RS"/>
              </w:rPr>
              <w:t>6.3.</w:t>
            </w:r>
            <w:r>
              <w:rPr>
                <w:rFonts w:asciiTheme="minorHAnsi" w:eastAsiaTheme="minorEastAsia" w:hAnsiTheme="minorHAnsi"/>
                <w:noProof/>
              </w:rPr>
              <w:tab/>
            </w:r>
            <w:r w:rsidRPr="00971B7F">
              <w:rPr>
                <w:rStyle w:val="Hyperlink"/>
                <w:noProof/>
                <w:lang w:val="sr-Cyrl-RS"/>
              </w:rPr>
              <w:t>Администратор</w:t>
            </w:r>
            <w:r>
              <w:rPr>
                <w:noProof/>
                <w:webHidden/>
              </w:rPr>
              <w:tab/>
            </w:r>
            <w:r>
              <w:rPr>
                <w:noProof/>
                <w:webHidden/>
              </w:rPr>
              <w:fldChar w:fldCharType="begin"/>
            </w:r>
            <w:r>
              <w:rPr>
                <w:noProof/>
                <w:webHidden/>
              </w:rPr>
              <w:instrText xml:space="preserve"> PAGEREF _Toc82454639 \h </w:instrText>
            </w:r>
            <w:r>
              <w:rPr>
                <w:noProof/>
                <w:webHidden/>
              </w:rPr>
            </w:r>
            <w:r>
              <w:rPr>
                <w:noProof/>
                <w:webHidden/>
              </w:rPr>
              <w:fldChar w:fldCharType="separate"/>
            </w:r>
            <w:r>
              <w:rPr>
                <w:noProof/>
                <w:webHidden/>
              </w:rPr>
              <w:t>48</w:t>
            </w:r>
            <w:r>
              <w:rPr>
                <w:noProof/>
                <w:webHidden/>
              </w:rPr>
              <w:fldChar w:fldCharType="end"/>
            </w:r>
          </w:hyperlink>
        </w:p>
        <w:p w14:paraId="0F2CE931" w14:textId="67024A4B" w:rsidR="004B7635" w:rsidRDefault="004B7635">
          <w:pPr>
            <w:pStyle w:val="TOC1"/>
            <w:tabs>
              <w:tab w:val="left" w:pos="440"/>
              <w:tab w:val="right" w:leader="dot" w:pos="9350"/>
            </w:tabs>
            <w:rPr>
              <w:rFonts w:asciiTheme="minorHAnsi" w:eastAsiaTheme="minorEastAsia" w:hAnsiTheme="minorHAnsi"/>
              <w:noProof/>
            </w:rPr>
          </w:pPr>
          <w:hyperlink w:anchor="_Toc82454640" w:history="1">
            <w:r w:rsidRPr="00971B7F">
              <w:rPr>
                <w:rStyle w:val="Hyperlink"/>
                <w:noProof/>
                <w:lang w:val="sr-Cyrl-RS"/>
              </w:rPr>
              <w:t>7.</w:t>
            </w:r>
            <w:r>
              <w:rPr>
                <w:rFonts w:asciiTheme="minorHAnsi" w:eastAsiaTheme="minorEastAsia" w:hAnsiTheme="minorHAnsi"/>
                <w:noProof/>
              </w:rPr>
              <w:tab/>
            </w:r>
            <w:r w:rsidRPr="00971B7F">
              <w:rPr>
                <w:rStyle w:val="Hyperlink"/>
                <w:noProof/>
                <w:lang w:val="sr-Cyrl-RS"/>
              </w:rPr>
              <w:t>ЗАКЉУЧАК</w:t>
            </w:r>
            <w:r>
              <w:rPr>
                <w:noProof/>
                <w:webHidden/>
              </w:rPr>
              <w:tab/>
            </w:r>
            <w:r>
              <w:rPr>
                <w:noProof/>
                <w:webHidden/>
              </w:rPr>
              <w:fldChar w:fldCharType="begin"/>
            </w:r>
            <w:r>
              <w:rPr>
                <w:noProof/>
                <w:webHidden/>
              </w:rPr>
              <w:instrText xml:space="preserve"> PAGEREF _Toc82454640 \h </w:instrText>
            </w:r>
            <w:r>
              <w:rPr>
                <w:noProof/>
                <w:webHidden/>
              </w:rPr>
            </w:r>
            <w:r>
              <w:rPr>
                <w:noProof/>
                <w:webHidden/>
              </w:rPr>
              <w:fldChar w:fldCharType="separate"/>
            </w:r>
            <w:r>
              <w:rPr>
                <w:noProof/>
                <w:webHidden/>
              </w:rPr>
              <w:t>53</w:t>
            </w:r>
            <w:r>
              <w:rPr>
                <w:noProof/>
                <w:webHidden/>
              </w:rPr>
              <w:fldChar w:fldCharType="end"/>
            </w:r>
          </w:hyperlink>
        </w:p>
        <w:p w14:paraId="48FAC495" w14:textId="62F47BED" w:rsidR="004B7635" w:rsidRDefault="004B7635">
          <w:pPr>
            <w:pStyle w:val="TOC1"/>
            <w:tabs>
              <w:tab w:val="right" w:leader="dot" w:pos="9350"/>
            </w:tabs>
            <w:rPr>
              <w:rFonts w:asciiTheme="minorHAnsi" w:eastAsiaTheme="minorEastAsia" w:hAnsiTheme="minorHAnsi"/>
              <w:noProof/>
            </w:rPr>
          </w:pPr>
          <w:hyperlink w:anchor="_Toc82454641" w:history="1">
            <w:r w:rsidRPr="00971B7F">
              <w:rPr>
                <w:rStyle w:val="Hyperlink"/>
                <w:noProof/>
                <w:lang w:val="sr-Cyrl-RS"/>
              </w:rPr>
              <w:t>ЛИТЕРАТУРА</w:t>
            </w:r>
            <w:r>
              <w:rPr>
                <w:noProof/>
                <w:webHidden/>
              </w:rPr>
              <w:tab/>
            </w:r>
            <w:r>
              <w:rPr>
                <w:noProof/>
                <w:webHidden/>
              </w:rPr>
              <w:fldChar w:fldCharType="begin"/>
            </w:r>
            <w:r>
              <w:rPr>
                <w:noProof/>
                <w:webHidden/>
              </w:rPr>
              <w:instrText xml:space="preserve"> PAGEREF _Toc82454641 \h </w:instrText>
            </w:r>
            <w:r>
              <w:rPr>
                <w:noProof/>
                <w:webHidden/>
              </w:rPr>
            </w:r>
            <w:r>
              <w:rPr>
                <w:noProof/>
                <w:webHidden/>
              </w:rPr>
              <w:fldChar w:fldCharType="separate"/>
            </w:r>
            <w:r>
              <w:rPr>
                <w:noProof/>
                <w:webHidden/>
              </w:rPr>
              <w:t>55</w:t>
            </w:r>
            <w:r>
              <w:rPr>
                <w:noProof/>
                <w:webHidden/>
              </w:rPr>
              <w:fldChar w:fldCharType="end"/>
            </w:r>
          </w:hyperlink>
        </w:p>
        <w:p w14:paraId="5754626B" w14:textId="6CEEB06F" w:rsidR="004B7635" w:rsidRDefault="004B7635">
          <w:pPr>
            <w:pStyle w:val="TOC1"/>
            <w:tabs>
              <w:tab w:val="right" w:leader="dot" w:pos="9350"/>
            </w:tabs>
            <w:rPr>
              <w:rFonts w:asciiTheme="minorHAnsi" w:eastAsiaTheme="minorEastAsia" w:hAnsiTheme="minorHAnsi"/>
              <w:noProof/>
            </w:rPr>
          </w:pPr>
          <w:hyperlink w:anchor="_Toc82454642" w:history="1">
            <w:r w:rsidRPr="00971B7F">
              <w:rPr>
                <w:rStyle w:val="Hyperlink"/>
                <w:noProof/>
                <w:lang w:val="sr-Cyrl-RS"/>
              </w:rPr>
              <w:t>БИОГРАФИЈА</w:t>
            </w:r>
            <w:r>
              <w:rPr>
                <w:noProof/>
                <w:webHidden/>
              </w:rPr>
              <w:tab/>
            </w:r>
            <w:r>
              <w:rPr>
                <w:noProof/>
                <w:webHidden/>
              </w:rPr>
              <w:fldChar w:fldCharType="begin"/>
            </w:r>
            <w:r>
              <w:rPr>
                <w:noProof/>
                <w:webHidden/>
              </w:rPr>
              <w:instrText xml:space="preserve"> PAGEREF _Toc82454642 \h </w:instrText>
            </w:r>
            <w:r>
              <w:rPr>
                <w:noProof/>
                <w:webHidden/>
              </w:rPr>
            </w:r>
            <w:r>
              <w:rPr>
                <w:noProof/>
                <w:webHidden/>
              </w:rPr>
              <w:fldChar w:fldCharType="separate"/>
            </w:r>
            <w:r>
              <w:rPr>
                <w:noProof/>
                <w:webHidden/>
              </w:rPr>
              <w:t>57</w:t>
            </w:r>
            <w:r>
              <w:rPr>
                <w:noProof/>
                <w:webHidden/>
              </w:rPr>
              <w:fldChar w:fldCharType="end"/>
            </w:r>
          </w:hyperlink>
        </w:p>
        <w:p w14:paraId="45E329BF" w14:textId="15878EA8" w:rsidR="003723C3" w:rsidRDefault="003723C3">
          <w:r>
            <w:rPr>
              <w:b/>
              <w:bCs/>
              <w:noProof/>
            </w:rPr>
            <w:fldChar w:fldCharType="end"/>
          </w:r>
        </w:p>
      </w:sdtContent>
    </w:sdt>
    <w:p w14:paraId="36C552C3" w14:textId="77777777" w:rsidR="003723C3" w:rsidRDefault="003723C3" w:rsidP="003723C3">
      <w:pPr>
        <w:spacing w:after="0"/>
        <w:rPr>
          <w:rFonts w:ascii="Arial" w:hAnsi="Arial"/>
          <w:sz w:val="40"/>
          <w:szCs w:val="40"/>
          <w:lang w:val="sr-Cyrl-RS"/>
        </w:rPr>
      </w:pPr>
    </w:p>
    <w:p w14:paraId="4B04DC87" w14:textId="77777777"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14:paraId="148D1125" w14:textId="77777777" w:rsidR="003723C3" w:rsidRDefault="003723C3" w:rsidP="003723C3">
      <w:pPr>
        <w:spacing w:after="0"/>
        <w:rPr>
          <w:rFonts w:ascii="Arial" w:hAnsi="Arial"/>
          <w:sz w:val="40"/>
          <w:szCs w:val="40"/>
          <w:lang w:val="sr-Cyrl-RS"/>
        </w:rPr>
      </w:pPr>
    </w:p>
    <w:p w14:paraId="02D773B7" w14:textId="77777777"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14:paraId="1E7EDA98" w14:textId="77777777" w:rsidR="003723C3" w:rsidRDefault="003723C3" w:rsidP="003723C3">
      <w:pPr>
        <w:spacing w:after="0"/>
        <w:rPr>
          <w:rFonts w:ascii="Arial" w:hAnsi="Arial"/>
          <w:sz w:val="40"/>
          <w:szCs w:val="40"/>
          <w:lang w:val="sr-Cyrl-RS"/>
        </w:rPr>
        <w:sectPr w:rsidR="003723C3" w:rsidSect="003723C3">
          <w:footerReference w:type="default" r:id="rId11"/>
          <w:pgSz w:w="12240" w:h="15840" w:code="1"/>
          <w:pgMar w:top="1440" w:right="1440" w:bottom="1440" w:left="1440" w:header="720" w:footer="720" w:gutter="0"/>
          <w:cols w:space="720"/>
          <w:titlePg/>
          <w:docGrid w:linePitch="360"/>
        </w:sectPr>
      </w:pPr>
    </w:p>
    <w:p w14:paraId="0394CC05" w14:textId="77777777" w:rsidR="00C92C2F" w:rsidRDefault="00443E53" w:rsidP="005F1137">
      <w:pPr>
        <w:pStyle w:val="Heading1"/>
        <w:numPr>
          <w:ilvl w:val="0"/>
          <w:numId w:val="4"/>
        </w:numPr>
        <w:rPr>
          <w:lang w:val="sr-Cyrl-RS"/>
        </w:rPr>
      </w:pPr>
      <w:bookmarkStart w:id="3" w:name="_Toc82454617"/>
      <w:r>
        <w:rPr>
          <w:lang w:val="sr-Cyrl-RS"/>
        </w:rPr>
        <w:lastRenderedPageBreak/>
        <w:t>УВОД</w:t>
      </w:r>
      <w:bookmarkEnd w:id="3"/>
    </w:p>
    <w:p w14:paraId="7E639B47" w14:textId="77777777" w:rsidR="008B4E2E" w:rsidRDefault="008B4E2E" w:rsidP="008B4E2E">
      <w:pPr>
        <w:rPr>
          <w:lang w:val="sr-Cyrl-RS"/>
        </w:rPr>
      </w:pPr>
    </w:p>
    <w:p w14:paraId="4E48ED3A" w14:textId="5AC97390" w:rsidR="004D2049" w:rsidRPr="009D3CB2" w:rsidRDefault="008B4E2E" w:rsidP="000E7679">
      <w:pPr>
        <w:ind w:firstLine="720"/>
        <w:rPr>
          <w:lang w:val="sr-Cyrl-RS"/>
        </w:rPr>
      </w:pPr>
      <w:r w:rsidRPr="009D3CB2">
        <w:rPr>
          <w:lang w:val="sr-Cyrl-RS"/>
        </w:rPr>
        <w:t>У циљу избегавања гужви, стајања у реду и уштеди времена сваку своју обавезу коју можемо завршавамо од куће уз помоћ рачунара и разних апликација прилагођеним и креираним за конкретне послове. Плаћање рач</w:t>
      </w:r>
      <w:r w:rsidR="004B7635">
        <w:rPr>
          <w:lang w:val="sr-Cyrl-RS"/>
        </w:rPr>
        <w:t>у</w:t>
      </w:r>
      <w:r w:rsidRPr="009D3CB2">
        <w:rPr>
          <w:lang w:val="sr-Cyrl-RS"/>
        </w:rPr>
        <w:t xml:space="preserve">на, куповине, резервације обављамо </w:t>
      </w:r>
      <w:r w:rsidRPr="009D3CB2">
        <w:rPr>
          <w:i/>
          <w:lang w:val="sr-Cyrl-RS"/>
        </w:rPr>
        <w:t xml:space="preserve">online. </w:t>
      </w:r>
      <w:r w:rsidRPr="009D3CB2">
        <w:rPr>
          <w:lang w:val="sr-Cyrl-RS"/>
        </w:rPr>
        <w:t>А како не би у сред зиме чекали у р</w:t>
      </w:r>
      <w:r w:rsidR="008A62F1" w:rsidRPr="009D3CB2">
        <w:rPr>
          <w:lang w:val="sr-Cyrl-RS"/>
        </w:rPr>
        <w:t>еду да купимо карту за ски лифт, најбоље би било да је претходно резервишемо. Ту новину претходне ски сезоне увело је и предузеће „Скијалишта Србиј</w:t>
      </w:r>
      <w:r w:rsidR="0007004E">
        <w:rPr>
          <w:lang w:val="sr-Cyrl-RS"/>
        </w:rPr>
        <w:t>е“</w:t>
      </w:r>
      <w:r w:rsidR="0007004E">
        <w:t xml:space="preserve"> </w:t>
      </w:r>
      <w:r w:rsidR="009D3CB2">
        <w:rPr>
          <w:rStyle w:val="CommentReference"/>
        </w:rPr>
        <w:commentReference w:id="4"/>
      </w:r>
      <w:r w:rsidR="0007004E">
        <w:fldChar w:fldCharType="begin"/>
      </w:r>
      <w:r w:rsidR="0007004E">
        <w:instrText xml:space="preserve"> REF _Ref81487144 \r \h </w:instrText>
      </w:r>
      <w:r w:rsidR="0007004E">
        <w:fldChar w:fldCharType="separate"/>
      </w:r>
      <w:r w:rsidR="0007004E">
        <w:t>[1]</w:t>
      </w:r>
      <w:r w:rsidR="0007004E">
        <w:fldChar w:fldCharType="end"/>
      </w:r>
      <w:r w:rsidR="008A62F1" w:rsidRPr="009D3CB2">
        <w:rPr>
          <w:lang w:val="sr-Cyrl-RS"/>
        </w:rPr>
        <w:t xml:space="preserve">. Функционише тако што у напред резервишете карте и могуће их је подићи на местима предвиђеним за то, независно од шалтера за продају. Идеја овог пројекта је унапредити такве, и њему сличне апликације са експертским системом, који би поред тога што </w:t>
      </w:r>
      <w:r w:rsidR="00A155EC">
        <w:rPr>
          <w:lang w:val="sr-Cyrl-RS"/>
        </w:rPr>
        <w:t xml:space="preserve">подржава основну функционалост, </w:t>
      </w:r>
      <w:r w:rsidR="0077489D">
        <w:rPr>
          <w:lang w:val="sr-Cyrl-RS"/>
        </w:rPr>
        <w:t>могао</w:t>
      </w:r>
      <w:r w:rsidR="0077489D" w:rsidRPr="009D3CB2">
        <w:rPr>
          <w:lang w:val="sr-Cyrl-RS"/>
        </w:rPr>
        <w:t xml:space="preserve"> </w:t>
      </w:r>
      <w:r w:rsidR="00A155EC">
        <w:rPr>
          <w:lang w:val="sr-Cyrl-RS"/>
        </w:rPr>
        <w:t xml:space="preserve">и </w:t>
      </w:r>
      <w:r w:rsidR="008A62F1" w:rsidRPr="009D3CB2">
        <w:rPr>
          <w:lang w:val="sr-Cyrl-RS"/>
        </w:rPr>
        <w:t xml:space="preserve">да одлучује о награђивању редовних корисника, и да скијашима и сновбордерима </w:t>
      </w:r>
      <w:r w:rsidR="00A155EC" w:rsidRPr="009D3CB2">
        <w:rPr>
          <w:lang w:val="sr-Cyrl-RS"/>
        </w:rPr>
        <w:t>понуди</w:t>
      </w:r>
      <w:r w:rsidR="008A62F1" w:rsidRPr="009D3CB2">
        <w:rPr>
          <w:lang w:val="sr-Cyrl-RS"/>
        </w:rPr>
        <w:t xml:space="preserve"> адекватне полисе осигурања које важе на скиј</w:t>
      </w:r>
      <w:r w:rsidR="00A155EC">
        <w:rPr>
          <w:lang w:val="sr-Latn-RS"/>
        </w:rPr>
        <w:t>a</w:t>
      </w:r>
      <w:r w:rsidR="008A62F1" w:rsidRPr="009D3CB2">
        <w:rPr>
          <w:lang w:val="sr-Cyrl-RS"/>
        </w:rPr>
        <w:t>лиштима за које имају резервисане карте.</w:t>
      </w:r>
    </w:p>
    <w:p w14:paraId="5EC19C6A" w14:textId="25207EC7" w:rsidR="000E7679" w:rsidRPr="009D3CB2" w:rsidRDefault="008A62F1" w:rsidP="000E7679">
      <w:pPr>
        <w:ind w:firstLine="720"/>
        <w:rPr>
          <w:lang w:val="sr-Cyrl-RS"/>
        </w:rPr>
      </w:pPr>
      <w:r w:rsidRPr="009D3CB2">
        <w:rPr>
          <w:lang w:val="sr-Cyrl-RS"/>
        </w:rPr>
        <w:t>Експертски систем је систем базиран на знању и као такав представља интелигентне рачунарске системе. Ти системи су креира</w:t>
      </w:r>
      <w:r w:rsidR="00A155EC">
        <w:rPr>
          <w:lang w:val="sr-Cyrl-RS"/>
        </w:rPr>
        <w:t>н</w:t>
      </w:r>
      <w:r w:rsidRPr="009D3CB2">
        <w:rPr>
          <w:lang w:val="sr-Cyrl-RS"/>
        </w:rPr>
        <w:t>и уз консултације експерата у одређеним доменима, или уз помоћ истраживања спр</w:t>
      </w:r>
      <w:r w:rsidR="00A155EC">
        <w:rPr>
          <w:lang w:val="sr-Cyrl-RS"/>
        </w:rPr>
        <w:t>о</w:t>
      </w:r>
      <w:r w:rsidRPr="009D3CB2">
        <w:rPr>
          <w:lang w:val="sr-Cyrl-RS"/>
        </w:rPr>
        <w:t xml:space="preserve">вођеним у конкретним областима. Креирани на тај начин, системи базирани на знању служе да у одређеној мери замене људску експертизу и доносе </w:t>
      </w:r>
      <w:r w:rsidR="00EC6F9F" w:rsidRPr="009D3CB2">
        <w:rPr>
          <w:lang w:val="sr-Cyrl-RS"/>
        </w:rPr>
        <w:t xml:space="preserve">закључке и </w:t>
      </w:r>
      <w:r w:rsidRPr="009D3CB2">
        <w:rPr>
          <w:lang w:val="sr-Cyrl-RS"/>
        </w:rPr>
        <w:t xml:space="preserve">одлуке какве би експерт у тој области </w:t>
      </w:r>
      <w:r w:rsidR="00EC6F9F" w:rsidRPr="009D3CB2">
        <w:rPr>
          <w:lang w:val="sr-Cyrl-RS"/>
        </w:rPr>
        <w:t xml:space="preserve">закључивао и доносио. </w:t>
      </w:r>
      <w:r w:rsidR="00A155EC">
        <w:rPr>
          <w:lang w:val="sr-Cyrl-RS"/>
        </w:rPr>
        <w:t>Код најједноставнијих система овог типа, з</w:t>
      </w:r>
      <w:r w:rsidR="00A155EC" w:rsidRPr="009D3CB2">
        <w:rPr>
          <w:lang w:val="sr-Cyrl-RS"/>
        </w:rPr>
        <w:t xml:space="preserve">нање </w:t>
      </w:r>
      <w:r w:rsidR="00EC6F9F" w:rsidRPr="009D3CB2">
        <w:rPr>
          <w:lang w:val="sr-Cyrl-RS"/>
        </w:rPr>
        <w:t xml:space="preserve">апликација </w:t>
      </w:r>
      <w:r w:rsidR="00A155EC">
        <w:rPr>
          <w:lang w:val="sr-Cyrl-RS"/>
        </w:rPr>
        <w:t xml:space="preserve">је углавном </w:t>
      </w:r>
      <w:r w:rsidR="00EC6F9F" w:rsidRPr="009D3CB2">
        <w:rPr>
          <w:lang w:val="sr-Cyrl-RS"/>
        </w:rPr>
        <w:t xml:space="preserve">дефинисано скупом </w:t>
      </w:r>
      <w:r w:rsidR="00A155EC">
        <w:rPr>
          <w:lang w:val="sr-Cyrl-RS"/>
        </w:rPr>
        <w:t xml:space="preserve">у виду машински читљивих </w:t>
      </w:r>
      <w:r w:rsidR="00EC6F9F" w:rsidRPr="009D3CB2">
        <w:rPr>
          <w:lang w:val="sr-Cyrl-RS"/>
        </w:rPr>
        <w:t>правила</w:t>
      </w:r>
      <w:r w:rsidR="00A155EC">
        <w:rPr>
          <w:lang w:val="sr-Cyrl-RS"/>
        </w:rPr>
        <w:t>.</w:t>
      </w:r>
      <w:r w:rsidR="00EC6F9F" w:rsidRPr="009D3CB2">
        <w:rPr>
          <w:lang w:val="sr-Cyrl-RS"/>
        </w:rPr>
        <w:t xml:space="preserve"> </w:t>
      </w:r>
      <w:r w:rsidR="00952544" w:rsidRPr="009D3CB2">
        <w:rPr>
          <w:lang w:val="sr-Cyrl-RS"/>
        </w:rPr>
        <w:t xml:space="preserve">Системи базирани на знању захтевају јасно и добро дефинисан домен проблема, када знање можемо представити чињеницама и правилима и када је излаз из система могуће образложити </w:t>
      </w:r>
      <w:r w:rsidR="0007004E">
        <w:rPr>
          <w:lang w:val="sr-Cyrl-RS"/>
        </w:rPr>
        <w:fldChar w:fldCharType="begin"/>
      </w:r>
      <w:r w:rsidR="0007004E">
        <w:rPr>
          <w:lang w:val="sr-Cyrl-RS"/>
        </w:rPr>
        <w:instrText xml:space="preserve"> REF _Ref81488636 \r \h </w:instrText>
      </w:r>
      <w:r w:rsidR="0007004E">
        <w:rPr>
          <w:lang w:val="sr-Cyrl-RS"/>
        </w:rPr>
      </w:r>
      <w:r w:rsidR="0007004E">
        <w:rPr>
          <w:lang w:val="sr-Cyrl-RS"/>
        </w:rPr>
        <w:fldChar w:fldCharType="separate"/>
      </w:r>
      <w:r w:rsidR="0007004E">
        <w:rPr>
          <w:lang w:val="sr-Cyrl-RS"/>
        </w:rPr>
        <w:t>[2]</w:t>
      </w:r>
      <w:r w:rsidR="0007004E">
        <w:rPr>
          <w:lang w:val="sr-Cyrl-RS"/>
        </w:rPr>
        <w:fldChar w:fldCharType="end"/>
      </w:r>
      <w:r w:rsidR="00BA0AA1" w:rsidRPr="009D3CB2">
        <w:rPr>
          <w:lang w:val="sr-Cyrl-RS"/>
        </w:rPr>
        <w:fldChar w:fldCharType="begin"/>
      </w:r>
      <w:r w:rsidR="00BA0AA1" w:rsidRPr="009D3CB2">
        <w:rPr>
          <w:lang w:val="sr-Cyrl-RS"/>
        </w:rPr>
        <w:instrText xml:space="preserve"> REF _Ref81488636 \r \h </w:instrText>
      </w:r>
      <w:r w:rsidR="00BA0AA1" w:rsidRPr="009D3CB2">
        <w:rPr>
          <w:lang w:val="sr-Cyrl-RS"/>
        </w:rPr>
      </w:r>
      <w:r w:rsidR="00BA0AA1" w:rsidRPr="009D3CB2">
        <w:rPr>
          <w:lang w:val="sr-Cyrl-RS"/>
        </w:rPr>
        <w:fldChar w:fldCharType="separate"/>
      </w:r>
      <w:r w:rsidR="00BA0AA1" w:rsidRPr="009D3CB2">
        <w:rPr>
          <w:lang w:val="sr-Cyrl-RS"/>
        </w:rPr>
        <w:fldChar w:fldCharType="end"/>
      </w:r>
      <w:r w:rsidR="00952544" w:rsidRPr="009D3CB2">
        <w:rPr>
          <w:lang w:val="sr-Cyrl-RS"/>
        </w:rPr>
        <w:t>.</w:t>
      </w:r>
      <w:r w:rsidR="00BA0AA1" w:rsidRPr="009D3CB2">
        <w:rPr>
          <w:lang w:val="sr-Cyrl-RS"/>
        </w:rPr>
        <w:t xml:space="preserve"> Као такви, ови системи примену </w:t>
      </w:r>
      <w:r w:rsidR="00423A94" w:rsidRPr="009D3CB2">
        <w:rPr>
          <w:lang w:val="sr-Cyrl-RS"/>
        </w:rPr>
        <w:t>проналазе</w:t>
      </w:r>
      <w:r w:rsidR="00BA0AA1" w:rsidRPr="009D3CB2">
        <w:rPr>
          <w:lang w:val="sr-Cyrl-RS"/>
        </w:rPr>
        <w:t xml:space="preserve"> у разним гранама како индустрије тако и у областима медицине, банкарства, туризма, мониторинга све до пољопривредних грана. Пример једног таквог система у области воћарства и повртарства би био систем о</w:t>
      </w:r>
      <w:r w:rsidR="0007004E">
        <w:rPr>
          <w:lang w:val="sr-Cyrl-RS"/>
        </w:rPr>
        <w:t>писан у раду</w:t>
      </w:r>
      <w:r w:rsidR="0007004E">
        <w:t xml:space="preserve"> </w:t>
      </w:r>
      <w:r w:rsidR="0007004E">
        <w:fldChar w:fldCharType="begin"/>
      </w:r>
      <w:r w:rsidR="0007004E">
        <w:instrText xml:space="preserve"> REF _Ref81489384 \r \h </w:instrText>
      </w:r>
      <w:r w:rsidR="0007004E">
        <w:fldChar w:fldCharType="separate"/>
      </w:r>
      <w:r w:rsidR="0007004E">
        <w:t>[3]</w:t>
      </w:r>
      <w:r w:rsidR="0007004E">
        <w:fldChar w:fldCharType="end"/>
      </w:r>
      <w:r w:rsidR="00BA0AA1" w:rsidRPr="009D3CB2">
        <w:rPr>
          <w:lang w:val="sr-Cyrl-RS"/>
        </w:rPr>
        <w:t xml:space="preserve"> који помаже у </w:t>
      </w:r>
      <w:r w:rsidR="00423A94" w:rsidRPr="009D3CB2">
        <w:rPr>
          <w:lang w:val="sr-Cyrl-RS"/>
        </w:rPr>
        <w:t>дијагностиковању</w:t>
      </w:r>
      <w:r w:rsidR="00BA0AA1" w:rsidRPr="009D3CB2">
        <w:rPr>
          <w:lang w:val="sr-Cyrl-RS"/>
        </w:rPr>
        <w:t xml:space="preserve"> болести лубенице и третману исте.</w:t>
      </w:r>
    </w:p>
    <w:p w14:paraId="449A8040" w14:textId="2C4AC253" w:rsidR="000E7679" w:rsidRPr="009D3CB2" w:rsidRDefault="00706CC5" w:rsidP="00706CC5">
      <w:pPr>
        <w:rPr>
          <w:lang w:val="sr-Cyrl-RS"/>
        </w:rPr>
      </w:pPr>
      <w:r w:rsidRPr="009D3CB2">
        <w:rPr>
          <w:lang w:val="sr-Cyrl-RS"/>
        </w:rPr>
        <w:tab/>
        <w:t>Систем описан у овом раду има за циљ да преко корисникових захтева за резервацију карте израчуна најповољнију цену и да га награди на основу његових претходних резервација. Поред тога, овај систем пружа избор полиса осигурања које би најбоље одговарале кориснику. Како би постигли да кориснику увек буду предложене полисе које баш њему одговарају, од њега се захтева да се кроз упитник изјасни о својим преференцијама, способностима и општем здравственом стању. На тај начин</w:t>
      </w:r>
      <w:r w:rsidR="00423A94">
        <w:rPr>
          <w:lang w:val="sr-Latn-RS"/>
        </w:rPr>
        <w:t xml:space="preserve"> </w:t>
      </w:r>
      <w:r w:rsidR="00423A94">
        <w:rPr>
          <w:lang w:val="sr-Cyrl-RS"/>
        </w:rPr>
        <w:t>систем може да уштеди</w:t>
      </w:r>
      <w:r w:rsidRPr="009D3CB2">
        <w:rPr>
          <w:lang w:val="sr-Cyrl-RS"/>
        </w:rPr>
        <w:t xml:space="preserve"> време </w:t>
      </w:r>
      <w:r w:rsidR="00423A94">
        <w:rPr>
          <w:lang w:val="sr-Cyrl-RS"/>
        </w:rPr>
        <w:t>својим</w:t>
      </w:r>
      <w:r w:rsidR="00423A94" w:rsidRPr="009D3CB2">
        <w:rPr>
          <w:lang w:val="sr-Cyrl-RS"/>
        </w:rPr>
        <w:t xml:space="preserve"> </w:t>
      </w:r>
      <w:r w:rsidRPr="009D3CB2">
        <w:rPr>
          <w:lang w:val="sr-Cyrl-RS"/>
        </w:rPr>
        <w:t xml:space="preserve">корисницима које би </w:t>
      </w:r>
      <w:r w:rsidR="00423A94">
        <w:rPr>
          <w:lang w:val="sr-Cyrl-RS"/>
        </w:rPr>
        <w:t xml:space="preserve">иначе </w:t>
      </w:r>
      <w:r w:rsidRPr="009D3CB2">
        <w:rPr>
          <w:lang w:val="sr-Cyrl-RS"/>
        </w:rPr>
        <w:t>потрошили</w:t>
      </w:r>
      <w:r w:rsidR="00423A94">
        <w:rPr>
          <w:lang w:val="sr-Cyrl-RS"/>
        </w:rPr>
        <w:t xml:space="preserve"> </w:t>
      </w:r>
      <w:r w:rsidRPr="009D3CB2">
        <w:rPr>
          <w:lang w:val="sr-Cyrl-RS"/>
        </w:rPr>
        <w:t>чекајући у реду и током процедура куповине осигурања</w:t>
      </w:r>
      <w:r w:rsidR="0077489D">
        <w:rPr>
          <w:lang w:val="sr-Cyrl-RS"/>
        </w:rPr>
        <w:t>.</w:t>
      </w:r>
    </w:p>
    <w:p w14:paraId="7636E6BF" w14:textId="77777777" w:rsidR="00FA59A5" w:rsidRPr="009D3CB2" w:rsidRDefault="007F20DC" w:rsidP="00706CC5">
      <w:pPr>
        <w:rPr>
          <w:lang w:val="sr-Cyrl-RS"/>
        </w:rPr>
      </w:pPr>
      <w:r w:rsidRPr="009D3CB2">
        <w:rPr>
          <w:lang w:val="sr-Cyrl-RS"/>
        </w:rPr>
        <w:tab/>
        <w:t xml:space="preserve">У наредним поглављима, након </w:t>
      </w:r>
      <w:r w:rsidR="003D0745" w:rsidRPr="009D3CB2">
        <w:rPr>
          <w:lang w:val="sr-Cyrl-RS"/>
        </w:rPr>
        <w:t>увода о</w:t>
      </w:r>
      <w:r w:rsidRPr="009D3CB2">
        <w:rPr>
          <w:lang w:val="sr-Cyrl-RS"/>
        </w:rPr>
        <w:t xml:space="preserve"> </w:t>
      </w:r>
      <w:r w:rsidR="003D0745" w:rsidRPr="009D3CB2">
        <w:rPr>
          <w:lang w:val="sr-Cyrl-RS"/>
        </w:rPr>
        <w:t>тренутном стању</w:t>
      </w:r>
      <w:r w:rsidRPr="009D3CB2">
        <w:rPr>
          <w:lang w:val="sr-Cyrl-RS"/>
        </w:rPr>
        <w:t xml:space="preserve"> у области, биће речи о коришћеним техникама, спецификацији, имплементацији </w:t>
      </w:r>
      <w:r w:rsidR="00396027" w:rsidRPr="009D3CB2">
        <w:rPr>
          <w:lang w:val="sr-Cyrl-RS"/>
        </w:rPr>
        <w:t>самог система као и о приказу имплементираног решења тј. начину на који се овај систем користи.</w:t>
      </w:r>
    </w:p>
    <w:p w14:paraId="333F22E0" w14:textId="77777777" w:rsidR="00FA59A5" w:rsidRDefault="00FA59A5">
      <w:pPr>
        <w:spacing w:after="160" w:line="259" w:lineRule="auto"/>
        <w:jc w:val="left"/>
        <w:rPr>
          <w:lang w:val="sr-Cyrl-RS"/>
        </w:rPr>
      </w:pPr>
      <w:r>
        <w:rPr>
          <w:lang w:val="sr-Cyrl-RS"/>
        </w:rPr>
        <w:br w:type="page"/>
      </w:r>
    </w:p>
    <w:p w14:paraId="1829BE06" w14:textId="77777777" w:rsidR="007F20DC" w:rsidRPr="00706CC5" w:rsidRDefault="007F20DC" w:rsidP="00706CC5">
      <w:pPr>
        <w:rPr>
          <w:lang w:val="sr-Cyrl-RS"/>
        </w:rPr>
      </w:pPr>
    </w:p>
    <w:p w14:paraId="146BAD12" w14:textId="77777777" w:rsidR="004D2049" w:rsidRDefault="004D2049" w:rsidP="004D2049">
      <w:r>
        <w:br w:type="page"/>
      </w:r>
    </w:p>
    <w:p w14:paraId="01DB4A8F" w14:textId="77777777" w:rsidR="004D2049" w:rsidRDefault="004D2049" w:rsidP="004D2049">
      <w:pPr>
        <w:pStyle w:val="Heading1"/>
        <w:numPr>
          <w:ilvl w:val="0"/>
          <w:numId w:val="4"/>
        </w:numPr>
        <w:rPr>
          <w:lang w:val="sr-Cyrl-RS"/>
        </w:rPr>
      </w:pPr>
      <w:bookmarkStart w:id="5" w:name="_Toc82454618"/>
      <w:r>
        <w:rPr>
          <w:lang w:val="sr-Cyrl-RS"/>
        </w:rPr>
        <w:lastRenderedPageBreak/>
        <w:t>СТАЊЕ У ОБЛАСТИ</w:t>
      </w:r>
      <w:bookmarkEnd w:id="5"/>
    </w:p>
    <w:p w14:paraId="54C7FA35" w14:textId="77777777" w:rsidR="002D71C3" w:rsidRDefault="002D71C3" w:rsidP="002D71C3"/>
    <w:p w14:paraId="16D6AE2F" w14:textId="171AA590" w:rsidR="00531BFC" w:rsidRDefault="00531BFC" w:rsidP="0099321D">
      <w:pPr>
        <w:ind w:firstLine="720"/>
        <w:rPr>
          <w:lang w:val="sr-Cyrl-RS"/>
        </w:rPr>
      </w:pPr>
      <w:r>
        <w:rPr>
          <w:lang w:val="sr-Cyrl-RS"/>
        </w:rPr>
        <w:t>Системи базирани на знању провлаче се кроз много различитих грана и домена. Са развојем интернета и великом понудом разноврсних апликација, навикнути смо да су нам све информ</w:t>
      </w:r>
      <w:r w:rsidR="00A24EEB">
        <w:rPr>
          <w:lang w:val="sr-Cyrl-RS"/>
        </w:rPr>
        <w:t>ације лако и брзо доступне. Пол</w:t>
      </w:r>
      <w:r>
        <w:rPr>
          <w:lang w:val="sr-Cyrl-RS"/>
        </w:rPr>
        <w:t xml:space="preserve">ако али сигурно </w:t>
      </w:r>
      <w:r w:rsidR="00A24EEB">
        <w:rPr>
          <w:lang w:val="sr-Cyrl-RS"/>
        </w:rPr>
        <w:t>све више поверења пружамо системима који теже да замене и имитирају стручњањаке</w:t>
      </w:r>
      <w:r w:rsidR="0077489D">
        <w:rPr>
          <w:lang w:val="sr-Cyrl-RS"/>
        </w:rPr>
        <w:t>,</w:t>
      </w:r>
      <w:r w:rsidR="00A24EEB">
        <w:rPr>
          <w:lang w:val="sr-Cyrl-RS"/>
        </w:rPr>
        <w:t xml:space="preserve"> </w:t>
      </w:r>
      <w:r w:rsidR="0077489D">
        <w:rPr>
          <w:lang w:val="sr-Cyrl-RS"/>
        </w:rPr>
        <w:t>п</w:t>
      </w:r>
      <w:r w:rsidR="00A24EEB">
        <w:rPr>
          <w:lang w:val="sr-Cyrl-RS"/>
        </w:rPr>
        <w:t xml:space="preserve">а тако примамо савете и придржавамо се истих који су креирани и прилагођени само за нас. Од препорука филмова, па све до медицинских дијагноза закључених на основу нашег здравственог стања. Тако се многи данашњи системи, како би аутоматизовали своје послове, ослањају на системе засноване на правилима и знању. </w:t>
      </w:r>
    </w:p>
    <w:p w14:paraId="44E4ECE8" w14:textId="77777777" w:rsidR="0006227B" w:rsidRDefault="0006227B" w:rsidP="0099321D">
      <w:pPr>
        <w:ind w:firstLine="720"/>
        <w:rPr>
          <w:lang w:val="sr-Cyrl-RS"/>
        </w:rPr>
      </w:pPr>
      <w:r>
        <w:rPr>
          <w:lang w:val="sr-Cyrl-RS"/>
        </w:rPr>
        <w:t xml:space="preserve">У области осигурања постоји много радова на тему препоруке. Од уопштене препоруке животних полиса до полиса за осигурање аутомобила, кућа итд. </w:t>
      </w:r>
    </w:p>
    <w:p w14:paraId="1D616417" w14:textId="01C2EB1A" w:rsidR="00CA6BB2" w:rsidRDefault="0006227B" w:rsidP="0099321D">
      <w:pPr>
        <w:ind w:firstLine="720"/>
        <w:rPr>
          <w:lang w:val="sr-Cyrl-RS"/>
        </w:rPr>
      </w:pPr>
      <w:r>
        <w:rPr>
          <w:lang w:val="sr-Cyrl-RS"/>
        </w:rPr>
        <w:t xml:space="preserve">У раду </w:t>
      </w:r>
      <w:r w:rsidR="00507F10">
        <w:rPr>
          <w:lang w:val="sr-Cyrl-RS"/>
        </w:rPr>
        <w:fldChar w:fldCharType="begin"/>
      </w:r>
      <w:r w:rsidR="00507F10">
        <w:rPr>
          <w:lang w:val="sr-Cyrl-RS"/>
        </w:rPr>
        <w:instrText xml:space="preserve"> REF _Ref82452898 \r \h </w:instrText>
      </w:r>
      <w:r w:rsidR="00507F10">
        <w:rPr>
          <w:lang w:val="sr-Cyrl-RS"/>
        </w:rPr>
      </w:r>
      <w:r w:rsidR="00507F10">
        <w:rPr>
          <w:lang w:val="sr-Cyrl-RS"/>
        </w:rPr>
        <w:fldChar w:fldCharType="separate"/>
      </w:r>
      <w:r w:rsidR="00507F10">
        <w:rPr>
          <w:lang w:val="sr-Cyrl-RS"/>
        </w:rPr>
        <w:t>[4]</w:t>
      </w:r>
      <w:r w:rsidR="00507F10">
        <w:rPr>
          <w:lang w:val="sr-Cyrl-RS"/>
        </w:rPr>
        <w:fldChar w:fldCharType="end"/>
      </w:r>
      <w:r w:rsidR="00CA6BB2">
        <w:rPr>
          <w:lang w:val="sr-Cyrl-RS"/>
        </w:rPr>
        <w:t xml:space="preserve"> описан је систем за препоруку осигурања за аутомобил. Овај систем тежи оптимизацији продајних перформанси, тако што ће корисници имати утисак да купују персонализоване полисе. Ако погледамо традиционалне системе препорука у свету </w:t>
      </w:r>
      <w:r w:rsidR="00CA6BB2">
        <w:rPr>
          <w:i/>
        </w:rPr>
        <w:t xml:space="preserve">online </w:t>
      </w:r>
      <w:r w:rsidR="00CA6BB2">
        <w:rPr>
          <w:lang w:val="sr-Cyrl-RS"/>
        </w:rPr>
        <w:t>трговине који се темеље на великим бројем података и теже да препоруче најпопуларније производе, приметићемо да такви системи не пружају довољно персонализоване понуде купцима.</w:t>
      </w:r>
    </w:p>
    <w:p w14:paraId="3C4977BC" w14:textId="02BDBFE8" w:rsidR="0006227B" w:rsidRDefault="00CA6BB2" w:rsidP="0099321D">
      <w:pPr>
        <w:ind w:firstLine="720"/>
        <w:rPr>
          <w:lang w:val="sr-Cyrl-RS"/>
        </w:rPr>
      </w:pPr>
      <w:r>
        <w:rPr>
          <w:lang w:val="sr-Cyrl-RS"/>
        </w:rPr>
        <w:t xml:space="preserve">У раду </w:t>
      </w:r>
      <w:r w:rsidR="00507F10">
        <w:rPr>
          <w:lang w:val="sr-Cyrl-RS"/>
        </w:rPr>
        <w:fldChar w:fldCharType="begin"/>
      </w:r>
      <w:r w:rsidR="00507F10">
        <w:rPr>
          <w:lang w:val="sr-Cyrl-RS"/>
        </w:rPr>
        <w:instrText xml:space="preserve"> REF _Ref82452911 \r \h </w:instrText>
      </w:r>
      <w:r w:rsidR="00507F10">
        <w:rPr>
          <w:lang w:val="sr-Cyrl-RS"/>
        </w:rPr>
      </w:r>
      <w:r w:rsidR="00507F10">
        <w:rPr>
          <w:lang w:val="sr-Cyrl-RS"/>
        </w:rPr>
        <w:fldChar w:fldCharType="separate"/>
      </w:r>
      <w:r w:rsidR="00507F10">
        <w:rPr>
          <w:lang w:val="sr-Cyrl-RS"/>
        </w:rPr>
        <w:t>[5]</w:t>
      </w:r>
      <w:r w:rsidR="00507F10">
        <w:rPr>
          <w:lang w:val="sr-Cyrl-RS"/>
        </w:rPr>
        <w:fldChar w:fldCharType="end"/>
      </w:r>
      <w:r>
        <w:rPr>
          <w:lang w:val="sr-Cyrl-RS"/>
        </w:rPr>
        <w:t xml:space="preserve"> описан је систем који рачун</w:t>
      </w:r>
      <w:r w:rsidR="0077489D">
        <w:rPr>
          <w:lang w:val="sr-Cyrl-RS"/>
        </w:rPr>
        <w:t>а</w:t>
      </w:r>
      <w:r>
        <w:rPr>
          <w:lang w:val="sr-Cyrl-RS"/>
        </w:rPr>
        <w:t xml:space="preserve"> цену </w:t>
      </w:r>
      <w:r w:rsidR="006015BA">
        <w:rPr>
          <w:lang w:val="sr-Cyrl-RS"/>
        </w:rPr>
        <w:t>за</w:t>
      </w:r>
      <w:r>
        <w:rPr>
          <w:lang w:val="sr-Cyrl-RS"/>
        </w:rPr>
        <w:t xml:space="preserve"> ку</w:t>
      </w:r>
      <w:r w:rsidR="006015BA">
        <w:rPr>
          <w:lang w:val="sr-Cyrl-RS"/>
        </w:rPr>
        <w:t>повину</w:t>
      </w:r>
      <w:r>
        <w:rPr>
          <w:lang w:val="sr-Cyrl-RS"/>
        </w:rPr>
        <w:t xml:space="preserve"> полиса.</w:t>
      </w:r>
      <w:r w:rsidR="006015BA">
        <w:rPr>
          <w:lang w:val="sr-Cyrl-RS"/>
        </w:rPr>
        <w:t xml:space="preserve"> Идеја је да се цео процес око израчунавања цене аутоматизује помоћу система заснованог на правилима али и помоћу знања стручњака из дате области која су неопходна за израду свих потребних прорачуна.</w:t>
      </w:r>
      <w:r>
        <w:rPr>
          <w:lang w:val="sr-Cyrl-RS"/>
        </w:rPr>
        <w:t xml:space="preserve"> </w:t>
      </w:r>
    </w:p>
    <w:p w14:paraId="698335AB" w14:textId="62B3283B" w:rsidR="006015BA" w:rsidRDefault="006015BA" w:rsidP="0099321D">
      <w:pPr>
        <w:ind w:firstLine="720"/>
        <w:rPr>
          <w:lang w:val="sr-Cyrl-RS"/>
        </w:rPr>
      </w:pPr>
      <w:r>
        <w:rPr>
          <w:lang w:val="sr-Cyrl-RS"/>
        </w:rPr>
        <w:t xml:space="preserve">Системи базирани на правилима нису ретки ни у области медицине, па тако је у раду </w:t>
      </w:r>
      <w:r w:rsidR="00507F10">
        <w:rPr>
          <w:lang w:val="sr-Cyrl-RS"/>
        </w:rPr>
        <w:fldChar w:fldCharType="begin"/>
      </w:r>
      <w:r w:rsidR="00507F10">
        <w:rPr>
          <w:lang w:val="sr-Cyrl-RS"/>
        </w:rPr>
        <w:instrText xml:space="preserve"> REF _Ref82452923 \r \h </w:instrText>
      </w:r>
      <w:r w:rsidR="00507F10">
        <w:rPr>
          <w:lang w:val="sr-Cyrl-RS"/>
        </w:rPr>
      </w:r>
      <w:r w:rsidR="00507F10">
        <w:rPr>
          <w:lang w:val="sr-Cyrl-RS"/>
        </w:rPr>
        <w:fldChar w:fldCharType="separate"/>
      </w:r>
      <w:r w:rsidR="00507F10">
        <w:rPr>
          <w:lang w:val="sr-Cyrl-RS"/>
        </w:rPr>
        <w:t>[6]</w:t>
      </w:r>
      <w:r w:rsidR="00507F10">
        <w:rPr>
          <w:lang w:val="sr-Cyrl-RS"/>
        </w:rPr>
        <w:fldChar w:fldCharType="end"/>
      </w:r>
      <w:r w:rsidR="007B561B">
        <w:rPr>
          <w:lang w:val="sr-Cyrl-RS"/>
        </w:rPr>
        <w:t xml:space="preserve"> описан систем за дијагностификовање рака дојке. Систем користи правила помоћу којих може да препозна симптоме рака</w:t>
      </w:r>
      <w:r w:rsidR="00AA5AF7">
        <w:rPr>
          <w:lang w:val="sr-Cyrl-RS"/>
        </w:rPr>
        <w:t xml:space="preserve"> и на тај начин омогући рано откривање и превенцију болести.</w:t>
      </w:r>
    </w:p>
    <w:p w14:paraId="69AEE12C" w14:textId="58C4C1F3" w:rsidR="00AA5AF7" w:rsidRDefault="00A96C5D" w:rsidP="0099321D">
      <w:pPr>
        <w:ind w:firstLine="720"/>
        <w:rPr>
          <w:lang w:val="sr-Cyrl-RS"/>
        </w:rPr>
      </w:pPr>
      <w:r>
        <w:rPr>
          <w:lang w:val="sr-Cyrl-RS"/>
        </w:rPr>
        <w:t xml:space="preserve">У раду </w:t>
      </w:r>
      <w:r w:rsidR="00507F10">
        <w:rPr>
          <w:lang w:val="sr-Cyrl-RS"/>
        </w:rPr>
        <w:fldChar w:fldCharType="begin"/>
      </w:r>
      <w:r w:rsidR="00507F10">
        <w:rPr>
          <w:lang w:val="sr-Cyrl-RS"/>
        </w:rPr>
        <w:instrText xml:space="preserve"> REF _Ref81567663 \r \h </w:instrText>
      </w:r>
      <w:r w:rsidR="00507F10">
        <w:rPr>
          <w:lang w:val="sr-Cyrl-RS"/>
        </w:rPr>
      </w:r>
      <w:r w:rsidR="00507F10">
        <w:rPr>
          <w:lang w:val="sr-Cyrl-RS"/>
        </w:rPr>
        <w:fldChar w:fldCharType="separate"/>
      </w:r>
      <w:r w:rsidR="00507F10">
        <w:rPr>
          <w:lang w:val="sr-Cyrl-RS"/>
        </w:rPr>
        <w:t>[</w:t>
      </w:r>
      <w:r w:rsidR="00507F10">
        <w:rPr>
          <w:lang w:val="sr-Cyrl-RS"/>
        </w:rPr>
        <w:t>7</w:t>
      </w:r>
      <w:r w:rsidR="00507F10">
        <w:rPr>
          <w:lang w:val="sr-Cyrl-RS"/>
        </w:rPr>
        <w:t>]</w:t>
      </w:r>
      <w:r w:rsidR="00507F10">
        <w:rPr>
          <w:lang w:val="sr-Cyrl-RS"/>
        </w:rPr>
        <w:fldChar w:fldCharType="end"/>
      </w:r>
      <w:r>
        <w:rPr>
          <w:lang w:val="sr-Cyrl-RS"/>
        </w:rPr>
        <w:t xml:space="preserve"> описано је истраживање коришћења система базираних на правилима у домену фитнес вежби и планова тренинга. </w:t>
      </w:r>
      <w:r w:rsidR="004C147E">
        <w:rPr>
          <w:lang w:val="sr-Cyrl-RS"/>
        </w:rPr>
        <w:t>Уочен је модел препоруке вежби који се заснива на општим подацима о телу, у смислу висина, тежина, старост, пол, димензије груди, рамена, струка, задњице, бутине и/или специфичног дела тела на који треба ставити акценат током тренирања. Затим болести и ограничења која има корисник, и циљ који жели да постигне. Сви ти подаци након разматрања биће узети у обзир за формирање крајњег плана тренирања.</w:t>
      </w:r>
    </w:p>
    <w:p w14:paraId="75013F14" w14:textId="77777777" w:rsidR="004C147E" w:rsidRDefault="004C147E" w:rsidP="0099321D">
      <w:pPr>
        <w:ind w:firstLine="720"/>
        <w:rPr>
          <w:lang w:val="sr-Cyrl-RS"/>
        </w:rPr>
      </w:pPr>
      <w:r>
        <w:rPr>
          <w:lang w:val="sr-Cyrl-RS"/>
        </w:rPr>
        <w:t>У домену нашег проблема, да би полисе осигурања што боље биле прилагођене скијашима и у опште љубитељима зимских спртова, неопходно је да разумемо које су све то повреде које се могу десити на стази, какав третман је потребан повређеним скијашима и сновбордерима, и да ли је могуће предупредити их. С ходно томе у наредном поглављу (</w:t>
      </w:r>
      <w:r>
        <w:rPr>
          <w:lang w:val="sr-Cyrl-RS"/>
        </w:rPr>
        <w:fldChar w:fldCharType="begin"/>
      </w:r>
      <w:r>
        <w:rPr>
          <w:lang w:val="sr-Cyrl-RS"/>
        </w:rPr>
        <w:instrText xml:space="preserve"> REF _Ref81568323 \w \h </w:instrText>
      </w:r>
      <w:r>
        <w:rPr>
          <w:lang w:val="sr-Cyrl-RS"/>
        </w:rPr>
      </w:r>
      <w:r>
        <w:rPr>
          <w:lang w:val="sr-Cyrl-RS"/>
        </w:rPr>
        <w:fldChar w:fldCharType="separate"/>
      </w:r>
      <w:r>
        <w:rPr>
          <w:lang w:val="sr-Cyrl-RS"/>
        </w:rPr>
        <w:t>2.1</w:t>
      </w:r>
      <w:r>
        <w:rPr>
          <w:lang w:val="sr-Cyrl-RS"/>
        </w:rPr>
        <w:fldChar w:fldCharType="end"/>
      </w:r>
      <w:r>
        <w:rPr>
          <w:lang w:val="sr-Cyrl-RS"/>
        </w:rPr>
        <w:t xml:space="preserve"> </w:t>
      </w:r>
      <w:r>
        <w:rPr>
          <w:lang w:val="sr-Cyrl-RS"/>
        </w:rPr>
        <w:fldChar w:fldCharType="begin"/>
      </w:r>
      <w:r>
        <w:rPr>
          <w:lang w:val="sr-Cyrl-RS"/>
        </w:rPr>
        <w:instrText xml:space="preserve"> REF _Ref81568323 \h </w:instrText>
      </w:r>
      <w:r>
        <w:rPr>
          <w:lang w:val="sr-Cyrl-RS"/>
        </w:rPr>
      </w:r>
      <w:r>
        <w:rPr>
          <w:lang w:val="sr-Cyrl-RS"/>
        </w:rPr>
        <w:fldChar w:fldCharType="separate"/>
      </w:r>
      <w:r w:rsidRPr="006D7203">
        <w:rPr>
          <w:lang w:val="sr-Cyrl-RS"/>
        </w:rPr>
        <w:t>Модел повреда у скијању и сновбордингу</w:t>
      </w:r>
      <w:r>
        <w:rPr>
          <w:lang w:val="sr-Cyrl-RS"/>
        </w:rPr>
        <w:fldChar w:fldCharType="end"/>
      </w:r>
      <w:r>
        <w:rPr>
          <w:lang w:val="sr-Cyrl-RS"/>
        </w:rPr>
        <w:t>), биће описан модел повреда изведен из актуелних истраживања.</w:t>
      </w:r>
    </w:p>
    <w:p w14:paraId="4BDDEA43" w14:textId="77777777" w:rsidR="004C147E" w:rsidRDefault="004C147E" w:rsidP="00531BFC">
      <w:pPr>
        <w:ind w:firstLine="360"/>
        <w:rPr>
          <w:lang w:val="sr-Cyrl-RS"/>
        </w:rPr>
      </w:pPr>
    </w:p>
    <w:p w14:paraId="1B70D9E5" w14:textId="77777777" w:rsidR="004C147E" w:rsidRPr="00A96C5D" w:rsidRDefault="004C147E" w:rsidP="00531BFC">
      <w:pPr>
        <w:ind w:firstLine="360"/>
        <w:rPr>
          <w:lang w:val="sr-Cyrl-RS"/>
        </w:rPr>
      </w:pPr>
    </w:p>
    <w:p w14:paraId="5363D997" w14:textId="77777777" w:rsidR="006D7203" w:rsidRDefault="006D7203" w:rsidP="006D7203">
      <w:pPr>
        <w:rPr>
          <w:lang w:val="sr-Cyrl-RS"/>
        </w:rPr>
      </w:pPr>
    </w:p>
    <w:p w14:paraId="389F66EC" w14:textId="77777777" w:rsidR="006D7203" w:rsidRDefault="006D7203" w:rsidP="009E369E">
      <w:pPr>
        <w:pStyle w:val="Heading2"/>
        <w:numPr>
          <w:ilvl w:val="1"/>
          <w:numId w:val="4"/>
        </w:numPr>
        <w:rPr>
          <w:lang w:val="sr-Cyrl-RS"/>
        </w:rPr>
      </w:pPr>
      <w:bookmarkStart w:id="6" w:name="_Ref81568323"/>
      <w:bookmarkStart w:id="7" w:name="_Toc82454619"/>
      <w:r w:rsidRPr="006D7203">
        <w:rPr>
          <w:lang w:val="sr-Cyrl-RS"/>
        </w:rPr>
        <w:lastRenderedPageBreak/>
        <w:t>Модел повреда у скијању и сновбордингу</w:t>
      </w:r>
      <w:bookmarkEnd w:id="6"/>
      <w:bookmarkEnd w:id="7"/>
    </w:p>
    <w:p w14:paraId="563C493E" w14:textId="77777777" w:rsidR="006D7203" w:rsidRPr="006D7203" w:rsidRDefault="006D7203" w:rsidP="006D7203">
      <w:pPr>
        <w:rPr>
          <w:lang w:val="sr-Cyrl-RS"/>
        </w:rPr>
      </w:pPr>
    </w:p>
    <w:p w14:paraId="61D2C3BC" w14:textId="437BDD96" w:rsidR="006D7203" w:rsidRPr="006D7203" w:rsidRDefault="006D7203" w:rsidP="002A1D0F">
      <w:pPr>
        <w:ind w:firstLine="720"/>
        <w:rPr>
          <w:lang w:val="sr-Cyrl-RS"/>
        </w:rPr>
      </w:pPr>
      <w:bookmarkStart w:id="8" w:name="_GoBack"/>
      <w:bookmarkEnd w:id="8"/>
      <w:r w:rsidRPr="006D7203">
        <w:rPr>
          <w:lang w:val="sr-Cyrl-RS"/>
        </w:rPr>
        <w:t>На основу истражувања објаљеном у часопису ,,Jurnal of S</w:t>
      </w:r>
      <w:r w:rsidR="002A1D0F">
        <w:rPr>
          <w:lang w:val="sr-Cyrl-RS"/>
        </w:rPr>
        <w:t>cience and Medicine in Sport“</w:t>
      </w:r>
      <w:r w:rsidR="00201CA1">
        <w:t xml:space="preserve"> </w:t>
      </w:r>
      <w:r w:rsidR="00201CA1">
        <w:fldChar w:fldCharType="begin"/>
      </w:r>
      <w:r w:rsidR="00201CA1">
        <w:instrText xml:space="preserve"> REF _Ref81491868 \r \h </w:instrText>
      </w:r>
      <w:r w:rsidR="00201CA1">
        <w:fldChar w:fldCharType="separate"/>
      </w:r>
      <w:r w:rsidR="00201CA1">
        <w:t>[</w:t>
      </w:r>
      <w:r w:rsidR="00201CA1">
        <w:t>8</w:t>
      </w:r>
      <w:r w:rsidR="00201CA1">
        <w:t>]</w:t>
      </w:r>
      <w:r w:rsidR="00201CA1">
        <w:fldChar w:fldCharType="end"/>
      </w:r>
      <w:r w:rsidR="002A1D0F">
        <w:rPr>
          <w:lang w:val="sr-Cyrl-RS"/>
        </w:rPr>
        <w:t xml:space="preserve">, </w:t>
      </w:r>
      <w:r w:rsidRPr="006D7203">
        <w:rPr>
          <w:lang w:val="sr-Cyrl-RS"/>
        </w:rPr>
        <w:t>изведен је закључак да бордери имају веће шансе за добијање повреда.</w:t>
      </w:r>
      <w:r w:rsidR="002A1D0F">
        <w:rPr>
          <w:lang w:val="sr-Cyrl-RS"/>
        </w:rPr>
        <w:t xml:space="preserve"> </w:t>
      </w:r>
      <w:r w:rsidRPr="006D7203">
        <w:rPr>
          <w:lang w:val="sr-Cyrl-RS"/>
        </w:rPr>
        <w:t xml:space="preserve">Професионални сновбордер, James Stentiford, изјавио је да је култура сновбординга другачија од културе скијање. Скијаши развијају велике брзине док су сновбордери више фокусирни на маневре, скокове </w:t>
      </w:r>
      <w:r w:rsidR="002A1D0F">
        <w:rPr>
          <w:lang w:val="sr-Cyrl-RS"/>
        </w:rPr>
        <w:t>и трикове који се изводе при мањ</w:t>
      </w:r>
      <w:r w:rsidRPr="006D7203">
        <w:rPr>
          <w:lang w:val="sr-Cyrl-RS"/>
        </w:rPr>
        <w:t xml:space="preserve">им брзинама и где је лакше повредити се. Због тога сновбордери често задобијају повреде горњих екстремитета као што су уганућа и преломи зглобова, повреде рамена итд. Док повреде скијаша </w:t>
      </w:r>
      <w:r w:rsidR="002A1D0F">
        <w:rPr>
          <w:lang w:val="sr-Cyrl-RS"/>
        </w:rPr>
        <w:t xml:space="preserve">су углавном повреде доњих ектремитета али </w:t>
      </w:r>
      <w:r w:rsidRPr="006D7203">
        <w:rPr>
          <w:lang w:val="sr-Cyrl-RS"/>
        </w:rPr>
        <w:t>могу да буду и смртоносне</w:t>
      </w:r>
      <w:r w:rsidR="002A1D0F">
        <w:rPr>
          <w:lang w:val="sr-Cyrl-RS"/>
        </w:rPr>
        <w:t>,</w:t>
      </w:r>
      <w:r w:rsidRPr="006D7203">
        <w:rPr>
          <w:lang w:val="sr-Cyrl-RS"/>
        </w:rPr>
        <w:t xml:space="preserve"> нарочито приликом судара са непокретним објектима при великим брзинама. </w:t>
      </w:r>
    </w:p>
    <w:p w14:paraId="6DABF8EF" w14:textId="77777777" w:rsidR="006D7203" w:rsidRPr="006D7203" w:rsidRDefault="006D7203" w:rsidP="005762B9">
      <w:pPr>
        <w:ind w:firstLine="720"/>
        <w:rPr>
          <w:lang w:val="sr-Cyrl-RS"/>
        </w:rPr>
      </w:pPr>
      <w:r w:rsidRPr="006D7203">
        <w:rPr>
          <w:lang w:val="sr-Cyrl-RS"/>
        </w:rPr>
        <w:t>Ако посматрамо понашање опреме, конкретно борд, његова ивица се вуче по снегу и он се понаша као кочница. Борд остаје закачен на ногама и тако може проузроковати повреде зглобова. Са друге стране, добро подешени везови на скијама ће се приликом незгодног пада и одређеног притиска откачити и отпстити ски даске како не би дошло до увијања зглобова. Овакво понашање ски везова довело је до тога да скоро у опште нема прелома доњих екстремитета.</w:t>
      </w:r>
    </w:p>
    <w:p w14:paraId="7979C967" w14:textId="77777777" w:rsidR="006D7203" w:rsidRDefault="006D7203" w:rsidP="002A1D0F">
      <w:pPr>
        <w:ind w:firstLine="720"/>
        <w:rPr>
          <w:lang w:val="sr-Cyrl-RS"/>
        </w:rPr>
      </w:pPr>
      <w:r w:rsidRPr="006D7203">
        <w:rPr>
          <w:lang w:val="sr-Cyrl-RS"/>
        </w:rPr>
        <w:t>Не треба занемарити ни искуство које има великог утицаја на скијаше и сновбордере. Наиме, 49% повреда код сновбордера направили су почетници, за</w:t>
      </w:r>
      <w:r w:rsidR="005762B9">
        <w:rPr>
          <w:lang w:val="sr-Cyrl-RS"/>
        </w:rPr>
        <w:t xml:space="preserve"> разлику од скијаша код којих</w:t>
      </w:r>
      <w:r w:rsidRPr="006D7203">
        <w:rPr>
          <w:lang w:val="sr-Cyrl-RS"/>
        </w:rPr>
        <w:t xml:space="preserve"> 19% од укупни</w:t>
      </w:r>
      <w:r w:rsidR="003C34D3">
        <w:rPr>
          <w:lang w:val="sr-Cyrl-RS"/>
        </w:rPr>
        <w:t xml:space="preserve">х повреда припада почетницима </w:t>
      </w:r>
      <w:r w:rsidR="003C34D3">
        <w:rPr>
          <w:lang w:val="sr-Cyrl-RS"/>
        </w:rPr>
        <w:fldChar w:fldCharType="begin"/>
      </w:r>
      <w:r w:rsidR="003C34D3">
        <w:rPr>
          <w:lang w:val="sr-Cyrl-RS"/>
        </w:rPr>
        <w:instrText xml:space="preserve"> REF _Ref81492228 \r \h </w:instrText>
      </w:r>
      <w:r w:rsidR="003C34D3">
        <w:rPr>
          <w:lang w:val="sr-Cyrl-RS"/>
        </w:rPr>
      </w:r>
      <w:r w:rsidR="003C34D3">
        <w:rPr>
          <w:lang w:val="sr-Cyrl-RS"/>
        </w:rPr>
        <w:fldChar w:fldCharType="separate"/>
      </w:r>
      <w:r w:rsidR="003C34D3">
        <w:rPr>
          <w:lang w:val="sr-Cyrl-RS"/>
        </w:rPr>
        <w:t>[</w:t>
      </w:r>
      <w:r w:rsidR="003C34D3">
        <w:rPr>
          <w:lang w:val="sr-Cyrl-RS"/>
        </w:rPr>
        <w:t>9</w:t>
      </w:r>
      <w:r w:rsidR="003C34D3">
        <w:rPr>
          <w:lang w:val="sr-Cyrl-RS"/>
        </w:rPr>
        <w:t>]</w:t>
      </w:r>
      <w:r w:rsidR="003C34D3">
        <w:rPr>
          <w:lang w:val="sr-Cyrl-RS"/>
        </w:rPr>
        <w:fldChar w:fldCharType="end"/>
      </w:r>
      <w:r w:rsidR="003C34D3">
        <w:rPr>
          <w:lang w:val="sr-Cyrl-RS"/>
        </w:rPr>
        <w:t>.</w:t>
      </w:r>
    </w:p>
    <w:p w14:paraId="503079DD" w14:textId="191779F4" w:rsidR="009E369E" w:rsidRDefault="00171826" w:rsidP="002A1D0F">
      <w:pPr>
        <w:ind w:firstLine="720"/>
        <w:rPr>
          <w:lang w:val="sr-Cyrl-RS"/>
        </w:rPr>
      </w:pPr>
      <w:r>
        <w:rPr>
          <w:lang w:val="sr-Cyrl-RS"/>
        </w:rPr>
        <w:t xml:space="preserve">Како би се утврдио модел повреда у скијању и сновбордингу, за истраживање </w:t>
      </w:r>
      <w:r>
        <w:rPr>
          <w:lang w:val="sr-Cyrl-RS"/>
        </w:rPr>
        <w:fldChar w:fldCharType="begin"/>
      </w:r>
      <w:r>
        <w:rPr>
          <w:lang w:val="sr-Cyrl-RS"/>
        </w:rPr>
        <w:instrText xml:space="preserve"> REF _Ref81559730 \r \h </w:instrText>
      </w:r>
      <w:r>
        <w:rPr>
          <w:lang w:val="sr-Cyrl-RS"/>
        </w:rPr>
      </w:r>
      <w:r>
        <w:rPr>
          <w:lang w:val="sr-Cyrl-RS"/>
        </w:rPr>
        <w:fldChar w:fldCharType="separate"/>
      </w:r>
      <w:r>
        <w:rPr>
          <w:lang w:val="sr-Cyrl-RS"/>
        </w:rPr>
        <w:t>[10]</w:t>
      </w:r>
      <w:r>
        <w:rPr>
          <w:lang w:val="sr-Cyrl-RS"/>
        </w:rPr>
        <w:fldChar w:fldCharType="end"/>
      </w:r>
      <w:r>
        <w:rPr>
          <w:lang w:val="sr-Cyrl-RS"/>
        </w:rPr>
        <w:t xml:space="preserve"> такође објављено у часопису </w:t>
      </w:r>
      <w:r w:rsidRPr="006D7203">
        <w:rPr>
          <w:lang w:val="sr-Cyrl-RS"/>
        </w:rPr>
        <w:t>,,Jurnal of S</w:t>
      </w:r>
      <w:r>
        <w:rPr>
          <w:lang w:val="sr-Cyrl-RS"/>
        </w:rPr>
        <w:t>cience and Medicine in Sport“, прикупљани су подаци у периоду од 2008 – 2018. године. Овим истраживањем обухваћени су подаци 29 скијалишта које испуњавају критеријуме за анализу, заједно та скијалишта у периоду од 10 година имају 54 милиона скијашких дана. За то време забележено је 107.540 повреда које су се десиле скијашима или сновб</w:t>
      </w:r>
      <w:r w:rsidR="0077489D">
        <w:t>o</w:t>
      </w:r>
      <w:r>
        <w:rPr>
          <w:lang w:val="sr-Cyrl-RS"/>
        </w:rPr>
        <w:t>рдерима. У просеку то је 2.24 повреде на 1000 дана. Главни узрок повреда су падови (79,6%), а затим судари или колизије (10,7%).</w:t>
      </w:r>
    </w:p>
    <w:p w14:paraId="6EC00074" w14:textId="77777777" w:rsidR="00C5174E" w:rsidRDefault="00C5174E" w:rsidP="002A1D0F">
      <w:pPr>
        <w:ind w:firstLine="720"/>
        <w:rPr>
          <w:lang w:val="sr-Cyrl-RS"/>
        </w:rPr>
      </w:pPr>
      <w:r>
        <w:rPr>
          <w:lang w:val="sr-Cyrl-RS"/>
        </w:rPr>
        <w:t>Повреде доњих екстремитета код скијаша чине 50,8%, а код бордера 21,3% укупних повреда (</w:t>
      </w:r>
      <w:r>
        <w:rPr>
          <w:lang w:val="sr-Cyrl-RS"/>
        </w:rPr>
        <w:fldChar w:fldCharType="begin"/>
      </w:r>
      <w:r>
        <w:rPr>
          <w:lang w:val="sr-Cyrl-RS"/>
        </w:rPr>
        <w:instrText xml:space="preserve"> REF _Ref81560646 \h </w:instrText>
      </w:r>
      <w:r>
        <w:rPr>
          <w:lang w:val="sr-Cyrl-RS"/>
        </w:rPr>
      </w:r>
      <w:r>
        <w:rPr>
          <w:lang w:val="sr-Cyrl-RS"/>
        </w:rPr>
        <w:fldChar w:fldCharType="separate"/>
      </w:r>
      <w:r w:rsidR="00ED4935">
        <w:t xml:space="preserve">Табела </w:t>
      </w:r>
      <w:r w:rsidR="00ED4935">
        <w:rPr>
          <w:noProof/>
        </w:rPr>
        <w:t>2</w:t>
      </w:r>
      <w:r w:rsidR="00ED4935">
        <w:t>.</w:t>
      </w:r>
      <w:r w:rsidR="00ED4935">
        <w:rPr>
          <w:noProof/>
        </w:rPr>
        <w:t>1</w:t>
      </w:r>
      <w:r>
        <w:rPr>
          <w:lang w:val="sr-Cyrl-RS"/>
        </w:rPr>
        <w:fldChar w:fldCharType="end"/>
      </w:r>
      <w:r>
        <w:rPr>
          <w:lang w:val="sr-Cyrl-RS"/>
        </w:rPr>
        <w:t>), док је код повреда горњих екстремитета однос другачији. Највише је забележено код бордера 44,2%, а код скијша 20,5% укупних повреда</w:t>
      </w:r>
      <w:r w:rsidR="00ED4935">
        <w:rPr>
          <w:lang w:val="sr-Cyrl-RS"/>
        </w:rPr>
        <w:t xml:space="preserve"> (</w:t>
      </w:r>
      <w:r w:rsidR="00ED4935">
        <w:rPr>
          <w:lang w:val="sr-Cyrl-RS"/>
        </w:rPr>
        <w:fldChar w:fldCharType="begin"/>
      </w:r>
      <w:r w:rsidR="00ED4935">
        <w:rPr>
          <w:lang w:val="sr-Cyrl-RS"/>
        </w:rPr>
        <w:instrText xml:space="preserve"> REF _Ref81560873 \h </w:instrText>
      </w:r>
      <w:r w:rsidR="00ED4935">
        <w:rPr>
          <w:lang w:val="sr-Cyrl-RS"/>
        </w:rPr>
      </w:r>
      <w:r w:rsidR="00ED4935">
        <w:rPr>
          <w:lang w:val="sr-Cyrl-RS"/>
        </w:rPr>
        <w:fldChar w:fldCharType="separate"/>
      </w:r>
      <w:r w:rsidR="00ED4935">
        <w:t xml:space="preserve">Табела </w:t>
      </w:r>
      <w:r w:rsidR="00ED4935">
        <w:rPr>
          <w:noProof/>
        </w:rPr>
        <w:t>2</w:t>
      </w:r>
      <w:r w:rsidR="00ED4935">
        <w:t>.</w:t>
      </w:r>
      <w:r w:rsidR="00ED4935">
        <w:rPr>
          <w:noProof/>
        </w:rPr>
        <w:t>2</w:t>
      </w:r>
      <w:r w:rsidR="00ED4935">
        <w:rPr>
          <w:lang w:val="sr-Cyrl-RS"/>
        </w:rPr>
        <w:fldChar w:fldCharType="end"/>
      </w:r>
      <w:r w:rsidR="00ED4935">
        <w:rPr>
          <w:lang w:val="sr-Cyrl-RS"/>
        </w:rPr>
        <w:t>)</w:t>
      </w:r>
      <w:r>
        <w:rPr>
          <w:lang w:val="sr-Cyrl-RS"/>
        </w:rPr>
        <w:t>.</w:t>
      </w:r>
    </w:p>
    <w:tbl>
      <w:tblPr>
        <w:tblStyle w:val="PlainTable2"/>
        <w:tblW w:w="0" w:type="auto"/>
        <w:jc w:val="center"/>
        <w:tblLook w:val="04A0" w:firstRow="1" w:lastRow="0" w:firstColumn="1" w:lastColumn="0" w:noHBand="0" w:noVBand="1"/>
      </w:tblPr>
      <w:tblGrid>
        <w:gridCol w:w="1614"/>
        <w:gridCol w:w="1614"/>
        <w:gridCol w:w="1614"/>
      </w:tblGrid>
      <w:tr w:rsidR="00C5174E" w14:paraId="2585D307" w14:textId="77777777" w:rsidTr="00C5174E">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1614" w:type="dxa"/>
          </w:tcPr>
          <w:p w14:paraId="56DE54EE" w14:textId="77777777" w:rsidR="00C5174E" w:rsidRDefault="00C5174E" w:rsidP="002A1D0F">
            <w:pPr>
              <w:rPr>
                <w:lang w:val="sr-Cyrl-RS"/>
              </w:rPr>
            </w:pPr>
          </w:p>
        </w:tc>
        <w:tc>
          <w:tcPr>
            <w:tcW w:w="1614" w:type="dxa"/>
          </w:tcPr>
          <w:p w14:paraId="2A6D12CB" w14:textId="77777777" w:rsidR="00C5174E" w:rsidRDefault="00C5174E" w:rsidP="00C5174E">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Скијаши</w:t>
            </w:r>
          </w:p>
        </w:tc>
        <w:tc>
          <w:tcPr>
            <w:tcW w:w="1614" w:type="dxa"/>
          </w:tcPr>
          <w:p w14:paraId="3576B18A" w14:textId="77777777" w:rsidR="00C5174E" w:rsidRDefault="00C5174E" w:rsidP="00C5174E">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Сновбордери</w:t>
            </w:r>
          </w:p>
        </w:tc>
      </w:tr>
      <w:tr w:rsidR="00C5174E" w14:paraId="62917D63" w14:textId="77777777" w:rsidTr="00C5174E">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1614" w:type="dxa"/>
          </w:tcPr>
          <w:p w14:paraId="19FD697E" w14:textId="77777777" w:rsidR="00C5174E" w:rsidRDefault="00C5174E" w:rsidP="00C5174E">
            <w:pPr>
              <w:jc w:val="left"/>
              <w:rPr>
                <w:lang w:val="sr-Cyrl-RS"/>
              </w:rPr>
            </w:pPr>
            <w:r>
              <w:rPr>
                <w:lang w:val="sr-Cyrl-RS"/>
              </w:rPr>
              <w:t>Колена</w:t>
            </w:r>
          </w:p>
        </w:tc>
        <w:tc>
          <w:tcPr>
            <w:tcW w:w="1614" w:type="dxa"/>
          </w:tcPr>
          <w:p w14:paraId="29C4D839" w14:textId="77777777" w:rsidR="00C5174E" w:rsidRDefault="00C5174E" w:rsidP="00C5174E">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30,7%</w:t>
            </w:r>
          </w:p>
        </w:tc>
        <w:tc>
          <w:tcPr>
            <w:tcW w:w="1614" w:type="dxa"/>
          </w:tcPr>
          <w:p w14:paraId="7FA7C730" w14:textId="77777777" w:rsidR="00C5174E" w:rsidRDefault="00C5174E" w:rsidP="00C5174E">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9,7%</w:t>
            </w:r>
          </w:p>
        </w:tc>
      </w:tr>
      <w:tr w:rsidR="00C5174E" w14:paraId="2E55DD7C" w14:textId="77777777" w:rsidTr="00C5174E">
        <w:trPr>
          <w:trHeight w:val="482"/>
          <w:jc w:val="center"/>
        </w:trPr>
        <w:tc>
          <w:tcPr>
            <w:cnfStyle w:val="001000000000" w:firstRow="0" w:lastRow="0" w:firstColumn="1" w:lastColumn="0" w:oddVBand="0" w:evenVBand="0" w:oddHBand="0" w:evenHBand="0" w:firstRowFirstColumn="0" w:firstRowLastColumn="0" w:lastRowFirstColumn="0" w:lastRowLastColumn="0"/>
            <w:tcW w:w="1614" w:type="dxa"/>
          </w:tcPr>
          <w:p w14:paraId="02843009" w14:textId="77777777" w:rsidR="00C5174E" w:rsidRDefault="00C5174E" w:rsidP="00C5174E">
            <w:pPr>
              <w:jc w:val="left"/>
              <w:rPr>
                <w:lang w:val="sr-Cyrl-RS"/>
              </w:rPr>
            </w:pPr>
            <w:r>
              <w:rPr>
                <w:lang w:val="sr-Cyrl-RS"/>
              </w:rPr>
              <w:t>Потколеница</w:t>
            </w:r>
          </w:p>
        </w:tc>
        <w:tc>
          <w:tcPr>
            <w:tcW w:w="1614" w:type="dxa"/>
          </w:tcPr>
          <w:p w14:paraId="2433806B" w14:textId="77777777" w:rsidR="00C5174E" w:rsidRDefault="00C5174E" w:rsidP="00C5174E">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8,4%</w:t>
            </w:r>
          </w:p>
        </w:tc>
        <w:tc>
          <w:tcPr>
            <w:tcW w:w="1614" w:type="dxa"/>
          </w:tcPr>
          <w:p w14:paraId="66D256B9" w14:textId="77777777" w:rsidR="00C5174E" w:rsidRDefault="00C5174E" w:rsidP="00C5174E">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2,5%</w:t>
            </w:r>
          </w:p>
        </w:tc>
      </w:tr>
      <w:tr w:rsidR="00C5174E" w14:paraId="0F4B74C0" w14:textId="77777777" w:rsidTr="00C5174E">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1614" w:type="dxa"/>
          </w:tcPr>
          <w:p w14:paraId="2F1EB591" w14:textId="77777777" w:rsidR="00C5174E" w:rsidRDefault="00C5174E" w:rsidP="00C5174E">
            <w:pPr>
              <w:jc w:val="left"/>
              <w:rPr>
                <w:lang w:val="sr-Cyrl-RS"/>
              </w:rPr>
            </w:pPr>
            <w:r>
              <w:rPr>
                <w:lang w:val="sr-Cyrl-RS"/>
              </w:rPr>
              <w:t>Скочни зглоб</w:t>
            </w:r>
          </w:p>
        </w:tc>
        <w:tc>
          <w:tcPr>
            <w:tcW w:w="1614" w:type="dxa"/>
          </w:tcPr>
          <w:p w14:paraId="48283525" w14:textId="77777777" w:rsidR="00C5174E" w:rsidRDefault="00C5174E" w:rsidP="00C5174E">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6,4%</w:t>
            </w:r>
          </w:p>
        </w:tc>
        <w:tc>
          <w:tcPr>
            <w:tcW w:w="1614" w:type="dxa"/>
          </w:tcPr>
          <w:p w14:paraId="498BB27E" w14:textId="77777777" w:rsidR="00C5174E" w:rsidRDefault="00C5174E" w:rsidP="00C5174E">
            <w:pPr>
              <w:keepNext/>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5,4%</w:t>
            </w:r>
          </w:p>
        </w:tc>
      </w:tr>
    </w:tbl>
    <w:p w14:paraId="5CCAAF95" w14:textId="77777777" w:rsidR="00C5174E" w:rsidRDefault="00C5174E" w:rsidP="00C5174E">
      <w:pPr>
        <w:pStyle w:val="Caption"/>
        <w:jc w:val="center"/>
        <w:rPr>
          <w:lang w:val="sr-Cyrl-RS"/>
        </w:rPr>
      </w:pPr>
      <w:bookmarkStart w:id="9" w:name="_Ref81560646"/>
      <w:r>
        <w:t xml:space="preserve">Табела </w:t>
      </w:r>
      <w:r w:rsidR="00DD0FA4">
        <w:fldChar w:fldCharType="begin"/>
      </w:r>
      <w:r w:rsidR="00DD0FA4">
        <w:instrText xml:space="preserve"> STYLEREF 1 \s </w:instrText>
      </w:r>
      <w:r w:rsidR="00DD0FA4">
        <w:fldChar w:fldCharType="separate"/>
      </w:r>
      <w:r w:rsidR="00CD0A10">
        <w:rPr>
          <w:noProof/>
        </w:rPr>
        <w:t>2</w:t>
      </w:r>
      <w:r w:rsidR="00DD0FA4">
        <w:rPr>
          <w:noProof/>
        </w:rPr>
        <w:fldChar w:fldCharType="end"/>
      </w:r>
      <w:r w:rsidR="00CD0A10">
        <w:t>.</w:t>
      </w:r>
      <w:r w:rsidR="00DD0FA4">
        <w:fldChar w:fldCharType="begin"/>
      </w:r>
      <w:r w:rsidR="00DD0FA4">
        <w:instrText xml:space="preserve"> SEQ Табела \* ARABIC \s 1 </w:instrText>
      </w:r>
      <w:r w:rsidR="00DD0FA4">
        <w:fldChar w:fldCharType="separate"/>
      </w:r>
      <w:r w:rsidR="00CD0A10">
        <w:rPr>
          <w:noProof/>
        </w:rPr>
        <w:t>1</w:t>
      </w:r>
      <w:r w:rsidR="00DD0FA4">
        <w:rPr>
          <w:noProof/>
        </w:rPr>
        <w:fldChar w:fldCharType="end"/>
      </w:r>
      <w:bookmarkEnd w:id="9"/>
      <w:r>
        <w:rPr>
          <w:lang w:val="sr-Cyrl-RS"/>
        </w:rPr>
        <w:t xml:space="preserve"> Проценат повреда доњих екстремитета</w:t>
      </w:r>
    </w:p>
    <w:p w14:paraId="66BECC0E" w14:textId="77777777" w:rsidR="00A24EEB" w:rsidRPr="00A24EEB" w:rsidRDefault="00A24EEB" w:rsidP="00A24EEB">
      <w:pPr>
        <w:rPr>
          <w:lang w:val="sr-Cyrl-RS"/>
        </w:rPr>
      </w:pPr>
    </w:p>
    <w:tbl>
      <w:tblPr>
        <w:tblStyle w:val="PlainTable2"/>
        <w:tblW w:w="0" w:type="auto"/>
        <w:jc w:val="center"/>
        <w:tblLook w:val="04A0" w:firstRow="1" w:lastRow="0" w:firstColumn="1" w:lastColumn="0" w:noHBand="0" w:noVBand="1"/>
      </w:tblPr>
      <w:tblGrid>
        <w:gridCol w:w="1557"/>
        <w:gridCol w:w="1557"/>
        <w:gridCol w:w="1557"/>
      </w:tblGrid>
      <w:tr w:rsidR="00C5174E" w14:paraId="71B023C6" w14:textId="77777777" w:rsidTr="00ED4935">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1557" w:type="dxa"/>
          </w:tcPr>
          <w:p w14:paraId="40A728A0" w14:textId="77777777" w:rsidR="00C5174E" w:rsidRDefault="00C5174E" w:rsidP="00ED4935">
            <w:pPr>
              <w:jc w:val="center"/>
              <w:rPr>
                <w:lang w:val="sr-Cyrl-RS"/>
              </w:rPr>
            </w:pPr>
          </w:p>
        </w:tc>
        <w:tc>
          <w:tcPr>
            <w:tcW w:w="1557" w:type="dxa"/>
            <w:vAlign w:val="center"/>
          </w:tcPr>
          <w:p w14:paraId="67CE5F69" w14:textId="77777777" w:rsidR="00C5174E" w:rsidRDefault="00C5174E" w:rsidP="00ED4935">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Скијаши</w:t>
            </w:r>
          </w:p>
        </w:tc>
        <w:tc>
          <w:tcPr>
            <w:tcW w:w="1557" w:type="dxa"/>
            <w:vAlign w:val="center"/>
          </w:tcPr>
          <w:p w14:paraId="732F1E73" w14:textId="77777777" w:rsidR="00C5174E" w:rsidRDefault="00C5174E" w:rsidP="00ED4935">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Сновбордери</w:t>
            </w:r>
          </w:p>
        </w:tc>
      </w:tr>
      <w:tr w:rsidR="00C5174E" w14:paraId="2452F491" w14:textId="77777777" w:rsidTr="00ED4935">
        <w:trPr>
          <w:cnfStyle w:val="000000100000" w:firstRow="0" w:lastRow="0" w:firstColumn="0" w:lastColumn="0" w:oddVBand="0" w:evenVBand="0" w:oddHBand="1"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0D5968D4" w14:textId="77777777" w:rsidR="00C5174E" w:rsidRDefault="00C5174E" w:rsidP="00ED4935">
            <w:pPr>
              <w:jc w:val="left"/>
              <w:rPr>
                <w:lang w:val="sr-Cyrl-RS"/>
              </w:rPr>
            </w:pPr>
            <w:r>
              <w:rPr>
                <w:lang w:val="sr-Cyrl-RS"/>
              </w:rPr>
              <w:t>Ручни зглоб</w:t>
            </w:r>
          </w:p>
        </w:tc>
        <w:tc>
          <w:tcPr>
            <w:tcW w:w="1557" w:type="dxa"/>
            <w:vAlign w:val="center"/>
          </w:tcPr>
          <w:p w14:paraId="3A175745" w14:textId="77777777" w:rsidR="00C5174E" w:rsidRDefault="00C5174E" w:rsidP="00ED4935">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3,9%</w:t>
            </w:r>
          </w:p>
        </w:tc>
        <w:tc>
          <w:tcPr>
            <w:tcW w:w="1557" w:type="dxa"/>
            <w:vAlign w:val="center"/>
          </w:tcPr>
          <w:p w14:paraId="2C7BCC22" w14:textId="77777777" w:rsidR="00C5174E" w:rsidRDefault="00C5174E" w:rsidP="00ED4935">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20,8%</w:t>
            </w:r>
          </w:p>
        </w:tc>
      </w:tr>
      <w:tr w:rsidR="00C5174E" w14:paraId="4E98E381" w14:textId="77777777" w:rsidTr="00ED4935">
        <w:trPr>
          <w:trHeight w:val="605"/>
          <w:jc w:val="center"/>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1D7D2BB4" w14:textId="77777777" w:rsidR="00C5174E" w:rsidRDefault="00C5174E" w:rsidP="00ED4935">
            <w:pPr>
              <w:jc w:val="left"/>
              <w:rPr>
                <w:lang w:val="sr-Cyrl-RS"/>
              </w:rPr>
            </w:pPr>
            <w:r>
              <w:rPr>
                <w:lang w:val="sr-Cyrl-RS"/>
              </w:rPr>
              <w:t>Раме</w:t>
            </w:r>
          </w:p>
        </w:tc>
        <w:tc>
          <w:tcPr>
            <w:tcW w:w="1557" w:type="dxa"/>
            <w:vAlign w:val="center"/>
          </w:tcPr>
          <w:p w14:paraId="660267BD" w14:textId="77777777" w:rsidR="00C5174E" w:rsidRDefault="00C5174E" w:rsidP="00ED4935">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8,6%</w:t>
            </w:r>
          </w:p>
        </w:tc>
        <w:tc>
          <w:tcPr>
            <w:tcW w:w="1557" w:type="dxa"/>
            <w:vAlign w:val="center"/>
          </w:tcPr>
          <w:p w14:paraId="0552A537" w14:textId="77777777" w:rsidR="00C5174E" w:rsidRDefault="00C5174E" w:rsidP="00ED4935">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13,1%</w:t>
            </w:r>
          </w:p>
        </w:tc>
      </w:tr>
      <w:tr w:rsidR="00C5174E" w14:paraId="2C2E0A63" w14:textId="77777777" w:rsidTr="00ED4935">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5A5CB25D" w14:textId="77777777" w:rsidR="00C5174E" w:rsidRDefault="00ED4935" w:rsidP="00ED4935">
            <w:pPr>
              <w:jc w:val="left"/>
              <w:rPr>
                <w:lang w:val="sr-Cyrl-RS"/>
              </w:rPr>
            </w:pPr>
            <w:r>
              <w:rPr>
                <w:lang w:val="sr-Cyrl-RS"/>
              </w:rPr>
              <w:t>Кључна кост</w:t>
            </w:r>
          </w:p>
        </w:tc>
        <w:tc>
          <w:tcPr>
            <w:tcW w:w="1557" w:type="dxa"/>
            <w:vAlign w:val="center"/>
          </w:tcPr>
          <w:p w14:paraId="31338635" w14:textId="77777777" w:rsidR="00C5174E" w:rsidRDefault="00ED4935" w:rsidP="00ED4935">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2,2%</w:t>
            </w:r>
          </w:p>
        </w:tc>
        <w:tc>
          <w:tcPr>
            <w:tcW w:w="1557" w:type="dxa"/>
            <w:vAlign w:val="center"/>
          </w:tcPr>
          <w:p w14:paraId="20B072BA" w14:textId="77777777" w:rsidR="00C5174E" w:rsidRDefault="00ED4935" w:rsidP="00ED4935">
            <w:pPr>
              <w:keepNext/>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4,8%</w:t>
            </w:r>
          </w:p>
        </w:tc>
      </w:tr>
    </w:tbl>
    <w:p w14:paraId="7D513002" w14:textId="77777777" w:rsidR="00ED4935" w:rsidRDefault="00ED4935" w:rsidP="00ED4935">
      <w:pPr>
        <w:pStyle w:val="Caption"/>
        <w:jc w:val="center"/>
      </w:pPr>
      <w:bookmarkStart w:id="10" w:name="_Ref81560873"/>
      <w:r>
        <w:t xml:space="preserve">Табела </w:t>
      </w:r>
      <w:r w:rsidR="00DD0FA4">
        <w:fldChar w:fldCharType="begin"/>
      </w:r>
      <w:r w:rsidR="00DD0FA4">
        <w:instrText xml:space="preserve"> STYLEREF 1 \s </w:instrText>
      </w:r>
      <w:r w:rsidR="00DD0FA4">
        <w:fldChar w:fldCharType="separate"/>
      </w:r>
      <w:r w:rsidR="00CD0A10">
        <w:rPr>
          <w:noProof/>
        </w:rPr>
        <w:t>2</w:t>
      </w:r>
      <w:r w:rsidR="00DD0FA4">
        <w:rPr>
          <w:noProof/>
        </w:rPr>
        <w:fldChar w:fldCharType="end"/>
      </w:r>
      <w:r w:rsidR="00CD0A10">
        <w:t>.</w:t>
      </w:r>
      <w:r w:rsidR="00DD0FA4">
        <w:fldChar w:fldCharType="begin"/>
      </w:r>
      <w:r w:rsidR="00DD0FA4">
        <w:instrText xml:space="preserve"> SEQ Табела \* ARABIC \s 1 </w:instrText>
      </w:r>
      <w:r w:rsidR="00DD0FA4">
        <w:fldChar w:fldCharType="separate"/>
      </w:r>
      <w:r w:rsidR="00CD0A10">
        <w:rPr>
          <w:noProof/>
        </w:rPr>
        <w:t>2</w:t>
      </w:r>
      <w:r w:rsidR="00DD0FA4">
        <w:rPr>
          <w:noProof/>
        </w:rPr>
        <w:fldChar w:fldCharType="end"/>
      </w:r>
      <w:bookmarkEnd w:id="10"/>
      <w:r>
        <w:rPr>
          <w:lang w:val="sr-Cyrl-RS"/>
        </w:rPr>
        <w:t xml:space="preserve"> Проценат повреда горњих екстремитета</w:t>
      </w:r>
    </w:p>
    <w:p w14:paraId="2EABB7D6" w14:textId="77777777" w:rsidR="00CD0A10" w:rsidRDefault="00E24417" w:rsidP="00B171EB">
      <w:pPr>
        <w:ind w:firstLine="720"/>
        <w:rPr>
          <w:lang w:val="sr-Cyrl-RS"/>
        </w:rPr>
      </w:pPr>
      <w:r>
        <w:rPr>
          <w:lang w:val="sr-Cyrl-RS"/>
        </w:rPr>
        <w:t>Забележено је 10.371 повреда главе</w:t>
      </w:r>
      <w:r w:rsidR="00CD0A10">
        <w:rPr>
          <w:lang w:val="sr-Cyrl-RS"/>
        </w:rPr>
        <w:t xml:space="preserve">, што значи да се повреда главе дешавала једном у 5000 скијашких дана </w:t>
      </w:r>
      <w:r w:rsidR="00CD0A10">
        <w:rPr>
          <w:lang w:val="sr-Cyrl-RS"/>
        </w:rPr>
        <w:fldChar w:fldCharType="begin"/>
      </w:r>
      <w:r w:rsidR="00CD0A10">
        <w:rPr>
          <w:lang w:val="sr-Cyrl-RS"/>
        </w:rPr>
        <w:instrText xml:space="preserve"> REF _Ref81561552 \n \h </w:instrText>
      </w:r>
      <w:r w:rsidR="00CD0A10">
        <w:rPr>
          <w:lang w:val="sr-Cyrl-RS"/>
        </w:rPr>
      </w:r>
      <w:r w:rsidR="00CD0A10">
        <w:rPr>
          <w:lang w:val="sr-Cyrl-RS"/>
        </w:rPr>
        <w:fldChar w:fldCharType="separate"/>
      </w:r>
      <w:r w:rsidR="00CD0A10">
        <w:rPr>
          <w:lang w:val="sr-Cyrl-RS"/>
        </w:rPr>
        <w:t>[11</w:t>
      </w:r>
      <w:r w:rsidR="00CD0A10">
        <w:rPr>
          <w:lang w:val="sr-Cyrl-RS"/>
        </w:rPr>
        <w:t>]</w:t>
      </w:r>
      <w:r w:rsidR="00CD0A10">
        <w:rPr>
          <w:lang w:val="sr-Cyrl-RS"/>
        </w:rPr>
        <w:fldChar w:fldCharType="end"/>
      </w:r>
      <w:r w:rsidR="00CD0A10">
        <w:rPr>
          <w:lang w:val="sr-Cyrl-RS"/>
        </w:rPr>
        <w:t xml:space="preserve">. Повреде главе чине 9 – 10% укупних повреда, значајно мање забележених код скијаша (8,3%) него код сновбордера (10,9%). Најчешће последице повреде главе у процентима приказене су у табели </w:t>
      </w:r>
      <w:r w:rsidR="00CD0A10">
        <w:rPr>
          <w:lang w:val="sr-Cyrl-RS"/>
        </w:rPr>
        <w:fldChar w:fldCharType="begin"/>
      </w:r>
      <w:r w:rsidR="00CD0A10">
        <w:rPr>
          <w:lang w:val="sr-Cyrl-RS"/>
        </w:rPr>
        <w:instrText xml:space="preserve"> REF _Ref81561765 \h </w:instrText>
      </w:r>
      <w:r w:rsidR="00CD0A10">
        <w:rPr>
          <w:lang w:val="sr-Cyrl-RS"/>
        </w:rPr>
      </w:r>
      <w:r w:rsidR="00CD0A10">
        <w:rPr>
          <w:lang w:val="sr-Cyrl-RS"/>
        </w:rPr>
        <w:fldChar w:fldCharType="separate"/>
      </w:r>
      <w:r w:rsidR="00CD0A10">
        <w:t xml:space="preserve"> </w:t>
      </w:r>
      <w:r w:rsidR="00CD0A10">
        <w:rPr>
          <w:noProof/>
        </w:rPr>
        <w:t>2</w:t>
      </w:r>
      <w:r w:rsidR="00CD0A10">
        <w:t>.</w:t>
      </w:r>
      <w:r w:rsidR="00CD0A10">
        <w:rPr>
          <w:noProof/>
        </w:rPr>
        <w:t>3</w:t>
      </w:r>
      <w:r w:rsidR="00CD0A10">
        <w:rPr>
          <w:lang w:val="sr-Cyrl-RS"/>
        </w:rPr>
        <w:fldChar w:fldCharType="end"/>
      </w:r>
      <w:r w:rsidR="00CD0A10">
        <w:rPr>
          <w:lang w:val="sr-Cyrl-RS"/>
        </w:rPr>
        <w:t>.</w:t>
      </w:r>
    </w:p>
    <w:tbl>
      <w:tblPr>
        <w:tblStyle w:val="PlainTable2"/>
        <w:tblW w:w="0" w:type="auto"/>
        <w:jc w:val="center"/>
        <w:tblLook w:val="04A0" w:firstRow="1" w:lastRow="0" w:firstColumn="1" w:lastColumn="0" w:noHBand="0" w:noVBand="1"/>
      </w:tblPr>
      <w:tblGrid>
        <w:gridCol w:w="1718"/>
        <w:gridCol w:w="1718"/>
        <w:gridCol w:w="1718"/>
      </w:tblGrid>
      <w:tr w:rsidR="00CD0A10" w14:paraId="78E06A1C" w14:textId="77777777" w:rsidTr="00CD0A10">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718" w:type="dxa"/>
          </w:tcPr>
          <w:p w14:paraId="0CB85101" w14:textId="77777777" w:rsidR="00CD0A10" w:rsidRDefault="00CD0A10" w:rsidP="00CD0A10">
            <w:pPr>
              <w:jc w:val="center"/>
              <w:rPr>
                <w:lang w:val="sr-Cyrl-RS"/>
              </w:rPr>
            </w:pPr>
          </w:p>
        </w:tc>
        <w:tc>
          <w:tcPr>
            <w:tcW w:w="1718" w:type="dxa"/>
            <w:vAlign w:val="center"/>
          </w:tcPr>
          <w:p w14:paraId="1608590D" w14:textId="77777777" w:rsidR="00CD0A10" w:rsidRDefault="00CD0A10" w:rsidP="00CD0A10">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Без кациге</w:t>
            </w:r>
          </w:p>
        </w:tc>
        <w:tc>
          <w:tcPr>
            <w:tcW w:w="1718" w:type="dxa"/>
            <w:vAlign w:val="center"/>
          </w:tcPr>
          <w:p w14:paraId="594CF85A" w14:textId="77777777" w:rsidR="00CD0A10" w:rsidRDefault="00CD0A10" w:rsidP="00CD0A10">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Са кацигом</w:t>
            </w:r>
          </w:p>
        </w:tc>
      </w:tr>
      <w:tr w:rsidR="00CD0A10" w14:paraId="70DC72AA" w14:textId="77777777" w:rsidTr="00CD0A10">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5453B712" w14:textId="77777777" w:rsidR="00CD0A10" w:rsidRDefault="00CD0A10" w:rsidP="00CD0A10">
            <w:pPr>
              <w:jc w:val="left"/>
              <w:rPr>
                <w:lang w:val="sr-Cyrl-RS"/>
              </w:rPr>
            </w:pPr>
            <w:r>
              <w:rPr>
                <w:lang w:val="sr-Cyrl-RS"/>
              </w:rPr>
              <w:t>Потрес мозга</w:t>
            </w:r>
          </w:p>
        </w:tc>
        <w:tc>
          <w:tcPr>
            <w:tcW w:w="1718" w:type="dxa"/>
            <w:vAlign w:val="center"/>
          </w:tcPr>
          <w:p w14:paraId="2AA313F8" w14:textId="77777777"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74%</w:t>
            </w:r>
          </w:p>
        </w:tc>
        <w:tc>
          <w:tcPr>
            <w:tcW w:w="1718" w:type="dxa"/>
            <w:vAlign w:val="center"/>
          </w:tcPr>
          <w:p w14:paraId="4D41D02F" w14:textId="77777777"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86,4%</w:t>
            </w:r>
          </w:p>
        </w:tc>
      </w:tr>
      <w:tr w:rsidR="00CD0A10" w14:paraId="32C0AAAB" w14:textId="77777777" w:rsidTr="00CD0A10">
        <w:trPr>
          <w:trHeight w:val="375"/>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5427CA8F" w14:textId="77777777" w:rsidR="00CD0A10" w:rsidRDefault="00CD0A10" w:rsidP="00CD0A10">
            <w:pPr>
              <w:jc w:val="left"/>
              <w:rPr>
                <w:lang w:val="sr-Cyrl-RS"/>
              </w:rPr>
            </w:pPr>
            <w:r>
              <w:rPr>
                <w:lang w:val="sr-Cyrl-RS"/>
              </w:rPr>
              <w:t>Раздеротине</w:t>
            </w:r>
          </w:p>
        </w:tc>
        <w:tc>
          <w:tcPr>
            <w:tcW w:w="1718" w:type="dxa"/>
            <w:vAlign w:val="center"/>
          </w:tcPr>
          <w:p w14:paraId="1592B1E2" w14:textId="77777777"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12,7%</w:t>
            </w:r>
          </w:p>
        </w:tc>
        <w:tc>
          <w:tcPr>
            <w:tcW w:w="1718" w:type="dxa"/>
            <w:vAlign w:val="center"/>
          </w:tcPr>
          <w:p w14:paraId="37BEEE17" w14:textId="77777777"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1,6%</w:t>
            </w:r>
          </w:p>
        </w:tc>
      </w:tr>
      <w:tr w:rsidR="00CD0A10" w14:paraId="0BCCCDA8" w14:textId="77777777" w:rsidTr="00CD0A10">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24603272" w14:textId="77777777" w:rsidR="00CD0A10" w:rsidRDefault="00CD0A10" w:rsidP="00CD0A10">
            <w:pPr>
              <w:jc w:val="left"/>
              <w:rPr>
                <w:lang w:val="sr-Cyrl-RS"/>
              </w:rPr>
            </w:pPr>
            <w:r>
              <w:rPr>
                <w:lang w:val="sr-Cyrl-RS"/>
              </w:rPr>
              <w:t>Модрице</w:t>
            </w:r>
          </w:p>
        </w:tc>
        <w:tc>
          <w:tcPr>
            <w:tcW w:w="1718" w:type="dxa"/>
            <w:vAlign w:val="center"/>
          </w:tcPr>
          <w:p w14:paraId="197C0E77" w14:textId="77777777"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5,6%</w:t>
            </w:r>
          </w:p>
        </w:tc>
        <w:tc>
          <w:tcPr>
            <w:tcW w:w="1718" w:type="dxa"/>
            <w:vAlign w:val="center"/>
          </w:tcPr>
          <w:p w14:paraId="4743B6E8" w14:textId="77777777"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3,6%</w:t>
            </w:r>
          </w:p>
        </w:tc>
      </w:tr>
      <w:tr w:rsidR="00CD0A10" w14:paraId="2C8F395B" w14:textId="77777777" w:rsidTr="00CD0A10">
        <w:trPr>
          <w:trHeight w:val="375"/>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4AFA64AC" w14:textId="77777777" w:rsidR="00CD0A10" w:rsidRDefault="00CD0A10" w:rsidP="00CD0A10">
            <w:pPr>
              <w:jc w:val="left"/>
              <w:rPr>
                <w:lang w:val="sr-Cyrl-RS"/>
              </w:rPr>
            </w:pPr>
            <w:r>
              <w:rPr>
                <w:lang w:val="sr-Cyrl-RS"/>
              </w:rPr>
              <w:t>Фрактуре</w:t>
            </w:r>
          </w:p>
        </w:tc>
        <w:tc>
          <w:tcPr>
            <w:tcW w:w="1718" w:type="dxa"/>
            <w:vAlign w:val="center"/>
          </w:tcPr>
          <w:p w14:paraId="02F4EEA2" w14:textId="77777777"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c>
          <w:tcPr>
            <w:tcW w:w="1718" w:type="dxa"/>
            <w:vAlign w:val="center"/>
          </w:tcPr>
          <w:p w14:paraId="09736FA8" w14:textId="77777777"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0,9%</w:t>
            </w:r>
          </w:p>
        </w:tc>
      </w:tr>
      <w:tr w:rsidR="00CD0A10" w14:paraId="371BBA13" w14:textId="77777777" w:rsidTr="00CD0A10">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0D9820CF" w14:textId="77777777" w:rsidR="00CD0A10" w:rsidRDefault="00CD0A10" w:rsidP="00CD0A10">
            <w:pPr>
              <w:jc w:val="left"/>
              <w:rPr>
                <w:lang w:val="sr-Cyrl-RS"/>
              </w:rPr>
            </w:pPr>
            <w:r>
              <w:rPr>
                <w:lang w:val="sr-Cyrl-RS"/>
              </w:rPr>
              <w:t>Остало</w:t>
            </w:r>
          </w:p>
        </w:tc>
        <w:tc>
          <w:tcPr>
            <w:tcW w:w="1718" w:type="dxa"/>
            <w:vAlign w:val="center"/>
          </w:tcPr>
          <w:p w14:paraId="202F57BE" w14:textId="77777777"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6,6%</w:t>
            </w:r>
          </w:p>
        </w:tc>
        <w:tc>
          <w:tcPr>
            <w:tcW w:w="1718" w:type="dxa"/>
            <w:vAlign w:val="center"/>
          </w:tcPr>
          <w:p w14:paraId="5345C823" w14:textId="77777777" w:rsidR="00CD0A10" w:rsidRDefault="00CD0A10" w:rsidP="00CD0A10">
            <w:pPr>
              <w:keepNext/>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7,5%</w:t>
            </w:r>
          </w:p>
        </w:tc>
      </w:tr>
    </w:tbl>
    <w:p w14:paraId="3DBE347B" w14:textId="77777777" w:rsidR="00CD0A10" w:rsidRDefault="00CD0A10" w:rsidP="00CD0A10">
      <w:pPr>
        <w:pStyle w:val="Caption"/>
        <w:jc w:val="center"/>
        <w:rPr>
          <w:lang w:val="sr-Cyrl-RS"/>
        </w:rPr>
      </w:pPr>
      <w:bookmarkStart w:id="11" w:name="_Ref81561765"/>
      <w:r>
        <w:t xml:space="preserve">Табела </w:t>
      </w:r>
      <w:r w:rsidR="00DD0FA4">
        <w:fldChar w:fldCharType="begin"/>
      </w:r>
      <w:r w:rsidR="00DD0FA4">
        <w:instrText xml:space="preserve"> STYLEREF 1 \s </w:instrText>
      </w:r>
      <w:r w:rsidR="00DD0FA4">
        <w:fldChar w:fldCharType="separate"/>
      </w:r>
      <w:r>
        <w:rPr>
          <w:noProof/>
        </w:rPr>
        <w:t>2</w:t>
      </w:r>
      <w:r w:rsidR="00DD0FA4">
        <w:rPr>
          <w:noProof/>
        </w:rPr>
        <w:fldChar w:fldCharType="end"/>
      </w:r>
      <w:r>
        <w:t>.</w:t>
      </w:r>
      <w:r w:rsidR="00DD0FA4">
        <w:fldChar w:fldCharType="begin"/>
      </w:r>
      <w:r w:rsidR="00DD0FA4">
        <w:instrText xml:space="preserve"> SEQ Табела \* ARABIC \s 1 </w:instrText>
      </w:r>
      <w:r w:rsidR="00DD0FA4">
        <w:fldChar w:fldCharType="separate"/>
      </w:r>
      <w:r>
        <w:rPr>
          <w:noProof/>
        </w:rPr>
        <w:t>3</w:t>
      </w:r>
      <w:r w:rsidR="00DD0FA4">
        <w:rPr>
          <w:noProof/>
        </w:rPr>
        <w:fldChar w:fldCharType="end"/>
      </w:r>
      <w:bookmarkEnd w:id="11"/>
      <w:r>
        <w:rPr>
          <w:lang w:val="sr-Cyrl-RS"/>
        </w:rPr>
        <w:t xml:space="preserve"> Најчешће повреде главе у процентима</w:t>
      </w:r>
    </w:p>
    <w:p w14:paraId="44F03AC2" w14:textId="2F955673" w:rsidR="00E20D41" w:rsidRDefault="00CD0A10" w:rsidP="0077489D">
      <w:pPr>
        <w:ind w:firstLine="720"/>
        <w:rPr>
          <w:lang w:val="sr-Cyrl-RS"/>
        </w:rPr>
      </w:pPr>
      <w:r>
        <w:rPr>
          <w:lang w:val="sr-Cyrl-RS"/>
        </w:rPr>
        <w:t>Повреде главе</w:t>
      </w:r>
      <w:r w:rsidR="00072C40">
        <w:rPr>
          <w:lang w:val="sr-Cyrl-RS"/>
        </w:rPr>
        <w:t xml:space="preserve"> остају ретке, али и више кобне. Како би умањили могућност повереде главе препоручљиво је носити кацигу. Проценат људи који носе кациге је порастао током праћења </w:t>
      </w:r>
      <w:r w:rsidR="0077489D">
        <w:rPr>
          <w:lang w:val="sr-Cyrl-RS"/>
        </w:rPr>
        <w:t>и</w:t>
      </w:r>
      <w:r w:rsidR="00072C40">
        <w:rPr>
          <w:lang w:val="sr-Cyrl-RS"/>
        </w:rPr>
        <w:t xml:space="preserve"> прикупљања ових података за истраживање.</w:t>
      </w:r>
      <w:r w:rsidR="004D2049">
        <w:rPr>
          <w:lang w:val="sr-Cyrl-RS"/>
        </w:rPr>
        <w:br w:type="page"/>
      </w:r>
    </w:p>
    <w:p w14:paraId="4F0B09C7" w14:textId="77777777" w:rsidR="004D2049" w:rsidRPr="00E20D41" w:rsidRDefault="00E20D41" w:rsidP="00E20D41">
      <w:pPr>
        <w:spacing w:after="160" w:line="259" w:lineRule="auto"/>
        <w:jc w:val="left"/>
        <w:rPr>
          <w:lang w:val="sr-Cyrl-RS"/>
        </w:rPr>
      </w:pPr>
      <w:r>
        <w:rPr>
          <w:lang w:val="sr-Cyrl-RS"/>
        </w:rPr>
        <w:lastRenderedPageBreak/>
        <w:br w:type="page"/>
      </w:r>
    </w:p>
    <w:p w14:paraId="7583074F" w14:textId="77777777" w:rsidR="004D2049" w:rsidRDefault="004D2049" w:rsidP="004D2049">
      <w:pPr>
        <w:pStyle w:val="Heading1"/>
        <w:numPr>
          <w:ilvl w:val="0"/>
          <w:numId w:val="4"/>
        </w:numPr>
        <w:rPr>
          <w:lang w:val="sr-Cyrl-RS"/>
        </w:rPr>
      </w:pPr>
      <w:bookmarkStart w:id="12" w:name="_Toc82454620"/>
      <w:r>
        <w:rPr>
          <w:lang w:val="sr-Cyrl-RS"/>
        </w:rPr>
        <w:lastRenderedPageBreak/>
        <w:t>КОРИШЋЕНЕ ТЕХНИКЕ И ТЕХНОЛОГИЈЕ</w:t>
      </w:r>
      <w:bookmarkEnd w:id="12"/>
    </w:p>
    <w:p w14:paraId="3EBC50BE" w14:textId="77777777" w:rsidR="007A6E60" w:rsidRDefault="007A6E60" w:rsidP="007A6E60">
      <w:pPr>
        <w:rPr>
          <w:lang w:val="sr-Cyrl-RS"/>
        </w:rPr>
      </w:pPr>
    </w:p>
    <w:p w14:paraId="59726A5B" w14:textId="103C9E0E" w:rsidR="007A6E60" w:rsidRDefault="007A6E60" w:rsidP="0077489D">
      <w:pPr>
        <w:ind w:firstLine="720"/>
        <w:rPr>
          <w:i/>
        </w:rPr>
      </w:pPr>
      <w:r>
        <w:rPr>
          <w:lang w:val="sr-Cyrl-RS"/>
        </w:rPr>
        <w:t xml:space="preserve">Решење је имплементирано као веб апликација чија архитектура обухвата </w:t>
      </w:r>
      <w:r w:rsidR="00A12D3B">
        <w:rPr>
          <w:lang w:val="sr-Cyrl-RS"/>
        </w:rPr>
        <w:t>клијентски и серверски део, базу података и систем базиран на правилима</w:t>
      </w:r>
      <w:r w:rsidR="00376A0B">
        <w:rPr>
          <w:lang w:val="sr-Cyrl-RS"/>
        </w:rPr>
        <w:t xml:space="preserve"> (</w:t>
      </w:r>
      <w:r w:rsidR="00376A0B">
        <w:rPr>
          <w:lang w:val="sr-Cyrl-RS"/>
        </w:rPr>
        <w:fldChar w:fldCharType="begin"/>
      </w:r>
      <w:r w:rsidR="00376A0B">
        <w:rPr>
          <w:lang w:val="sr-Cyrl-RS"/>
        </w:rPr>
        <w:instrText xml:space="preserve"> REF _Ref80793626 \h </w:instrText>
      </w:r>
      <w:r w:rsidR="00376A0B">
        <w:rPr>
          <w:lang w:val="sr-Cyrl-RS"/>
        </w:rPr>
      </w:r>
      <w:r w:rsidR="00376A0B">
        <w:rPr>
          <w:lang w:val="sr-Cyrl-RS"/>
        </w:rPr>
        <w:fldChar w:fldCharType="separate"/>
      </w:r>
      <w:r w:rsidR="00376A0B">
        <w:t xml:space="preserve">Слика </w:t>
      </w:r>
      <w:r w:rsidR="00376A0B">
        <w:rPr>
          <w:noProof/>
        </w:rPr>
        <w:t>3</w:t>
      </w:r>
      <w:r w:rsidR="00376A0B">
        <w:t>.</w:t>
      </w:r>
      <w:r w:rsidR="00376A0B">
        <w:rPr>
          <w:noProof/>
        </w:rPr>
        <w:t>1</w:t>
      </w:r>
      <w:r w:rsidR="00376A0B">
        <w:rPr>
          <w:lang w:val="sr-Cyrl-RS"/>
        </w:rPr>
        <w:fldChar w:fldCharType="end"/>
      </w:r>
      <w:r w:rsidR="00376A0B">
        <w:rPr>
          <w:lang w:val="sr-Cyrl-RS"/>
        </w:rPr>
        <w:t>)</w:t>
      </w:r>
      <w:r w:rsidR="00A12D3B">
        <w:rPr>
          <w:lang w:val="sr-Cyrl-RS"/>
        </w:rPr>
        <w:t>. Клијентски део имплементира</w:t>
      </w:r>
      <w:r w:rsidR="00E762D3">
        <w:rPr>
          <w:lang w:val="sr-Cyrl-RS"/>
        </w:rPr>
        <w:t>н</w:t>
      </w:r>
      <w:r w:rsidR="00A12D3B">
        <w:rPr>
          <w:lang w:val="sr-Cyrl-RS"/>
        </w:rPr>
        <w:t xml:space="preserve"> је употребом </w:t>
      </w:r>
      <w:r w:rsidR="00A12D3B" w:rsidRPr="00E14756">
        <w:rPr>
          <w:i/>
        </w:rPr>
        <w:t>Angular</w:t>
      </w:r>
      <w:r w:rsidR="00FE10CD" w:rsidRPr="00E14756">
        <w:rPr>
          <w:i/>
          <w:lang w:val="sr-Cyrl-RS"/>
        </w:rPr>
        <w:t xml:space="preserve"> </w:t>
      </w:r>
      <w:r w:rsidR="00E14756" w:rsidRPr="00E14756">
        <w:rPr>
          <w:lang w:val="sr-Cyrl-RS"/>
        </w:rPr>
        <w:fldChar w:fldCharType="begin"/>
      </w:r>
      <w:r w:rsidR="00E14756" w:rsidRPr="00E14756">
        <w:rPr>
          <w:lang w:val="sr-Cyrl-RS"/>
        </w:rPr>
        <w:instrText xml:space="preserve"> REF _Ref82453312 \r \h </w:instrText>
      </w:r>
      <w:r w:rsidR="00E14756" w:rsidRPr="00E14756">
        <w:rPr>
          <w:lang w:val="sr-Cyrl-RS"/>
        </w:rPr>
      </w:r>
      <w:r w:rsidR="00E14756" w:rsidRPr="00E14756">
        <w:rPr>
          <w:lang w:val="sr-Cyrl-RS"/>
        </w:rPr>
        <w:instrText xml:space="preserve"> \* MERGEFORMAT </w:instrText>
      </w:r>
      <w:r w:rsidR="00E14756" w:rsidRPr="00E14756">
        <w:rPr>
          <w:lang w:val="sr-Cyrl-RS"/>
        </w:rPr>
        <w:fldChar w:fldCharType="separate"/>
      </w:r>
      <w:r w:rsidR="00E14756" w:rsidRPr="00E14756">
        <w:rPr>
          <w:lang w:val="sr-Cyrl-RS"/>
        </w:rPr>
        <w:t>[12]</w:t>
      </w:r>
      <w:r w:rsidR="00E14756" w:rsidRPr="00E14756">
        <w:rPr>
          <w:lang w:val="sr-Cyrl-RS"/>
        </w:rPr>
        <w:fldChar w:fldCharType="end"/>
      </w:r>
      <w:r w:rsidR="00A12D3B">
        <w:rPr>
          <w:i/>
        </w:rPr>
        <w:t xml:space="preserve"> </w:t>
      </w:r>
      <w:r w:rsidR="00A12D3B">
        <w:rPr>
          <w:lang w:val="sr-Cyrl-RS"/>
        </w:rPr>
        <w:t xml:space="preserve">радног оквира, за серверски део коришћен је </w:t>
      </w:r>
      <w:r w:rsidR="00A12D3B">
        <w:rPr>
          <w:i/>
        </w:rPr>
        <w:t>SpringBoot</w:t>
      </w:r>
      <w:r w:rsidR="00A12D3B">
        <w:rPr>
          <w:lang w:val="sr-Cyrl-RS"/>
        </w:rPr>
        <w:t xml:space="preserve"> </w:t>
      </w:r>
      <w:r w:rsidR="00E14756">
        <w:rPr>
          <w:lang w:val="sr-Cyrl-RS"/>
        </w:rPr>
        <w:fldChar w:fldCharType="begin"/>
      </w:r>
      <w:r w:rsidR="00E14756">
        <w:rPr>
          <w:lang w:val="sr-Cyrl-RS"/>
        </w:rPr>
        <w:instrText xml:space="preserve"> REF _Ref82453325 \r \h </w:instrText>
      </w:r>
      <w:r w:rsidR="00E14756">
        <w:rPr>
          <w:lang w:val="sr-Cyrl-RS"/>
        </w:rPr>
      </w:r>
      <w:r w:rsidR="00E14756">
        <w:rPr>
          <w:lang w:val="sr-Cyrl-RS"/>
        </w:rPr>
        <w:fldChar w:fldCharType="separate"/>
      </w:r>
      <w:r w:rsidR="00E14756">
        <w:rPr>
          <w:lang w:val="sr-Cyrl-RS"/>
        </w:rPr>
        <w:t>[13]</w:t>
      </w:r>
      <w:r w:rsidR="00E14756">
        <w:rPr>
          <w:lang w:val="sr-Cyrl-RS"/>
        </w:rPr>
        <w:fldChar w:fldCharType="end"/>
      </w:r>
      <w:r w:rsidR="00FE10CD">
        <w:rPr>
          <w:lang w:val="sr-Cyrl-RS"/>
        </w:rPr>
        <w:fldChar w:fldCharType="begin"/>
      </w:r>
      <w:r w:rsidR="00FE10CD">
        <w:rPr>
          <w:lang w:val="sr-Cyrl-RS"/>
        </w:rPr>
        <w:instrText xml:space="preserve"> REF _Ref81568761 \r \h </w:instrText>
      </w:r>
      <w:r w:rsidR="00FE10CD">
        <w:rPr>
          <w:lang w:val="sr-Cyrl-RS"/>
        </w:rPr>
      </w:r>
      <w:r w:rsidR="00FE10CD">
        <w:rPr>
          <w:lang w:val="sr-Cyrl-RS"/>
        </w:rPr>
        <w:fldChar w:fldCharType="separate"/>
      </w:r>
      <w:r w:rsidR="00FE10CD">
        <w:rPr>
          <w:lang w:val="sr-Cyrl-RS"/>
        </w:rPr>
        <w:fldChar w:fldCharType="end"/>
      </w:r>
      <w:r w:rsidR="00FE10CD">
        <w:rPr>
          <w:lang w:val="sr-Cyrl-RS"/>
        </w:rPr>
        <w:t xml:space="preserve"> </w:t>
      </w:r>
      <w:r w:rsidR="00A12D3B">
        <w:rPr>
          <w:lang w:val="sr-Cyrl-RS"/>
        </w:rPr>
        <w:t xml:space="preserve">заједно са </w:t>
      </w:r>
      <w:r w:rsidR="00A12D3B">
        <w:rPr>
          <w:i/>
        </w:rPr>
        <w:t xml:space="preserve">REST (Representational State Transfer) </w:t>
      </w:r>
      <w:r w:rsidR="00E14756" w:rsidRPr="00E14756">
        <w:fldChar w:fldCharType="begin"/>
      </w:r>
      <w:r w:rsidR="00E14756" w:rsidRPr="00E14756">
        <w:instrText xml:space="preserve"> REF _Ref82453343 \r \h </w:instrText>
      </w:r>
      <w:r w:rsidR="00E14756" w:rsidRPr="00E14756">
        <w:instrText xml:space="preserve"> \* MERGEFORMAT </w:instrText>
      </w:r>
      <w:r w:rsidR="00E14756" w:rsidRPr="00E14756">
        <w:fldChar w:fldCharType="separate"/>
      </w:r>
      <w:r w:rsidR="00E14756" w:rsidRPr="00E14756">
        <w:t>[14]</w:t>
      </w:r>
      <w:r w:rsidR="00E14756" w:rsidRPr="00E14756">
        <w:fldChar w:fldCharType="end"/>
      </w:r>
      <w:r w:rsidR="006A4300" w:rsidRPr="006A4300">
        <w:fldChar w:fldCharType="begin"/>
      </w:r>
      <w:r w:rsidR="006A4300" w:rsidRPr="006A4300">
        <w:instrText xml:space="preserve"> REF _Ref81575179 \r \h  \* MERGEFORMAT </w:instrText>
      </w:r>
      <w:r w:rsidR="006A4300" w:rsidRPr="006A4300">
        <w:fldChar w:fldCharType="separate"/>
      </w:r>
      <w:r w:rsidR="006A4300" w:rsidRPr="006A4300">
        <w:fldChar w:fldCharType="end"/>
      </w:r>
      <w:r w:rsidR="006A4300">
        <w:t xml:space="preserve"> </w:t>
      </w:r>
      <w:r w:rsidR="00A12D3B">
        <w:rPr>
          <w:lang w:val="sr-Cyrl-RS"/>
        </w:rPr>
        <w:t>сервисима</w:t>
      </w:r>
      <w:r w:rsidR="00E762D3">
        <w:rPr>
          <w:lang w:val="sr-Cyrl-RS"/>
        </w:rPr>
        <w:t xml:space="preserve"> који за рамену података користе</w:t>
      </w:r>
      <w:r w:rsidR="00A12D3B">
        <w:rPr>
          <w:lang w:val="sr-Cyrl-RS"/>
        </w:rPr>
        <w:t xml:space="preserve"> </w:t>
      </w:r>
      <w:r w:rsidR="00A12D3B">
        <w:rPr>
          <w:i/>
        </w:rPr>
        <w:t>JSON</w:t>
      </w:r>
      <w:r w:rsidR="00A12D3B">
        <w:rPr>
          <w:i/>
          <w:lang w:val="sr-Cyrl-RS"/>
        </w:rPr>
        <w:t xml:space="preserve"> (</w:t>
      </w:r>
      <w:r w:rsidR="00A12D3B">
        <w:rPr>
          <w:i/>
        </w:rPr>
        <w:t>JavaScript Object Notation)</w:t>
      </w:r>
      <w:r w:rsidR="002E7CED" w:rsidRPr="00F61C17">
        <w:rPr>
          <w:lang w:val="sr-Cyrl-RS"/>
        </w:rPr>
        <w:t xml:space="preserve"> </w:t>
      </w:r>
      <w:r w:rsidR="00E14756">
        <w:rPr>
          <w:lang w:val="sr-Cyrl-RS"/>
        </w:rPr>
        <w:fldChar w:fldCharType="begin"/>
      </w:r>
      <w:r w:rsidR="00E14756">
        <w:rPr>
          <w:lang w:val="sr-Cyrl-RS"/>
        </w:rPr>
        <w:instrText xml:space="preserve"> REF _Ref82453357 \r \h </w:instrText>
      </w:r>
      <w:r w:rsidR="00E14756">
        <w:rPr>
          <w:lang w:val="sr-Cyrl-RS"/>
        </w:rPr>
      </w:r>
      <w:r w:rsidR="00E14756">
        <w:rPr>
          <w:lang w:val="sr-Cyrl-RS"/>
        </w:rPr>
        <w:fldChar w:fldCharType="separate"/>
      </w:r>
      <w:r w:rsidR="00E14756">
        <w:rPr>
          <w:lang w:val="sr-Cyrl-RS"/>
        </w:rPr>
        <w:t>[15]</w:t>
      </w:r>
      <w:r w:rsidR="00E14756">
        <w:rPr>
          <w:lang w:val="sr-Cyrl-RS"/>
        </w:rPr>
        <w:fldChar w:fldCharType="end"/>
      </w:r>
      <w:r w:rsidR="002E7CED" w:rsidRPr="00F61C17">
        <w:rPr>
          <w:lang w:val="sr-Cyrl-RS"/>
        </w:rPr>
        <w:fldChar w:fldCharType="begin"/>
      </w:r>
      <w:r w:rsidR="002E7CED" w:rsidRPr="00F61C17">
        <w:rPr>
          <w:lang w:val="sr-Cyrl-RS"/>
        </w:rPr>
        <w:instrText xml:space="preserve"> REF _Ref81569381 \r \h  \* MERGEFORMAT </w:instrText>
      </w:r>
      <w:r w:rsidR="002E7CED" w:rsidRPr="00F61C17">
        <w:rPr>
          <w:lang w:val="sr-Cyrl-RS"/>
        </w:rPr>
      </w:r>
      <w:r w:rsidR="002E7CED" w:rsidRPr="00F61C17">
        <w:rPr>
          <w:lang w:val="sr-Cyrl-RS"/>
        </w:rPr>
        <w:fldChar w:fldCharType="separate"/>
      </w:r>
      <w:r w:rsidR="002E7CED" w:rsidRPr="00F61C17">
        <w:rPr>
          <w:lang w:val="sr-Cyrl-RS"/>
        </w:rPr>
        <w:fldChar w:fldCharType="end"/>
      </w:r>
      <w:r w:rsidR="00A12D3B">
        <w:rPr>
          <w:i/>
        </w:rPr>
        <w:t xml:space="preserve"> </w:t>
      </w:r>
      <w:r w:rsidR="00A12D3B">
        <w:rPr>
          <w:lang w:val="sr-Cyrl-RS"/>
        </w:rPr>
        <w:t>формат.</w:t>
      </w:r>
      <w:r w:rsidR="00A12D3B">
        <w:t xml:space="preserve"> </w:t>
      </w:r>
      <w:r w:rsidR="00A12D3B">
        <w:rPr>
          <w:lang w:val="sr-Cyrl-RS"/>
        </w:rPr>
        <w:t xml:space="preserve">Размена података и комуникација обавља се путем </w:t>
      </w:r>
      <w:r w:rsidR="00A12D3B">
        <w:rPr>
          <w:i/>
        </w:rPr>
        <w:t>HTT</w:t>
      </w:r>
      <w:r w:rsidR="002E7CED">
        <w:rPr>
          <w:i/>
        </w:rPr>
        <w:t>P (Hyper Text Transfer Protocol</w:t>
      </w:r>
      <w:r w:rsidR="002E7CED">
        <w:rPr>
          <w:i/>
          <w:lang w:val="sr-Cyrl-RS"/>
        </w:rPr>
        <w:t xml:space="preserve">) </w:t>
      </w:r>
      <w:r w:rsidR="00E14756" w:rsidRPr="00E14756">
        <w:rPr>
          <w:lang w:val="sr-Cyrl-RS"/>
        </w:rPr>
        <w:fldChar w:fldCharType="begin"/>
      </w:r>
      <w:r w:rsidR="00E14756" w:rsidRPr="00E14756">
        <w:rPr>
          <w:lang w:val="sr-Cyrl-RS"/>
        </w:rPr>
        <w:instrText xml:space="preserve"> REF _Ref82453369 \r \h </w:instrText>
      </w:r>
      <w:r w:rsidR="00E14756" w:rsidRPr="00E14756">
        <w:rPr>
          <w:lang w:val="sr-Cyrl-RS"/>
        </w:rPr>
      </w:r>
      <w:r w:rsidR="00E14756" w:rsidRPr="00E14756">
        <w:rPr>
          <w:lang w:val="sr-Cyrl-RS"/>
        </w:rPr>
        <w:instrText xml:space="preserve"> \* MERGEFORMAT </w:instrText>
      </w:r>
      <w:r w:rsidR="00E14756" w:rsidRPr="00E14756">
        <w:rPr>
          <w:lang w:val="sr-Cyrl-RS"/>
        </w:rPr>
        <w:fldChar w:fldCharType="separate"/>
      </w:r>
      <w:r w:rsidR="00E14756" w:rsidRPr="00E14756">
        <w:rPr>
          <w:lang w:val="sr-Cyrl-RS"/>
        </w:rPr>
        <w:t>[16]</w:t>
      </w:r>
      <w:r w:rsidR="00E14756" w:rsidRPr="00E14756">
        <w:rPr>
          <w:lang w:val="sr-Cyrl-RS"/>
        </w:rPr>
        <w:fldChar w:fldCharType="end"/>
      </w:r>
      <w:r w:rsidR="00E14756">
        <w:t xml:space="preserve"> </w:t>
      </w:r>
      <w:r w:rsidR="00A12D3B">
        <w:rPr>
          <w:lang w:val="sr-Cyrl-RS"/>
        </w:rPr>
        <w:t xml:space="preserve">протокола. Као база података коришћен је </w:t>
      </w:r>
      <w:r w:rsidR="00A12D3B">
        <w:rPr>
          <w:i/>
        </w:rPr>
        <w:t>PostgreSQL</w:t>
      </w:r>
      <w:r w:rsidR="00E14756">
        <w:t xml:space="preserve"> </w:t>
      </w:r>
      <w:r w:rsidR="00E14756">
        <w:fldChar w:fldCharType="begin"/>
      </w:r>
      <w:r w:rsidR="00E14756">
        <w:instrText xml:space="preserve"> REF _Ref82453380 \r \h </w:instrText>
      </w:r>
      <w:r w:rsidR="00E14756">
        <w:fldChar w:fldCharType="separate"/>
      </w:r>
      <w:r w:rsidR="00E14756">
        <w:t>[17]</w:t>
      </w:r>
      <w:r w:rsidR="00E14756">
        <w:fldChar w:fldCharType="end"/>
      </w:r>
      <w:r w:rsidR="00A12D3B">
        <w:rPr>
          <w:lang w:val="sr-Cyrl-RS"/>
        </w:rPr>
        <w:t xml:space="preserve">, а систем базиран на правилима је </w:t>
      </w:r>
      <w:r w:rsidR="00A12D3B">
        <w:rPr>
          <w:i/>
        </w:rPr>
        <w:t>Drools</w:t>
      </w:r>
      <w:r w:rsidR="00C45016">
        <w:rPr>
          <w:i/>
          <w:lang w:val="sr-Cyrl-RS"/>
        </w:rPr>
        <w:t xml:space="preserve"> </w:t>
      </w:r>
      <w:r w:rsidR="00E14756">
        <w:rPr>
          <w:i/>
          <w:lang w:val="sr-Cyrl-RS"/>
        </w:rPr>
        <w:fldChar w:fldCharType="begin"/>
      </w:r>
      <w:r w:rsidR="00E14756">
        <w:rPr>
          <w:i/>
          <w:lang w:val="sr-Cyrl-RS"/>
        </w:rPr>
        <w:instrText xml:space="preserve"> REF _Ref82453391 \r \h </w:instrText>
      </w:r>
      <w:r w:rsidR="00E14756">
        <w:rPr>
          <w:i/>
          <w:lang w:val="sr-Cyrl-RS"/>
        </w:rPr>
      </w:r>
      <w:r w:rsidR="00E14756">
        <w:rPr>
          <w:i/>
          <w:lang w:val="sr-Cyrl-RS"/>
        </w:rPr>
        <w:instrText xml:space="preserve"> \* MERGEFORMAT </w:instrText>
      </w:r>
      <w:r w:rsidR="00E14756">
        <w:rPr>
          <w:i/>
          <w:lang w:val="sr-Cyrl-RS"/>
        </w:rPr>
        <w:fldChar w:fldCharType="separate"/>
      </w:r>
      <w:r w:rsidR="00E14756" w:rsidRPr="00E14756">
        <w:rPr>
          <w:lang w:val="sr-Cyrl-RS"/>
        </w:rPr>
        <w:t>[18]</w:t>
      </w:r>
      <w:r w:rsidR="00E14756">
        <w:rPr>
          <w:i/>
          <w:lang w:val="sr-Cyrl-RS"/>
        </w:rPr>
        <w:fldChar w:fldCharType="end"/>
      </w:r>
      <w:r w:rsidR="00C45016" w:rsidRPr="00C45016">
        <w:rPr>
          <w:lang w:val="sr-Cyrl-RS"/>
        </w:rPr>
        <w:fldChar w:fldCharType="begin"/>
      </w:r>
      <w:r w:rsidR="00C45016" w:rsidRPr="00C45016">
        <w:rPr>
          <w:lang w:val="sr-Cyrl-RS"/>
        </w:rPr>
        <w:instrText xml:space="preserve"> REF _Ref81575947 \r \h </w:instrText>
      </w:r>
      <w:r w:rsidR="00C45016">
        <w:rPr>
          <w:lang w:val="sr-Cyrl-RS"/>
        </w:rPr>
        <w:instrText xml:space="preserve"> \* MERGEFORMAT </w:instrText>
      </w:r>
      <w:r w:rsidR="00C45016" w:rsidRPr="00C45016">
        <w:rPr>
          <w:lang w:val="sr-Cyrl-RS"/>
        </w:rPr>
      </w:r>
      <w:r w:rsidR="00C45016" w:rsidRPr="00C45016">
        <w:rPr>
          <w:lang w:val="sr-Cyrl-RS"/>
        </w:rPr>
        <w:fldChar w:fldCharType="separate"/>
      </w:r>
      <w:r w:rsidR="00C45016" w:rsidRPr="00C45016">
        <w:rPr>
          <w:lang w:val="sr-Cyrl-RS"/>
        </w:rPr>
        <w:fldChar w:fldCharType="end"/>
      </w:r>
      <w:r w:rsidR="00A12D3B">
        <w:rPr>
          <w:i/>
        </w:rPr>
        <w:t xml:space="preserve">. </w:t>
      </w:r>
    </w:p>
    <w:p w14:paraId="1566FD07" w14:textId="77777777" w:rsidR="00376A0B" w:rsidRDefault="00376A0B" w:rsidP="00376A0B">
      <w:pPr>
        <w:keepNext/>
        <w:ind w:firstLine="360"/>
        <w:jc w:val="center"/>
      </w:pPr>
      <w:r>
        <w:rPr>
          <w:noProof/>
        </w:rPr>
        <w:drawing>
          <wp:inline distT="0" distB="0" distL="0" distR="0" wp14:anchorId="616DB87F" wp14:editId="494BD33A">
            <wp:extent cx="3741420" cy="1815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1891" cy="1825410"/>
                    </a:xfrm>
                    <a:prstGeom prst="rect">
                      <a:avLst/>
                    </a:prstGeom>
                    <a:noFill/>
                    <a:ln>
                      <a:noFill/>
                    </a:ln>
                  </pic:spPr>
                </pic:pic>
              </a:graphicData>
            </a:graphic>
          </wp:inline>
        </w:drawing>
      </w:r>
    </w:p>
    <w:p w14:paraId="2B05B276" w14:textId="77777777" w:rsidR="00376A0B" w:rsidRDefault="00376A0B" w:rsidP="00376A0B">
      <w:pPr>
        <w:pStyle w:val="Caption"/>
        <w:jc w:val="center"/>
        <w:rPr>
          <w:lang w:val="sr-Cyrl-RS"/>
        </w:rPr>
      </w:pPr>
      <w:bookmarkStart w:id="13" w:name="_Ref80793626"/>
      <w:bookmarkStart w:id="14" w:name="_Ref80793619"/>
      <w:r>
        <w:t xml:space="preserve">Слика </w:t>
      </w:r>
      <w:r w:rsidR="00DD0FA4">
        <w:fldChar w:fldCharType="begin"/>
      </w:r>
      <w:r w:rsidR="00DD0FA4">
        <w:instrText xml:space="preserve"> STYLEREF 1 \s </w:instrText>
      </w:r>
      <w:r w:rsidR="00DD0FA4">
        <w:fldChar w:fldCharType="separate"/>
      </w:r>
      <w:r w:rsidR="00657202">
        <w:rPr>
          <w:noProof/>
        </w:rPr>
        <w:t>3</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w:t>
      </w:r>
      <w:r w:rsidR="00DD0FA4">
        <w:rPr>
          <w:noProof/>
        </w:rPr>
        <w:fldChar w:fldCharType="end"/>
      </w:r>
      <w:bookmarkEnd w:id="13"/>
      <w:r>
        <w:t xml:space="preserve"> </w:t>
      </w:r>
      <w:r>
        <w:rPr>
          <w:lang w:val="sr-Cyrl-RS"/>
        </w:rPr>
        <w:t>Архитектура веб апликације</w:t>
      </w:r>
      <w:bookmarkEnd w:id="14"/>
    </w:p>
    <w:p w14:paraId="149C2632" w14:textId="77777777" w:rsidR="00376A0B" w:rsidRPr="00376A0B" w:rsidRDefault="00376A0B" w:rsidP="00376A0B">
      <w:pPr>
        <w:rPr>
          <w:lang w:val="sr-Cyrl-RS"/>
        </w:rPr>
      </w:pPr>
    </w:p>
    <w:p w14:paraId="45721106" w14:textId="77777777" w:rsidR="00376A0B" w:rsidRDefault="00376A0B" w:rsidP="00376A0B">
      <w:pPr>
        <w:pStyle w:val="Heading2"/>
        <w:numPr>
          <w:ilvl w:val="1"/>
          <w:numId w:val="4"/>
        </w:numPr>
        <w:rPr>
          <w:lang w:val="sr-Cyrl-RS"/>
        </w:rPr>
      </w:pPr>
      <w:bookmarkStart w:id="15" w:name="_Toc82454621"/>
      <w:r w:rsidRPr="00376A0B">
        <w:t>Angular</w:t>
      </w:r>
      <w:bookmarkEnd w:id="15"/>
    </w:p>
    <w:p w14:paraId="4403EA3F" w14:textId="77777777" w:rsidR="007C7D0E" w:rsidRDefault="007C7D0E" w:rsidP="007C7D0E">
      <w:pPr>
        <w:rPr>
          <w:lang w:val="sr-Cyrl-RS"/>
        </w:rPr>
      </w:pPr>
    </w:p>
    <w:p w14:paraId="653E4F45" w14:textId="7F3E01E8" w:rsidR="00376A0B" w:rsidRPr="00FE10CD" w:rsidRDefault="00E762D3" w:rsidP="0077489D">
      <w:pPr>
        <w:ind w:firstLine="720"/>
      </w:pPr>
      <w:r>
        <w:rPr>
          <w:i/>
        </w:rPr>
        <w:t xml:space="preserve">Angular </w:t>
      </w:r>
      <w:r>
        <w:rPr>
          <w:lang w:val="sr-Cyrl-RS"/>
        </w:rPr>
        <w:t>је радни оквир</w:t>
      </w:r>
      <w:r w:rsidR="00A942CF">
        <w:rPr>
          <w:lang w:val="sr-Cyrl-RS"/>
        </w:rPr>
        <w:t xml:space="preserve"> за развој клијентских апликација употребом </w:t>
      </w:r>
      <w:r w:rsidR="00A942CF">
        <w:rPr>
          <w:i/>
        </w:rPr>
        <w:t xml:space="preserve">HTML-a </w:t>
      </w:r>
      <w:r w:rsidR="00A942CF" w:rsidRPr="00933038">
        <w:rPr>
          <w:lang w:val="sr-Cyrl-RS"/>
        </w:rPr>
        <w:t>(</w:t>
      </w:r>
      <w:r w:rsidR="00A942CF" w:rsidRPr="00933038">
        <w:rPr>
          <w:i/>
          <w:iCs/>
          <w:lang w:val="sr-Cyrl-RS"/>
        </w:rPr>
        <w:t>Hyper Text Markup Language</w:t>
      </w:r>
      <w:r w:rsidR="00A942CF" w:rsidRPr="00933038">
        <w:rPr>
          <w:lang w:val="sr-Cyrl-RS"/>
        </w:rPr>
        <w:t xml:space="preserve">) </w:t>
      </w:r>
      <w:r w:rsidR="005B1989">
        <w:rPr>
          <w:lang w:val="sr-Cyrl-RS"/>
        </w:rPr>
        <w:fldChar w:fldCharType="begin"/>
      </w:r>
      <w:r w:rsidR="005B1989">
        <w:rPr>
          <w:lang w:val="sr-Cyrl-RS"/>
        </w:rPr>
        <w:instrText xml:space="preserve"> REF _Ref82453500 \r \h </w:instrText>
      </w:r>
      <w:r w:rsidR="005B1989">
        <w:rPr>
          <w:lang w:val="sr-Cyrl-RS"/>
        </w:rPr>
      </w:r>
      <w:r w:rsidR="005B1989">
        <w:rPr>
          <w:lang w:val="sr-Cyrl-RS"/>
        </w:rPr>
        <w:fldChar w:fldCharType="separate"/>
      </w:r>
      <w:r w:rsidR="005B1989">
        <w:rPr>
          <w:lang w:val="sr-Cyrl-RS"/>
        </w:rPr>
        <w:t>[19]</w:t>
      </w:r>
      <w:r w:rsidR="005B1989">
        <w:rPr>
          <w:lang w:val="sr-Cyrl-RS"/>
        </w:rPr>
        <w:fldChar w:fldCharType="end"/>
      </w:r>
      <w:r w:rsidR="005B1989">
        <w:t xml:space="preserve"> </w:t>
      </w:r>
      <w:r w:rsidR="00A942CF">
        <w:rPr>
          <w:lang w:val="sr-Cyrl-RS"/>
        </w:rPr>
        <w:t xml:space="preserve">и </w:t>
      </w:r>
      <w:r w:rsidR="00A942CF">
        <w:rPr>
          <w:i/>
        </w:rPr>
        <w:t>TypeScript-a</w:t>
      </w:r>
      <w:r w:rsidR="005B1989">
        <w:t xml:space="preserve"> </w:t>
      </w:r>
      <w:r w:rsidR="005B1989">
        <w:fldChar w:fldCharType="begin"/>
      </w:r>
      <w:r w:rsidR="005B1989">
        <w:instrText xml:space="preserve"> REF _Ref82453511 \r \h </w:instrText>
      </w:r>
      <w:r w:rsidR="005B1989">
        <w:fldChar w:fldCharType="separate"/>
      </w:r>
      <w:r w:rsidR="005B1989">
        <w:t>[20]</w:t>
      </w:r>
      <w:r w:rsidR="005B1989">
        <w:fldChar w:fldCharType="end"/>
      </w:r>
      <w:r w:rsidR="00A942CF">
        <w:rPr>
          <w:i/>
          <w:lang w:val="sr-Cyrl-RS"/>
        </w:rPr>
        <w:t xml:space="preserve">. </w:t>
      </w:r>
      <w:r w:rsidR="00A942CF">
        <w:rPr>
          <w:lang w:val="sr-Cyrl-RS"/>
        </w:rPr>
        <w:t xml:space="preserve">Сам радни оквир написан је у </w:t>
      </w:r>
      <w:r w:rsidR="00A942CF">
        <w:rPr>
          <w:i/>
          <w:lang w:val="sr-Latn-RS"/>
        </w:rPr>
        <w:t>TypeScript-</w:t>
      </w:r>
      <w:r w:rsidR="00A942CF">
        <w:rPr>
          <w:i/>
          <w:lang w:val="sr-Cyrl-RS"/>
        </w:rPr>
        <w:t xml:space="preserve">у, </w:t>
      </w:r>
      <w:r w:rsidR="00A942CF">
        <w:rPr>
          <w:lang w:val="sr-Cyrl-RS"/>
        </w:rPr>
        <w:t xml:space="preserve">а његов основни градивни блок су компоненте. </w:t>
      </w:r>
      <w:r w:rsidR="008239C6">
        <w:rPr>
          <w:lang w:val="sr-Cyrl-RS"/>
        </w:rPr>
        <w:t>Поред компонената, к</w:t>
      </w:r>
      <w:r w:rsidR="00A942CF">
        <w:rPr>
          <w:lang w:val="sr-Cyrl-RS"/>
        </w:rPr>
        <w:t xml:space="preserve">лијентска апликација писана у </w:t>
      </w:r>
      <w:r w:rsidR="00A942CF">
        <w:rPr>
          <w:i/>
        </w:rPr>
        <w:t>Angular-</w:t>
      </w:r>
      <w:r w:rsidR="00A942CF">
        <w:rPr>
          <w:i/>
          <w:lang w:val="sr-Cyrl-RS"/>
        </w:rPr>
        <w:t xml:space="preserve">у </w:t>
      </w:r>
      <w:r w:rsidR="008239C6">
        <w:rPr>
          <w:lang w:val="sr-Cyrl-RS"/>
        </w:rPr>
        <w:t>састоји се још и од модула и сервиса, што чини три главна дела апликације.</w:t>
      </w:r>
    </w:p>
    <w:p w14:paraId="227408D9" w14:textId="77777777" w:rsidR="008239C6" w:rsidRPr="00227050" w:rsidRDefault="008239C6" w:rsidP="00A942CF">
      <w:pPr>
        <w:ind w:firstLine="360"/>
        <w:rPr>
          <w:b/>
          <w:i/>
          <w:lang w:val="sr-Cyrl-RS"/>
        </w:rPr>
      </w:pPr>
      <w:r w:rsidRPr="00227050">
        <w:rPr>
          <w:b/>
          <w:i/>
          <w:lang w:val="sr-Cyrl-RS"/>
        </w:rPr>
        <w:t>Компоненте</w:t>
      </w:r>
    </w:p>
    <w:p w14:paraId="58842D32" w14:textId="77777777" w:rsidR="008239C6" w:rsidRPr="00F7529C" w:rsidRDefault="00CC1864" w:rsidP="0077489D">
      <w:pPr>
        <w:ind w:firstLine="720"/>
        <w:rPr>
          <w:lang w:val="sr-Cyrl-RS"/>
        </w:rPr>
      </w:pPr>
      <w:r>
        <w:rPr>
          <w:lang w:val="sr-Cyrl-RS"/>
        </w:rPr>
        <w:t>Компоненте о</w:t>
      </w:r>
      <w:r w:rsidR="00227050">
        <w:rPr>
          <w:lang w:val="sr-Cyrl-RS"/>
        </w:rPr>
        <w:t>бједињују приказ, програмску логику</w:t>
      </w:r>
      <w:r w:rsidR="00227050">
        <w:t xml:space="preserve"> </w:t>
      </w:r>
      <w:r w:rsidR="00227050">
        <w:rPr>
          <w:lang w:val="sr-Cyrl-RS"/>
        </w:rPr>
        <w:t xml:space="preserve">која га контролише и податке. </w:t>
      </w:r>
      <w:r>
        <w:rPr>
          <w:lang w:val="sr-Cyrl-RS"/>
        </w:rPr>
        <w:t xml:space="preserve">Програмска логика налази се у </w:t>
      </w:r>
      <w:r>
        <w:rPr>
          <w:i/>
        </w:rPr>
        <w:t xml:space="preserve">TypeScript </w:t>
      </w:r>
      <w:r w:rsidR="00F7529C">
        <w:rPr>
          <w:lang w:val="sr-Cyrl-RS"/>
        </w:rPr>
        <w:t xml:space="preserve">класама које су повезане са </w:t>
      </w:r>
      <w:r w:rsidR="00F7529C">
        <w:rPr>
          <w:i/>
        </w:rPr>
        <w:t xml:space="preserve">HTML </w:t>
      </w:r>
      <w:r w:rsidR="00F7529C">
        <w:rPr>
          <w:lang w:val="sr-Cyrl-RS"/>
        </w:rPr>
        <w:t>темплејтом који дефинише начин на који ће клијенту бити приказани подаци.</w:t>
      </w:r>
    </w:p>
    <w:p w14:paraId="61C6B220" w14:textId="77777777" w:rsidR="008239C6" w:rsidRPr="00227050" w:rsidRDefault="008239C6" w:rsidP="00A942CF">
      <w:pPr>
        <w:ind w:firstLine="360"/>
        <w:rPr>
          <w:b/>
          <w:i/>
          <w:lang w:val="sr-Cyrl-RS"/>
        </w:rPr>
      </w:pPr>
      <w:r w:rsidRPr="00227050">
        <w:rPr>
          <w:b/>
          <w:i/>
          <w:lang w:val="sr-Cyrl-RS"/>
        </w:rPr>
        <w:t>Модули</w:t>
      </w:r>
    </w:p>
    <w:p w14:paraId="1EAC6319" w14:textId="77777777" w:rsidR="008239C6" w:rsidRPr="00F7529C" w:rsidRDefault="00F7529C" w:rsidP="0077489D">
      <w:pPr>
        <w:ind w:firstLine="720"/>
        <w:rPr>
          <w:lang w:val="sr-Cyrl-RS"/>
        </w:rPr>
      </w:pPr>
      <w:r>
        <w:rPr>
          <w:i/>
        </w:rPr>
        <w:t xml:space="preserve">Angular </w:t>
      </w:r>
      <w:r>
        <w:rPr>
          <w:lang w:val="sr-Cyrl-RS"/>
        </w:rPr>
        <w:t xml:space="preserve">апликације су модуларне и састоје се из бар једног (коренског) модула. Модули су </w:t>
      </w:r>
      <w:r>
        <w:rPr>
          <w:i/>
        </w:rPr>
        <w:t xml:space="preserve">TypeScript </w:t>
      </w:r>
      <w:r w:rsidR="008800C2">
        <w:rPr>
          <w:lang w:val="sr-Cyrl-RS"/>
        </w:rPr>
        <w:t>класе које обједињ</w:t>
      </w:r>
      <w:r>
        <w:rPr>
          <w:lang w:val="sr-Cyrl-RS"/>
        </w:rPr>
        <w:t>ују</w:t>
      </w:r>
      <w:r w:rsidR="008800C2">
        <w:rPr>
          <w:lang w:val="sr-Cyrl-RS"/>
        </w:rPr>
        <w:t xml:space="preserve"> различите компоненте, и омогућују да се компоенете из конкретног домена извезу како би могле бити коришћене у неком другом модулу или обрнуто, да могу да се увезу из неког другог модула и користе у конкретном модулу. </w:t>
      </w:r>
    </w:p>
    <w:p w14:paraId="56627805" w14:textId="77777777" w:rsidR="008239C6" w:rsidRPr="00227050" w:rsidRDefault="008239C6" w:rsidP="00A942CF">
      <w:pPr>
        <w:ind w:firstLine="360"/>
        <w:rPr>
          <w:b/>
          <w:i/>
          <w:lang w:val="sr-Cyrl-RS"/>
        </w:rPr>
      </w:pPr>
      <w:r w:rsidRPr="00227050">
        <w:rPr>
          <w:b/>
          <w:i/>
          <w:lang w:val="sr-Cyrl-RS"/>
        </w:rPr>
        <w:lastRenderedPageBreak/>
        <w:t>Сервиси</w:t>
      </w:r>
    </w:p>
    <w:p w14:paraId="1AA32BAA" w14:textId="77777777" w:rsidR="008239C6" w:rsidRPr="00E67F8D" w:rsidRDefault="00E67F8D" w:rsidP="0077489D">
      <w:pPr>
        <w:ind w:firstLine="720"/>
        <w:rPr>
          <w:lang w:val="sr-Cyrl-RS"/>
        </w:rPr>
      </w:pPr>
      <w:r>
        <w:rPr>
          <w:lang w:val="sr-Cyrl-RS"/>
        </w:rPr>
        <w:t xml:space="preserve">Да би клијентска апликација комуницирала са серверским делом, користе се сервиси. Сервиси су </w:t>
      </w:r>
      <w:r>
        <w:rPr>
          <w:i/>
        </w:rPr>
        <w:t xml:space="preserve">TypeScript </w:t>
      </w:r>
      <w:r>
        <w:rPr>
          <w:lang w:val="sr-Cyrl-RS"/>
        </w:rPr>
        <w:t>класе у којима се налазе подаци и логика која није карактеристична за само једну компоненту већ може бити дељена са више компоненти.</w:t>
      </w:r>
    </w:p>
    <w:p w14:paraId="00CED60E" w14:textId="77777777" w:rsidR="008239C6" w:rsidRPr="008239C6" w:rsidRDefault="008239C6" w:rsidP="00A942CF">
      <w:pPr>
        <w:ind w:firstLine="360"/>
        <w:rPr>
          <w:i/>
          <w:lang w:val="sr-Cyrl-RS"/>
        </w:rPr>
      </w:pPr>
    </w:p>
    <w:p w14:paraId="19F67A88" w14:textId="77777777" w:rsidR="00376A0B" w:rsidRDefault="00905191" w:rsidP="00376A0B">
      <w:pPr>
        <w:pStyle w:val="Heading2"/>
        <w:numPr>
          <w:ilvl w:val="1"/>
          <w:numId w:val="4"/>
        </w:numPr>
      </w:pPr>
      <w:bookmarkStart w:id="16" w:name="_Toc82454622"/>
      <w:r>
        <w:t>Spring</w:t>
      </w:r>
      <w:bookmarkEnd w:id="16"/>
    </w:p>
    <w:p w14:paraId="1FC763AA" w14:textId="77777777" w:rsidR="00E67F8D" w:rsidRDefault="00E67F8D" w:rsidP="00E67F8D"/>
    <w:p w14:paraId="3F472ED6" w14:textId="5F089AB4" w:rsidR="00614EB2" w:rsidRDefault="00905191" w:rsidP="0077489D">
      <w:pPr>
        <w:ind w:firstLine="720"/>
        <w:rPr>
          <w:lang w:val="sr-Cyrl-RS"/>
        </w:rPr>
      </w:pPr>
      <w:r>
        <w:rPr>
          <w:i/>
        </w:rPr>
        <w:t xml:space="preserve">Spring </w:t>
      </w:r>
      <w:r>
        <w:rPr>
          <w:lang w:val="sr-Cyrl-RS"/>
        </w:rPr>
        <w:t xml:space="preserve">је </w:t>
      </w:r>
      <w:r>
        <w:rPr>
          <w:i/>
        </w:rPr>
        <w:t xml:space="preserve">open-source </w:t>
      </w:r>
      <w:r>
        <w:rPr>
          <w:lang w:val="sr-Cyrl-RS"/>
        </w:rPr>
        <w:t xml:space="preserve">радни оквир написан у </w:t>
      </w:r>
      <w:r>
        <w:rPr>
          <w:i/>
        </w:rPr>
        <w:t xml:space="preserve">Java </w:t>
      </w:r>
      <w:r>
        <w:rPr>
          <w:lang w:val="sr-Cyrl-RS"/>
        </w:rPr>
        <w:t xml:space="preserve">програмском језику. Настао је са циљем да омогући једноставнији развој </w:t>
      </w:r>
      <w:r>
        <w:rPr>
          <w:i/>
        </w:rPr>
        <w:t xml:space="preserve">Java </w:t>
      </w:r>
      <w:r w:rsidR="008C4EFC">
        <w:rPr>
          <w:lang w:val="sr-Cyrl-RS"/>
        </w:rPr>
        <w:t>пословних апликација</w:t>
      </w:r>
      <w:r w:rsidR="008C4EFC">
        <w:t xml:space="preserve"> </w:t>
      </w:r>
      <w:r w:rsidR="005B1989">
        <w:fldChar w:fldCharType="begin"/>
      </w:r>
      <w:r w:rsidR="005B1989">
        <w:instrText xml:space="preserve"> REF _Ref82453688 \r \h </w:instrText>
      </w:r>
      <w:r w:rsidR="005B1989">
        <w:fldChar w:fldCharType="separate"/>
      </w:r>
      <w:r w:rsidR="005B1989">
        <w:t>[21]</w:t>
      </w:r>
      <w:r w:rsidR="005B1989">
        <w:fldChar w:fldCharType="end"/>
      </w:r>
      <w:r w:rsidR="008C4EFC">
        <w:fldChar w:fldCharType="begin"/>
      </w:r>
      <w:r w:rsidR="008C4EFC">
        <w:instrText xml:space="preserve"> REF _Ref81574332 \r \h </w:instrText>
      </w:r>
      <w:r w:rsidR="008C4EFC">
        <w:fldChar w:fldCharType="separate"/>
      </w:r>
      <w:r w:rsidR="008C4EFC">
        <w:fldChar w:fldCharType="end"/>
      </w:r>
      <w:r w:rsidR="008C4EFC">
        <w:rPr>
          <w:lang w:val="sr-Cyrl-RS"/>
        </w:rPr>
        <w:t>.</w:t>
      </w:r>
      <w:r w:rsidR="00971044">
        <w:rPr>
          <w:lang w:val="sr-Cyrl-RS"/>
        </w:rPr>
        <w:t xml:space="preserve"> </w:t>
      </w:r>
      <w:r w:rsidR="00614EB2">
        <w:rPr>
          <w:lang w:val="sr-Cyrl-RS"/>
        </w:rPr>
        <w:t>Главни концепти</w:t>
      </w:r>
      <w:r w:rsidR="00614EB2">
        <w:t xml:space="preserve"> </w:t>
      </w:r>
      <w:r w:rsidR="00614EB2">
        <w:rPr>
          <w:i/>
        </w:rPr>
        <w:t xml:space="preserve">Spring </w:t>
      </w:r>
      <w:r w:rsidR="00614EB2">
        <w:rPr>
          <w:lang w:val="sr-Cyrl-RS"/>
        </w:rPr>
        <w:t xml:space="preserve">радног оквира су </w:t>
      </w:r>
      <w:r w:rsidR="00614EB2">
        <w:rPr>
          <w:i/>
        </w:rPr>
        <w:t xml:space="preserve">Dependency injection </w:t>
      </w:r>
      <w:r w:rsidR="00614EB2">
        <w:t xml:space="preserve">(DI) </w:t>
      </w:r>
      <w:r w:rsidR="005B1989">
        <w:fldChar w:fldCharType="begin"/>
      </w:r>
      <w:r w:rsidR="005B1989">
        <w:instrText xml:space="preserve"> REF _Ref82453701 \r \h </w:instrText>
      </w:r>
      <w:r w:rsidR="005B1989">
        <w:fldChar w:fldCharType="separate"/>
      </w:r>
      <w:r w:rsidR="005B1989">
        <w:t>[22]</w:t>
      </w:r>
      <w:r w:rsidR="005B1989">
        <w:fldChar w:fldCharType="end"/>
      </w:r>
      <w:r w:rsidR="005B1989">
        <w:t xml:space="preserve"> </w:t>
      </w:r>
      <w:r w:rsidR="00246E24">
        <w:fldChar w:fldCharType="begin"/>
      </w:r>
      <w:r w:rsidR="00246E24">
        <w:instrText xml:space="preserve"> REF _Ref81576525 \r \h </w:instrText>
      </w:r>
      <w:r w:rsidR="00246E24">
        <w:fldChar w:fldCharType="separate"/>
      </w:r>
      <w:r w:rsidR="00246E24">
        <w:fldChar w:fldCharType="end"/>
      </w:r>
      <w:r w:rsidR="00246E24">
        <w:rPr>
          <w:lang w:val="sr-Cyrl-RS"/>
        </w:rPr>
        <w:t xml:space="preserve"> </w:t>
      </w:r>
      <w:r w:rsidR="00614EB2">
        <w:rPr>
          <w:lang w:val="sr-Cyrl-RS"/>
        </w:rPr>
        <w:t xml:space="preserve">и </w:t>
      </w:r>
      <w:r w:rsidR="00614EB2">
        <w:rPr>
          <w:i/>
        </w:rPr>
        <w:t xml:space="preserve">Aspect-oriented programming </w:t>
      </w:r>
      <w:r w:rsidR="00614EB2">
        <w:rPr>
          <w:lang w:val="sr-Cyrl-RS"/>
        </w:rPr>
        <w:t>(AOP)</w:t>
      </w:r>
      <w:r w:rsidR="00246E24">
        <w:rPr>
          <w:lang w:val="sr-Cyrl-RS"/>
        </w:rPr>
        <w:fldChar w:fldCharType="begin"/>
      </w:r>
      <w:r w:rsidR="00246E24">
        <w:rPr>
          <w:lang w:val="sr-Cyrl-RS"/>
        </w:rPr>
        <w:instrText xml:space="preserve"> REF _Ref81576533 \r \h </w:instrText>
      </w:r>
      <w:r w:rsidR="00246E24">
        <w:rPr>
          <w:lang w:val="sr-Cyrl-RS"/>
        </w:rPr>
      </w:r>
      <w:r w:rsidR="00246E24">
        <w:rPr>
          <w:lang w:val="sr-Cyrl-RS"/>
        </w:rPr>
        <w:fldChar w:fldCharType="separate"/>
      </w:r>
      <w:r w:rsidR="005B1989">
        <w:t xml:space="preserve"> </w:t>
      </w:r>
      <w:r w:rsidR="00246E24">
        <w:rPr>
          <w:lang w:val="sr-Cyrl-RS"/>
        </w:rPr>
        <w:fldChar w:fldCharType="end"/>
      </w:r>
      <w:r w:rsidR="005B1989">
        <w:rPr>
          <w:lang w:val="sr-Cyrl-RS"/>
        </w:rPr>
        <w:fldChar w:fldCharType="begin"/>
      </w:r>
      <w:r w:rsidR="005B1989">
        <w:rPr>
          <w:lang w:val="sr-Cyrl-RS"/>
        </w:rPr>
        <w:instrText xml:space="preserve"> REF _Ref82453715 \r \h </w:instrText>
      </w:r>
      <w:r w:rsidR="005B1989">
        <w:rPr>
          <w:lang w:val="sr-Cyrl-RS"/>
        </w:rPr>
      </w:r>
      <w:r w:rsidR="005B1989">
        <w:rPr>
          <w:lang w:val="sr-Cyrl-RS"/>
        </w:rPr>
        <w:fldChar w:fldCharType="separate"/>
      </w:r>
      <w:r w:rsidR="005B1989">
        <w:rPr>
          <w:lang w:val="sr-Cyrl-RS"/>
        </w:rPr>
        <w:t>[23]</w:t>
      </w:r>
      <w:r w:rsidR="005B1989">
        <w:rPr>
          <w:lang w:val="sr-Cyrl-RS"/>
        </w:rPr>
        <w:fldChar w:fldCharType="end"/>
      </w:r>
      <w:r w:rsidR="00614EB2">
        <w:rPr>
          <w:lang w:val="sr-Cyrl-RS"/>
        </w:rPr>
        <w:t xml:space="preserve">. </w:t>
      </w:r>
    </w:p>
    <w:p w14:paraId="28DCA12C" w14:textId="77777777" w:rsidR="00614EB2" w:rsidRDefault="00614EB2" w:rsidP="0077489D">
      <w:pPr>
        <w:ind w:firstLine="720"/>
        <w:rPr>
          <w:lang w:val="sr-Cyrl-RS"/>
        </w:rPr>
      </w:pPr>
      <w:r>
        <w:t>DI</w:t>
      </w:r>
      <w:r>
        <w:rPr>
          <w:lang w:val="sr-Cyrl-RS"/>
        </w:rPr>
        <w:t xml:space="preserve"> је</w:t>
      </w:r>
      <w:r>
        <w:t xml:space="preserve"> </w:t>
      </w:r>
      <w:r>
        <w:rPr>
          <w:lang w:val="sr-Cyrl-RS"/>
        </w:rPr>
        <w:t xml:space="preserve">механизам за повезивање објеката уз помоћ којег објекат добија своје зависности уместо да их сам добавља. </w:t>
      </w:r>
    </w:p>
    <w:p w14:paraId="331FD37A" w14:textId="77777777" w:rsidR="00614EB2" w:rsidRPr="00CF3217" w:rsidRDefault="00614EB2" w:rsidP="0077489D">
      <w:pPr>
        <w:ind w:firstLine="720"/>
      </w:pPr>
      <w:r>
        <w:rPr>
          <w:lang w:val="sr-Cyrl-RS"/>
        </w:rPr>
        <w:t>АОР омогућује поновну искоришћење компоненти. На овај начин функционалности се независно дефинишу, а затим се аспекти примењују у потребним деловима апликације.</w:t>
      </w:r>
    </w:p>
    <w:p w14:paraId="6700B587" w14:textId="0D8A190A" w:rsidR="00E67F8D" w:rsidRDefault="005A7D08" w:rsidP="0077489D">
      <w:pPr>
        <w:ind w:firstLine="720"/>
        <w:rPr>
          <w:lang w:val="sr-Cyrl-RS"/>
        </w:rPr>
      </w:pPr>
      <w:r>
        <w:rPr>
          <w:i/>
        </w:rPr>
        <w:t xml:space="preserve">Spring </w:t>
      </w:r>
      <w:r>
        <w:rPr>
          <w:lang w:val="sr-Cyrl-RS"/>
        </w:rPr>
        <w:t>радни оквир се састоји из шест јасно дефинисаних модула (</w:t>
      </w:r>
      <w:r>
        <w:rPr>
          <w:lang w:val="sr-Cyrl-RS"/>
        </w:rPr>
        <w:fldChar w:fldCharType="begin"/>
      </w:r>
      <w:r>
        <w:rPr>
          <w:lang w:val="sr-Cyrl-RS"/>
        </w:rPr>
        <w:instrText xml:space="preserve"> REF _Ref80802692 \h </w:instrText>
      </w:r>
      <w:r>
        <w:rPr>
          <w:lang w:val="sr-Cyrl-RS"/>
        </w:rPr>
      </w:r>
      <w:r>
        <w:rPr>
          <w:lang w:val="sr-Cyrl-RS"/>
        </w:rPr>
        <w:fldChar w:fldCharType="separate"/>
      </w:r>
      <w:r>
        <w:t xml:space="preserve">Слика </w:t>
      </w:r>
      <w:r>
        <w:rPr>
          <w:noProof/>
        </w:rPr>
        <w:t>3</w:t>
      </w:r>
      <w:r>
        <w:t>.</w:t>
      </w:r>
      <w:r>
        <w:rPr>
          <w:noProof/>
        </w:rPr>
        <w:t>2</w:t>
      </w:r>
      <w:r>
        <w:rPr>
          <w:lang w:val="sr-Cyrl-RS"/>
        </w:rPr>
        <w:fldChar w:fldCharType="end"/>
      </w:r>
      <w:r>
        <w:rPr>
          <w:lang w:val="sr-Cyrl-RS"/>
        </w:rPr>
        <w:t>).</w:t>
      </w:r>
    </w:p>
    <w:p w14:paraId="2140DD74" w14:textId="77777777" w:rsidR="005A7D08" w:rsidRDefault="005A7D08" w:rsidP="00E73FB8">
      <w:pPr>
        <w:keepNext/>
        <w:ind w:firstLine="360"/>
        <w:jc w:val="center"/>
      </w:pPr>
      <w:r>
        <w:rPr>
          <w:noProof/>
        </w:rPr>
        <w:drawing>
          <wp:inline distT="0" distB="0" distL="0" distR="0" wp14:anchorId="7CF331E8" wp14:editId="18CE8952">
            <wp:extent cx="4896515"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6515" cy="3688080"/>
                    </a:xfrm>
                    <a:prstGeom prst="rect">
                      <a:avLst/>
                    </a:prstGeom>
                  </pic:spPr>
                </pic:pic>
              </a:graphicData>
            </a:graphic>
          </wp:inline>
        </w:drawing>
      </w:r>
    </w:p>
    <w:p w14:paraId="507C63B6" w14:textId="05D29DF0" w:rsidR="005A7D08" w:rsidRDefault="005A7D08" w:rsidP="005A7D08">
      <w:pPr>
        <w:pStyle w:val="Caption"/>
        <w:jc w:val="center"/>
      </w:pPr>
      <w:bookmarkStart w:id="17" w:name="_Ref80802692"/>
      <w:r>
        <w:t xml:space="preserve">Слика </w:t>
      </w:r>
      <w:r w:rsidR="00DD0FA4">
        <w:fldChar w:fldCharType="begin"/>
      </w:r>
      <w:r w:rsidR="00DD0FA4">
        <w:instrText xml:space="preserve"> STYLEREF 1 \s </w:instrText>
      </w:r>
      <w:r w:rsidR="00DD0FA4">
        <w:fldChar w:fldCharType="separate"/>
      </w:r>
      <w:r w:rsidR="00657202">
        <w:rPr>
          <w:noProof/>
        </w:rPr>
        <w:t>3</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w:t>
      </w:r>
      <w:r w:rsidR="00DD0FA4">
        <w:rPr>
          <w:noProof/>
        </w:rPr>
        <w:fldChar w:fldCharType="end"/>
      </w:r>
      <w:bookmarkEnd w:id="17"/>
      <w:r>
        <w:rPr>
          <w:lang w:val="sr-Cyrl-RS"/>
        </w:rPr>
        <w:t xml:space="preserve"> Приказ модула у </w:t>
      </w:r>
      <w:r>
        <w:t>Spring-</w:t>
      </w:r>
      <w:r>
        <w:rPr>
          <w:lang w:val="sr-Cyrl-RS"/>
        </w:rPr>
        <w:t>у</w:t>
      </w:r>
      <w:r w:rsidR="00614EB2">
        <w:rPr>
          <w:lang w:val="sr-Cyrl-RS"/>
        </w:rPr>
        <w:t xml:space="preserve"> </w:t>
      </w:r>
      <w:r w:rsidR="005B1989">
        <w:fldChar w:fldCharType="begin"/>
      </w:r>
      <w:r w:rsidR="005B1989">
        <w:rPr>
          <w:lang w:val="sr-Cyrl-RS"/>
        </w:rPr>
        <w:instrText xml:space="preserve"> REF _Ref82453688 \r \h </w:instrText>
      </w:r>
      <w:r w:rsidR="005B1989">
        <w:fldChar w:fldCharType="separate"/>
      </w:r>
      <w:r w:rsidR="005B1989">
        <w:rPr>
          <w:lang w:val="sr-Cyrl-RS"/>
        </w:rPr>
        <w:t>[21]</w:t>
      </w:r>
      <w:r w:rsidR="005B1989">
        <w:fldChar w:fldCharType="end"/>
      </w:r>
    </w:p>
    <w:p w14:paraId="4F0A1C47" w14:textId="77777777" w:rsidR="008C4EFC" w:rsidRPr="008C4EFC" w:rsidRDefault="008C4EFC" w:rsidP="008C4EFC"/>
    <w:p w14:paraId="51EB9D7E" w14:textId="77777777" w:rsidR="00C07B7D" w:rsidRPr="00C07B7D" w:rsidRDefault="001E0116" w:rsidP="00614EB2">
      <w:pPr>
        <w:rPr>
          <w:b/>
          <w:i/>
        </w:rPr>
      </w:pPr>
      <w:r>
        <w:lastRenderedPageBreak/>
        <w:tab/>
      </w:r>
      <w:r w:rsidR="00C07B7D">
        <w:rPr>
          <w:b/>
          <w:i/>
        </w:rPr>
        <w:t>Core Spring container</w:t>
      </w:r>
    </w:p>
    <w:p w14:paraId="5705D279" w14:textId="77777777" w:rsidR="00614EB2" w:rsidRDefault="001E0116" w:rsidP="008C4EFC">
      <w:pPr>
        <w:ind w:firstLine="720"/>
        <w:rPr>
          <w:lang w:val="sr-Cyrl-RS"/>
        </w:rPr>
      </w:pPr>
      <w:r>
        <w:rPr>
          <w:lang w:val="sr-Cyrl-RS"/>
        </w:rPr>
        <w:t xml:space="preserve">Главни део </w:t>
      </w:r>
      <w:r>
        <w:rPr>
          <w:i/>
        </w:rPr>
        <w:t xml:space="preserve">Spring </w:t>
      </w:r>
      <w:r>
        <w:rPr>
          <w:lang w:val="sr-Cyrl-RS"/>
        </w:rPr>
        <w:t xml:space="preserve">радног оквира је Контејнер </w:t>
      </w:r>
      <w:r w:rsidR="008C4EFC">
        <w:t>(</w:t>
      </w:r>
      <w:r>
        <w:rPr>
          <w:lang w:val="sr-Cyrl-RS"/>
        </w:rPr>
        <w:t xml:space="preserve">енгл. </w:t>
      </w:r>
      <w:r>
        <w:rPr>
          <w:i/>
        </w:rPr>
        <w:t>Container</w:t>
      </w:r>
      <w:r w:rsidR="008C4EFC">
        <w:t>)</w:t>
      </w:r>
      <w:r>
        <w:rPr>
          <w:lang w:val="sr-Cyrl-RS"/>
        </w:rPr>
        <w:t xml:space="preserve"> који управља животним циклусом објеката, тј</w:t>
      </w:r>
      <w:r w:rsidR="008C4EFC">
        <w:t>.</w:t>
      </w:r>
      <w:r>
        <w:rPr>
          <w:lang w:val="sr-Cyrl-RS"/>
        </w:rPr>
        <w:t xml:space="preserve"> начином на који ће они бити креирани, конфигурисани и коришћени. Овај модул садржи фабрику објеката која омогућава </w:t>
      </w:r>
      <w:r w:rsidR="00C07B7D">
        <w:t>DI</w:t>
      </w:r>
      <w:r w:rsidR="00C07B7D">
        <w:rPr>
          <w:lang w:val="sr-Cyrl-RS"/>
        </w:rPr>
        <w:t xml:space="preserve"> механизам при коришћењу објеката.</w:t>
      </w:r>
    </w:p>
    <w:p w14:paraId="156854C9" w14:textId="77777777" w:rsidR="00C07B7D" w:rsidRDefault="00C07B7D" w:rsidP="00614EB2">
      <w:pPr>
        <w:rPr>
          <w:b/>
          <w:i/>
        </w:rPr>
      </w:pPr>
      <w:r>
        <w:rPr>
          <w:lang w:val="sr-Cyrl-RS"/>
        </w:rPr>
        <w:tab/>
      </w:r>
      <w:r>
        <w:rPr>
          <w:b/>
          <w:i/>
        </w:rPr>
        <w:t>Aspect – oriented programming</w:t>
      </w:r>
    </w:p>
    <w:p w14:paraId="5E895AEA" w14:textId="77777777" w:rsidR="00C07B7D" w:rsidRDefault="00C07B7D" w:rsidP="00614EB2">
      <w:pPr>
        <w:rPr>
          <w:lang w:val="sr-Cyrl-RS"/>
        </w:rPr>
      </w:pPr>
      <w:r>
        <w:rPr>
          <w:lang w:val="sr-Cyrl-RS"/>
        </w:rPr>
        <w:tab/>
        <w:t xml:space="preserve">Један од главних концепата, овај модул пружа основе за разовј личних аспеката у </w:t>
      </w:r>
      <w:r>
        <w:rPr>
          <w:i/>
        </w:rPr>
        <w:t xml:space="preserve">Spring </w:t>
      </w:r>
      <w:r>
        <w:rPr>
          <w:lang w:val="sr-Cyrl-RS"/>
        </w:rPr>
        <w:t>апликацији. Са АОР проблеми везани за апликацију, као што су трансакције и безбедност, су одвојени од објеката на које се примењују.</w:t>
      </w:r>
    </w:p>
    <w:p w14:paraId="5671B02D" w14:textId="77777777" w:rsidR="00C07B7D" w:rsidRDefault="00C07B7D" w:rsidP="00614EB2">
      <w:pPr>
        <w:rPr>
          <w:b/>
          <w:i/>
        </w:rPr>
      </w:pPr>
      <w:r>
        <w:rPr>
          <w:b/>
          <w:i/>
        </w:rPr>
        <w:tab/>
        <w:t>Data access and integration</w:t>
      </w:r>
    </w:p>
    <w:p w14:paraId="6280A123" w14:textId="77777777" w:rsidR="00C07B7D" w:rsidRDefault="00C07B7D" w:rsidP="00614EB2">
      <w:pPr>
        <w:rPr>
          <w:lang w:val="sr-Cyrl-RS"/>
        </w:rPr>
      </w:pPr>
      <w:r>
        <w:rPr>
          <w:b/>
          <w:i/>
        </w:rPr>
        <w:tab/>
      </w:r>
      <w:r>
        <w:rPr>
          <w:lang w:val="sr-Cyrl-RS"/>
        </w:rPr>
        <w:t xml:space="preserve">Модул за управљање подацима и интеграцију апстрахује везу са базом података. Рад са </w:t>
      </w:r>
      <w:r>
        <w:rPr>
          <w:i/>
        </w:rPr>
        <w:t xml:space="preserve">Java Database Connectivity (JDBC) </w:t>
      </w:r>
      <w:r w:rsidR="000729CE">
        <w:rPr>
          <w:lang w:val="sr-Cyrl-RS"/>
        </w:rPr>
        <w:t xml:space="preserve">и </w:t>
      </w:r>
      <w:r w:rsidR="000729CE">
        <w:rPr>
          <w:i/>
        </w:rPr>
        <w:t xml:space="preserve">Data – access objects (DAO) </w:t>
      </w:r>
      <w:r w:rsidR="000729CE">
        <w:rPr>
          <w:lang w:val="sr-Cyrl-RS"/>
        </w:rPr>
        <w:t xml:space="preserve">модулима омогућују краћи и једоставнији код одвојен од базе и на тај начин омогућује експесивније поруке о </w:t>
      </w:r>
      <w:r w:rsidR="000729CE">
        <w:t xml:space="preserve">SQL </w:t>
      </w:r>
      <w:r w:rsidR="000729CE">
        <w:rPr>
          <w:lang w:val="sr-Cyrl-RS"/>
        </w:rPr>
        <w:t xml:space="preserve">грешкама независно од система за управљање базом података. </w:t>
      </w:r>
      <w:r w:rsidR="000729CE">
        <w:rPr>
          <w:i/>
        </w:rPr>
        <w:t xml:space="preserve">Spring </w:t>
      </w:r>
      <w:r w:rsidR="000729CE">
        <w:rPr>
          <w:lang w:val="sr-Cyrl-RS"/>
        </w:rPr>
        <w:t>има подршку за објектно – релационо мапирање (О</w:t>
      </w:r>
      <w:r w:rsidR="000729CE">
        <w:t xml:space="preserve">RM) </w:t>
      </w:r>
      <w:r w:rsidR="000729CE">
        <w:rPr>
          <w:lang w:val="sr-Cyrl-RS"/>
        </w:rPr>
        <w:t xml:space="preserve">али овај модул нема своју </w:t>
      </w:r>
      <w:r w:rsidR="000729CE">
        <w:t xml:space="preserve">ORM </w:t>
      </w:r>
      <w:r w:rsidR="000729CE">
        <w:rPr>
          <w:lang w:val="sr-Cyrl-RS"/>
        </w:rPr>
        <w:t xml:space="preserve">имплементацију већ користи неку од постојећих као што су </w:t>
      </w:r>
      <w:r w:rsidR="000729CE">
        <w:rPr>
          <w:i/>
        </w:rPr>
        <w:t xml:space="preserve">Hibernate, OpenJPA </w:t>
      </w:r>
      <w:r w:rsidR="000729CE">
        <w:rPr>
          <w:lang w:val="sr-Cyrl-RS"/>
        </w:rPr>
        <w:t>итд.</w:t>
      </w:r>
    </w:p>
    <w:p w14:paraId="7BB2A00A" w14:textId="77777777" w:rsidR="000729CE" w:rsidRDefault="000729CE" w:rsidP="00614EB2">
      <w:pPr>
        <w:rPr>
          <w:b/>
          <w:i/>
        </w:rPr>
      </w:pPr>
      <w:r>
        <w:rPr>
          <w:lang w:val="sr-Cyrl-RS"/>
        </w:rPr>
        <w:tab/>
      </w:r>
      <w:r>
        <w:rPr>
          <w:b/>
          <w:i/>
        </w:rPr>
        <w:t>Web and remoting</w:t>
      </w:r>
    </w:p>
    <w:p w14:paraId="0EB2A828" w14:textId="77777777" w:rsidR="000729CE" w:rsidRPr="006C68D6" w:rsidRDefault="006C68D6" w:rsidP="00614EB2">
      <w:pPr>
        <w:rPr>
          <w:lang w:val="sr-Cyrl-RS"/>
        </w:rPr>
      </w:pPr>
      <w:r>
        <w:tab/>
      </w:r>
      <w:r>
        <w:rPr>
          <w:lang w:val="sr-Cyrl-RS"/>
        </w:rPr>
        <w:t xml:space="preserve">Овај модул садржи радни оквир по </w:t>
      </w:r>
      <w:r w:rsidR="000729CE">
        <w:rPr>
          <w:i/>
        </w:rPr>
        <w:t xml:space="preserve">Model – View – Controller (MVC) </w:t>
      </w:r>
      <w:r>
        <w:rPr>
          <w:lang w:val="sr-Cyrl-RS"/>
        </w:rPr>
        <w:t xml:space="preserve">парадигми која </w:t>
      </w:r>
      <w:r w:rsidR="000729CE">
        <w:rPr>
          <w:lang w:val="sr-Cyrl-RS"/>
        </w:rPr>
        <w:t xml:space="preserve">је општеприхваћен приступ за изградњу </w:t>
      </w:r>
      <w:r>
        <w:rPr>
          <w:lang w:val="sr-Cyrl-RS"/>
        </w:rPr>
        <w:t xml:space="preserve">и развој комплетних веб апликација. </w:t>
      </w:r>
      <w:r>
        <w:t xml:space="preserve">MVC </w:t>
      </w:r>
      <w:r>
        <w:rPr>
          <w:lang w:val="sr-Cyrl-RS"/>
        </w:rPr>
        <w:t xml:space="preserve">гарантује </w:t>
      </w:r>
      <w:r w:rsidR="000729CE">
        <w:rPr>
          <w:lang w:val="sr-Cyrl-RS"/>
        </w:rPr>
        <w:t xml:space="preserve">да је </w:t>
      </w:r>
      <w:r>
        <w:rPr>
          <w:i/>
        </w:rPr>
        <w:t xml:space="preserve">User interface (UI) </w:t>
      </w:r>
      <w:r>
        <w:rPr>
          <w:lang w:val="sr-Cyrl-RS"/>
        </w:rPr>
        <w:t>одвојен од апликативне логике. Поред веб апликација, овај модул пружа подршку за позиве удањених метода и на тај начин омогућују комуникацију са другим апликацијама.</w:t>
      </w:r>
    </w:p>
    <w:p w14:paraId="76E9B835" w14:textId="77777777" w:rsidR="000729CE" w:rsidRDefault="000729CE" w:rsidP="00614EB2">
      <w:pPr>
        <w:rPr>
          <w:b/>
          <w:i/>
        </w:rPr>
      </w:pPr>
      <w:r>
        <w:rPr>
          <w:b/>
          <w:i/>
        </w:rPr>
        <w:tab/>
        <w:t>Instrumentation</w:t>
      </w:r>
    </w:p>
    <w:p w14:paraId="7F4CB380" w14:textId="77777777" w:rsidR="000729CE" w:rsidRPr="007E7D65" w:rsidRDefault="007E7D65" w:rsidP="00614EB2">
      <w:pPr>
        <w:rPr>
          <w:lang w:val="sr-Cyrl-RS"/>
        </w:rPr>
      </w:pPr>
      <w:r>
        <w:rPr>
          <w:b/>
          <w:lang w:val="sr-Cyrl-RS"/>
        </w:rPr>
        <w:tab/>
      </w:r>
      <w:r>
        <w:rPr>
          <w:lang w:val="sr-Cyrl-RS"/>
        </w:rPr>
        <w:t xml:space="preserve">Омогућује прилагођавање рада </w:t>
      </w:r>
      <w:r>
        <w:rPr>
          <w:i/>
        </w:rPr>
        <w:t>Java Virtual Machine (JVM)</w:t>
      </w:r>
      <w:r>
        <w:rPr>
          <w:lang w:val="sr-Cyrl-RS"/>
        </w:rPr>
        <w:t xml:space="preserve">, конкретно, садржи измењене начине за учитавање класа тј. трансформише их уз помоћ специфичне имплементације </w:t>
      </w:r>
      <w:r>
        <w:rPr>
          <w:i/>
        </w:rPr>
        <w:t xml:space="preserve">ClassLoader </w:t>
      </w:r>
      <w:r>
        <w:rPr>
          <w:lang w:val="sr-Cyrl-RS"/>
        </w:rPr>
        <w:t>објеката.</w:t>
      </w:r>
    </w:p>
    <w:p w14:paraId="3C8F2538" w14:textId="77777777" w:rsidR="000729CE" w:rsidRPr="000729CE" w:rsidRDefault="000729CE" w:rsidP="00614EB2">
      <w:pPr>
        <w:rPr>
          <w:b/>
          <w:i/>
        </w:rPr>
      </w:pPr>
      <w:r>
        <w:rPr>
          <w:b/>
          <w:i/>
        </w:rPr>
        <w:tab/>
        <w:t>Testing</w:t>
      </w:r>
    </w:p>
    <w:p w14:paraId="5A93A896" w14:textId="77777777" w:rsidR="00376A0B" w:rsidRPr="007E7D65" w:rsidRDefault="007E7D65" w:rsidP="00376A0B">
      <w:pPr>
        <w:rPr>
          <w:lang w:val="sr-Cyrl-RS"/>
        </w:rPr>
      </w:pPr>
      <w:r>
        <w:rPr>
          <w:lang w:val="sr-Cyrl-RS"/>
        </w:rPr>
        <w:tab/>
        <w:t xml:space="preserve">Овај модул омогућује јединично и интеграционо тестирање засновано на </w:t>
      </w:r>
      <w:r>
        <w:rPr>
          <w:i/>
        </w:rPr>
        <w:t>Junit</w:t>
      </w:r>
      <w:r>
        <w:rPr>
          <w:i/>
          <w:lang w:val="sr-Cyrl-RS"/>
        </w:rPr>
        <w:t xml:space="preserve"> </w:t>
      </w:r>
      <w:r>
        <w:rPr>
          <w:lang w:val="sr-Cyrl-RS"/>
        </w:rPr>
        <w:t>и</w:t>
      </w:r>
      <w:r>
        <w:rPr>
          <w:i/>
        </w:rPr>
        <w:t xml:space="preserve"> TestNG</w:t>
      </w:r>
      <w:r>
        <w:rPr>
          <w:i/>
          <w:lang w:val="sr-Cyrl-RS"/>
        </w:rPr>
        <w:t xml:space="preserve"> </w:t>
      </w:r>
      <w:r>
        <w:rPr>
          <w:lang w:val="sr-Cyrl-RS"/>
        </w:rPr>
        <w:t xml:space="preserve">библиотекама. Садржи и имплементацију </w:t>
      </w:r>
      <w:r>
        <w:rPr>
          <w:i/>
        </w:rPr>
        <w:t xml:space="preserve">mock </w:t>
      </w:r>
      <w:r>
        <w:rPr>
          <w:lang w:val="sr-Cyrl-RS"/>
        </w:rPr>
        <w:t>објеката који могу бити коришћени за јединичне тестове изоловано од других делова апликације.</w:t>
      </w:r>
      <w:r>
        <w:t xml:space="preserve"> </w:t>
      </w:r>
      <w:r>
        <w:rPr>
          <w:i/>
        </w:rPr>
        <w:t xml:space="preserve">Mock </w:t>
      </w:r>
      <w:r>
        <w:rPr>
          <w:lang w:val="sr-Cyrl-RS"/>
        </w:rPr>
        <w:t xml:space="preserve">објекат је објекат двојник </w:t>
      </w:r>
      <w:r w:rsidR="00D0562C">
        <w:rPr>
          <w:lang w:val="sr-Cyrl-RS"/>
        </w:rPr>
        <w:t>који симулира понашање стварног објекта.</w:t>
      </w:r>
    </w:p>
    <w:p w14:paraId="6DB77B20" w14:textId="77777777" w:rsidR="007E7D65" w:rsidRDefault="007E7D65" w:rsidP="00376A0B">
      <w:pPr>
        <w:rPr>
          <w:lang w:val="sr-Cyrl-RS"/>
        </w:rPr>
      </w:pPr>
    </w:p>
    <w:p w14:paraId="32FB6566" w14:textId="77777777" w:rsidR="00E73FB8" w:rsidRDefault="00E73FB8" w:rsidP="00376A0B">
      <w:pPr>
        <w:rPr>
          <w:lang w:val="sr-Cyrl-RS"/>
        </w:rPr>
      </w:pPr>
    </w:p>
    <w:p w14:paraId="716DCDBF" w14:textId="77777777" w:rsidR="00E73FB8" w:rsidRDefault="00E73FB8" w:rsidP="00376A0B">
      <w:pPr>
        <w:rPr>
          <w:lang w:val="sr-Cyrl-RS"/>
        </w:rPr>
      </w:pPr>
    </w:p>
    <w:p w14:paraId="1C7B1478" w14:textId="77777777" w:rsidR="00376A0B" w:rsidRDefault="007C7D0E" w:rsidP="00376A0B">
      <w:pPr>
        <w:pStyle w:val="Heading2"/>
        <w:numPr>
          <w:ilvl w:val="1"/>
          <w:numId w:val="4"/>
        </w:numPr>
      </w:pPr>
      <w:bookmarkStart w:id="18" w:name="_Toc82454623"/>
      <w:r>
        <w:lastRenderedPageBreak/>
        <w:t>Drools</w:t>
      </w:r>
      <w:bookmarkEnd w:id="18"/>
    </w:p>
    <w:p w14:paraId="38CD11A4" w14:textId="77777777" w:rsidR="007C7D0E" w:rsidRDefault="007C7D0E" w:rsidP="007C7D0E"/>
    <w:p w14:paraId="2E2A9673" w14:textId="0D02BF35" w:rsidR="00591065" w:rsidRDefault="00E73FB8" w:rsidP="0077489D">
      <w:pPr>
        <w:ind w:firstLine="720"/>
        <w:rPr>
          <w:lang w:val="sr-Cyrl-RS"/>
        </w:rPr>
      </w:pPr>
      <w:r>
        <w:rPr>
          <w:i/>
        </w:rPr>
        <w:t xml:space="preserve">Drools </w:t>
      </w:r>
      <w:r>
        <w:rPr>
          <w:lang w:val="sr-Cyrl-RS"/>
        </w:rPr>
        <w:t xml:space="preserve">је систем за управљање пословним правилима и имплементацију експертских система који опонашају доношење одлука људског стручњака из неког домена. Заснован је на закључивању унапред и уназад и подржава </w:t>
      </w:r>
      <w:r>
        <w:rPr>
          <w:i/>
        </w:rPr>
        <w:t>Complex event processing (CEP)</w:t>
      </w:r>
      <w:r w:rsidR="00FD2B47">
        <w:rPr>
          <w:i/>
          <w:lang w:val="sr-Cyrl-RS"/>
        </w:rPr>
        <w:t xml:space="preserve"> </w:t>
      </w:r>
      <w:r w:rsidR="005B1989" w:rsidRPr="005B1989">
        <w:rPr>
          <w:lang w:val="sr-Cyrl-RS"/>
        </w:rPr>
        <w:fldChar w:fldCharType="begin"/>
      </w:r>
      <w:r w:rsidR="005B1989" w:rsidRPr="005B1989">
        <w:rPr>
          <w:lang w:val="sr-Cyrl-RS"/>
        </w:rPr>
        <w:instrText xml:space="preserve"> REF _Ref82453749 \r \h </w:instrText>
      </w:r>
      <w:r w:rsidR="005B1989" w:rsidRPr="005B1989">
        <w:rPr>
          <w:lang w:val="sr-Cyrl-RS"/>
        </w:rPr>
      </w:r>
      <w:r w:rsidR="005B1989" w:rsidRPr="005B1989">
        <w:rPr>
          <w:lang w:val="sr-Cyrl-RS"/>
        </w:rPr>
        <w:instrText xml:space="preserve"> \* MERGEFORMAT </w:instrText>
      </w:r>
      <w:r w:rsidR="005B1989" w:rsidRPr="005B1989">
        <w:rPr>
          <w:lang w:val="sr-Cyrl-RS"/>
        </w:rPr>
        <w:fldChar w:fldCharType="separate"/>
      </w:r>
      <w:r w:rsidR="005B1989" w:rsidRPr="005B1989">
        <w:rPr>
          <w:lang w:val="sr-Cyrl-RS"/>
        </w:rPr>
        <w:t>[24]</w:t>
      </w:r>
      <w:r w:rsidR="005B1989" w:rsidRPr="005B1989">
        <w:rPr>
          <w:lang w:val="sr-Cyrl-RS"/>
        </w:rPr>
        <w:fldChar w:fldCharType="end"/>
      </w:r>
      <w:r w:rsidR="005B1989">
        <w:t xml:space="preserve"> </w:t>
      </w:r>
      <w:r w:rsidR="000B4D3A">
        <w:rPr>
          <w:lang w:val="sr-Cyrl-RS"/>
        </w:rPr>
        <w:t>за откривање и</w:t>
      </w:r>
      <w:r>
        <w:rPr>
          <w:lang w:val="sr-Cyrl-RS"/>
        </w:rPr>
        <w:t xml:space="preserve"> обраду значајних догађаја у систему.</w:t>
      </w:r>
    </w:p>
    <w:p w14:paraId="32DA7366" w14:textId="77777777" w:rsidR="00E73FB8" w:rsidRDefault="00E73FB8" w:rsidP="0077489D">
      <w:pPr>
        <w:ind w:firstLine="720"/>
        <w:rPr>
          <w:lang w:val="sr-Cyrl-RS"/>
        </w:rPr>
      </w:pPr>
      <w:r>
        <w:rPr>
          <w:i/>
        </w:rPr>
        <w:t xml:space="preserve">Drools </w:t>
      </w:r>
      <w:r>
        <w:rPr>
          <w:lang w:val="sr-Cyrl-RS"/>
        </w:rPr>
        <w:t xml:space="preserve">има своју синтаксу </w:t>
      </w:r>
      <w:r w:rsidR="00285132">
        <w:rPr>
          <w:lang w:val="sr-Cyrl-RS"/>
        </w:rPr>
        <w:t xml:space="preserve">за писање правила која прати структуру приказану на слици </w:t>
      </w:r>
      <w:r w:rsidR="000A05F3">
        <w:rPr>
          <w:lang w:val="sr-Cyrl-RS"/>
        </w:rPr>
        <w:fldChar w:fldCharType="begin"/>
      </w:r>
      <w:r w:rsidR="000A05F3">
        <w:rPr>
          <w:lang w:val="sr-Cyrl-RS"/>
        </w:rPr>
        <w:instrText xml:space="preserve"> REF _Ref80880215 \h </w:instrText>
      </w:r>
      <w:r w:rsidR="000A05F3">
        <w:rPr>
          <w:lang w:val="sr-Cyrl-RS"/>
        </w:rPr>
      </w:r>
      <w:r w:rsidR="000A05F3">
        <w:rPr>
          <w:lang w:val="sr-Cyrl-RS"/>
        </w:rPr>
        <w:fldChar w:fldCharType="separate"/>
      </w:r>
      <w:r w:rsidR="000A05F3">
        <w:t xml:space="preserve"> </w:t>
      </w:r>
      <w:r w:rsidR="000A05F3">
        <w:rPr>
          <w:noProof/>
        </w:rPr>
        <w:t>3</w:t>
      </w:r>
      <w:r w:rsidR="000A05F3">
        <w:t>.</w:t>
      </w:r>
      <w:r w:rsidR="000A05F3">
        <w:rPr>
          <w:noProof/>
        </w:rPr>
        <w:t>3</w:t>
      </w:r>
      <w:r w:rsidR="000A05F3">
        <w:rPr>
          <w:lang w:val="sr-Cyrl-RS"/>
        </w:rPr>
        <w:fldChar w:fldCharType="end"/>
      </w:r>
      <w:r w:rsidR="00285132">
        <w:rPr>
          <w:lang w:val="sr-Cyrl-RS"/>
        </w:rPr>
        <w:t>.</w:t>
      </w:r>
    </w:p>
    <w:p w14:paraId="0189DDAF" w14:textId="77777777" w:rsidR="00285132" w:rsidRDefault="00285132" w:rsidP="00285132">
      <w:pPr>
        <w:keepNext/>
        <w:ind w:firstLine="360"/>
        <w:jc w:val="center"/>
      </w:pPr>
      <w:r>
        <w:rPr>
          <w:noProof/>
        </w:rPr>
        <w:drawing>
          <wp:inline distT="0" distB="0" distL="0" distR="0" wp14:anchorId="4676C1F7" wp14:editId="54FBFCE4">
            <wp:extent cx="3058798" cy="1752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extLst>
                        <a:ext uri="{BEBA8EAE-BF5A-486C-A8C5-ECC9F3942E4B}">
                          <a14:imgProps xmlns:a14="http://schemas.microsoft.com/office/drawing/2010/main">
                            <a14:imgLayer r:embed="rId17">
                              <a14:imgEffect>
                                <a14:colorTemperature colorTemp="6744"/>
                              </a14:imgEffect>
                            </a14:imgLayer>
                          </a14:imgProps>
                        </a:ext>
                      </a:extLst>
                    </a:blip>
                    <a:stretch>
                      <a:fillRect/>
                    </a:stretch>
                  </pic:blipFill>
                  <pic:spPr>
                    <a:xfrm>
                      <a:off x="0" y="0"/>
                      <a:ext cx="3071134" cy="1759668"/>
                    </a:xfrm>
                    <a:prstGeom prst="rect">
                      <a:avLst/>
                    </a:prstGeom>
                  </pic:spPr>
                </pic:pic>
              </a:graphicData>
            </a:graphic>
          </wp:inline>
        </w:drawing>
      </w:r>
    </w:p>
    <w:p w14:paraId="210A3CF2" w14:textId="6D1019F9" w:rsidR="00285132" w:rsidRDefault="00285132" w:rsidP="00285132">
      <w:pPr>
        <w:pStyle w:val="Caption"/>
        <w:jc w:val="center"/>
      </w:pPr>
      <w:bookmarkStart w:id="19" w:name="_Ref80880215"/>
      <w:r>
        <w:t xml:space="preserve">Слика </w:t>
      </w:r>
      <w:r w:rsidR="00DD0FA4">
        <w:fldChar w:fldCharType="begin"/>
      </w:r>
      <w:r w:rsidR="00DD0FA4">
        <w:instrText xml:space="preserve"> STYLEREF 1 \s </w:instrText>
      </w:r>
      <w:r w:rsidR="00DD0FA4">
        <w:fldChar w:fldCharType="separate"/>
      </w:r>
      <w:r w:rsidR="00657202">
        <w:rPr>
          <w:noProof/>
        </w:rPr>
        <w:t>3</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3</w:t>
      </w:r>
      <w:r w:rsidR="00DD0FA4">
        <w:rPr>
          <w:noProof/>
        </w:rPr>
        <w:fldChar w:fldCharType="end"/>
      </w:r>
      <w:bookmarkEnd w:id="19"/>
      <w:r>
        <w:rPr>
          <w:lang w:val="sr-Cyrl-RS"/>
        </w:rPr>
        <w:t xml:space="preserve"> Структура правила</w:t>
      </w:r>
      <w:r w:rsidR="00EF468E">
        <w:t xml:space="preserve"> </w:t>
      </w:r>
      <w:r w:rsidR="005B1989">
        <w:fldChar w:fldCharType="begin"/>
      </w:r>
      <w:r w:rsidR="005B1989">
        <w:instrText xml:space="preserve"> REF _Ref82453764 \r \h </w:instrText>
      </w:r>
      <w:r w:rsidR="005B1989">
        <w:fldChar w:fldCharType="separate"/>
      </w:r>
      <w:r w:rsidR="005B1989">
        <w:t>[25]</w:t>
      </w:r>
      <w:r w:rsidR="005B1989">
        <w:fldChar w:fldCharType="end"/>
      </w:r>
    </w:p>
    <w:p w14:paraId="20D0D680" w14:textId="77777777" w:rsidR="000B4D3A" w:rsidRPr="000B4D3A" w:rsidRDefault="00EF468E" w:rsidP="00EF468E">
      <w:pPr>
        <w:rPr>
          <w:lang w:val="sr-Cyrl-RS"/>
        </w:rPr>
      </w:pPr>
      <w:r>
        <w:tab/>
      </w:r>
      <w:r w:rsidR="000B4D3A">
        <w:rPr>
          <w:i/>
        </w:rPr>
        <w:t xml:space="preserve">Attribute – </w:t>
      </w:r>
      <w:r w:rsidR="000B4D3A">
        <w:rPr>
          <w:lang w:val="sr-Cyrl-RS"/>
        </w:rPr>
        <w:t>атрибути су опциони и означавају како правило треба да се понаша.</w:t>
      </w:r>
    </w:p>
    <w:p w14:paraId="06C1AF87" w14:textId="77777777" w:rsidR="00EF468E" w:rsidRDefault="00EF468E" w:rsidP="000B4D3A">
      <w:pPr>
        <w:ind w:firstLine="720"/>
        <w:rPr>
          <w:lang w:val="sr-Cyrl-RS"/>
        </w:rPr>
      </w:pPr>
      <w:r>
        <w:rPr>
          <w:i/>
        </w:rPr>
        <w:t xml:space="preserve">Condition – </w:t>
      </w:r>
      <w:r>
        <w:rPr>
          <w:lang w:val="sr-Cyrl-RS"/>
        </w:rPr>
        <w:t xml:space="preserve">услови </w:t>
      </w:r>
      <w:r w:rsidR="009F6C20">
        <w:rPr>
          <w:lang w:val="sr-Cyrl-RS"/>
        </w:rPr>
        <w:t xml:space="preserve">се постављају </w:t>
      </w:r>
      <w:r>
        <w:rPr>
          <w:lang w:val="sr-Cyrl-RS"/>
        </w:rPr>
        <w:t xml:space="preserve">према правилима </w:t>
      </w:r>
      <w:r w:rsidR="009F6C20">
        <w:rPr>
          <w:lang w:val="sr-Cyrl-RS"/>
        </w:rPr>
        <w:t xml:space="preserve">и служе за верификацију правила. Ако су дефинисани услови испуњени, правило се примењује, тј. реализују се акције дефинисане у </w:t>
      </w:r>
      <w:r w:rsidR="009F6C20">
        <w:rPr>
          <w:i/>
        </w:rPr>
        <w:t xml:space="preserve">then </w:t>
      </w:r>
      <w:r w:rsidR="009F6C20">
        <w:rPr>
          <w:lang w:val="sr-Cyrl-RS"/>
        </w:rPr>
        <w:t>делу правила.</w:t>
      </w:r>
    </w:p>
    <w:p w14:paraId="4F7780A8" w14:textId="77777777" w:rsidR="009F6C20" w:rsidRDefault="009F6C20" w:rsidP="00EF468E">
      <w:pPr>
        <w:rPr>
          <w:lang w:val="sr-Cyrl-RS"/>
        </w:rPr>
      </w:pPr>
      <w:r>
        <w:rPr>
          <w:lang w:val="sr-Cyrl-RS"/>
        </w:rPr>
        <w:tab/>
      </w:r>
      <w:r>
        <w:rPr>
          <w:i/>
        </w:rPr>
        <w:t xml:space="preserve">Action – </w:t>
      </w:r>
      <w:r>
        <w:rPr>
          <w:lang w:val="sr-Cyrl-RS"/>
        </w:rPr>
        <w:t xml:space="preserve">пише се у стандардном </w:t>
      </w:r>
      <w:r>
        <w:rPr>
          <w:i/>
        </w:rPr>
        <w:t xml:space="preserve">Java </w:t>
      </w:r>
      <w:r>
        <w:rPr>
          <w:lang w:val="sr-Cyrl-RS"/>
        </w:rPr>
        <w:t>коду и садржи акције које треба извршити уколико су испуњени услови.</w:t>
      </w:r>
    </w:p>
    <w:p w14:paraId="368F8E7A" w14:textId="77777777" w:rsidR="000B4D3A" w:rsidRDefault="000B4D3A" w:rsidP="0077489D">
      <w:pPr>
        <w:ind w:firstLine="720"/>
        <w:rPr>
          <w:lang w:val="sr-Cyrl-RS"/>
        </w:rPr>
      </w:pPr>
      <w:r>
        <w:rPr>
          <w:lang w:val="sr-Cyrl-RS"/>
        </w:rPr>
        <w:t>Правила се пишу у фајлу који има .</w:t>
      </w:r>
      <w:r>
        <w:t xml:space="preserve">drl </w:t>
      </w:r>
      <w:r>
        <w:rPr>
          <w:lang w:val="sr-Cyrl-RS"/>
        </w:rPr>
        <w:t>екстензију и структуру приказану на слици</w:t>
      </w:r>
      <w:r>
        <w:rPr>
          <w:lang w:val="sr-Cyrl-RS"/>
        </w:rPr>
        <w:fldChar w:fldCharType="begin"/>
      </w:r>
      <w:r>
        <w:rPr>
          <w:lang w:val="sr-Cyrl-RS"/>
        </w:rPr>
        <w:instrText xml:space="preserve"> REF _Ref80882158 \h </w:instrText>
      </w:r>
      <w:r>
        <w:rPr>
          <w:lang w:val="sr-Cyrl-RS"/>
        </w:rPr>
      </w:r>
      <w:r>
        <w:rPr>
          <w:lang w:val="sr-Cyrl-RS"/>
        </w:rPr>
        <w:fldChar w:fldCharType="separate"/>
      </w:r>
      <w:r>
        <w:t xml:space="preserve"> </w:t>
      </w:r>
      <w:r>
        <w:rPr>
          <w:noProof/>
        </w:rPr>
        <w:t>3</w:t>
      </w:r>
      <w:r>
        <w:t>.</w:t>
      </w:r>
      <w:r>
        <w:rPr>
          <w:noProof/>
        </w:rPr>
        <w:t>4</w:t>
      </w:r>
      <w:r>
        <w:rPr>
          <w:lang w:val="sr-Cyrl-RS"/>
        </w:rPr>
        <w:fldChar w:fldCharType="end"/>
      </w:r>
      <w:r>
        <w:rPr>
          <w:lang w:val="sr-Cyrl-RS"/>
        </w:rPr>
        <w:t>. Сви елементи су опциони.</w:t>
      </w:r>
    </w:p>
    <w:p w14:paraId="3C59AD98" w14:textId="77777777" w:rsidR="000B4D3A" w:rsidRDefault="000B4D3A" w:rsidP="000B4D3A">
      <w:pPr>
        <w:keepNext/>
        <w:jc w:val="center"/>
      </w:pPr>
      <w:r>
        <w:rPr>
          <w:noProof/>
        </w:rPr>
        <w:drawing>
          <wp:inline distT="0" distB="0" distL="0" distR="0" wp14:anchorId="6221A0B3" wp14:editId="3F1EE61E">
            <wp:extent cx="2484120" cy="196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3541" cy="1990388"/>
                    </a:xfrm>
                    <a:prstGeom prst="rect">
                      <a:avLst/>
                    </a:prstGeom>
                    <a:noFill/>
                    <a:ln>
                      <a:noFill/>
                    </a:ln>
                  </pic:spPr>
                </pic:pic>
              </a:graphicData>
            </a:graphic>
          </wp:inline>
        </w:drawing>
      </w:r>
    </w:p>
    <w:p w14:paraId="576580CD" w14:textId="77777777" w:rsidR="00F1587D" w:rsidRPr="00FD2B47" w:rsidRDefault="000B4D3A" w:rsidP="00FD2B47">
      <w:pPr>
        <w:pStyle w:val="Caption"/>
        <w:jc w:val="center"/>
        <w:rPr>
          <w:lang w:val="sr-Cyrl-RS"/>
        </w:rPr>
      </w:pPr>
      <w:bookmarkStart w:id="20" w:name="_Ref80882158"/>
      <w:r>
        <w:t xml:space="preserve">Слика </w:t>
      </w:r>
      <w:r w:rsidR="00DD0FA4">
        <w:fldChar w:fldCharType="begin"/>
      </w:r>
      <w:r w:rsidR="00DD0FA4">
        <w:instrText xml:space="preserve"> STYLEREF 1 \s </w:instrText>
      </w:r>
      <w:r w:rsidR="00DD0FA4">
        <w:fldChar w:fldCharType="separate"/>
      </w:r>
      <w:r w:rsidR="00657202">
        <w:rPr>
          <w:noProof/>
        </w:rPr>
        <w:t>3</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4</w:t>
      </w:r>
      <w:r w:rsidR="00DD0FA4">
        <w:rPr>
          <w:noProof/>
        </w:rPr>
        <w:fldChar w:fldCharType="end"/>
      </w:r>
      <w:bookmarkEnd w:id="20"/>
      <w:r>
        <w:t xml:space="preserve"> </w:t>
      </w:r>
      <w:r>
        <w:rPr>
          <w:lang w:val="sr-Cyrl-RS"/>
        </w:rPr>
        <w:t>Структура .</w:t>
      </w:r>
      <w:r>
        <w:t xml:space="preserve">drl </w:t>
      </w:r>
      <w:r>
        <w:rPr>
          <w:lang w:val="sr-Cyrl-RS"/>
        </w:rPr>
        <w:t>фајла</w:t>
      </w:r>
    </w:p>
    <w:p w14:paraId="6C0B177B" w14:textId="77777777" w:rsidR="00376A0B" w:rsidRDefault="007C7D0E" w:rsidP="00591065">
      <w:pPr>
        <w:pStyle w:val="Heading2"/>
        <w:numPr>
          <w:ilvl w:val="1"/>
          <w:numId w:val="4"/>
        </w:numPr>
        <w:rPr>
          <w:lang w:val="sr-Cyrl-RS"/>
        </w:rPr>
      </w:pPr>
      <w:bookmarkStart w:id="21" w:name="_Toc82454624"/>
      <w:r>
        <w:lastRenderedPageBreak/>
        <w:t xml:space="preserve">REST </w:t>
      </w:r>
      <w:r>
        <w:rPr>
          <w:lang w:val="sr-Cyrl-RS"/>
        </w:rPr>
        <w:t>сервис</w:t>
      </w:r>
      <w:bookmarkEnd w:id="21"/>
    </w:p>
    <w:p w14:paraId="0090AFD1" w14:textId="77777777" w:rsidR="00591065" w:rsidRDefault="00591065" w:rsidP="00591065">
      <w:pPr>
        <w:rPr>
          <w:lang w:val="sr-Cyrl-RS"/>
        </w:rPr>
      </w:pPr>
    </w:p>
    <w:p w14:paraId="49B58837" w14:textId="57402284" w:rsidR="00D46EEC" w:rsidRDefault="003479C9" w:rsidP="0077489D">
      <w:pPr>
        <w:ind w:firstLine="720"/>
        <w:rPr>
          <w:lang w:val="sr-Cyrl-RS"/>
        </w:rPr>
      </w:pPr>
      <w:r>
        <w:rPr>
          <w:i/>
        </w:rPr>
        <w:t xml:space="preserve">Representational State Transfer (REST) </w:t>
      </w:r>
      <w:r w:rsidR="00CD3F96">
        <w:rPr>
          <w:lang w:val="sr-Cyrl-RS"/>
        </w:rPr>
        <w:t>је стил софтверске арфитектуре заснован на постојању ресурса и униформног управљања њима преко скупа предефинисаих операција</w:t>
      </w:r>
      <w:r w:rsidR="00D46EEC">
        <w:rPr>
          <w:lang w:val="sr-Cyrl-RS"/>
        </w:rPr>
        <w:t xml:space="preserve"> којег чине методе</w:t>
      </w:r>
      <w:r w:rsidR="00143BB0">
        <w:rPr>
          <w:lang w:val="sr-Cyrl-RS"/>
        </w:rPr>
        <w:t xml:space="preserve"> </w:t>
      </w:r>
      <w:r w:rsidR="00D477C3">
        <w:rPr>
          <w:lang w:val="sr-Cyrl-RS"/>
        </w:rPr>
        <w:fldChar w:fldCharType="begin"/>
      </w:r>
      <w:r w:rsidR="00D477C3">
        <w:rPr>
          <w:lang w:val="sr-Cyrl-RS"/>
        </w:rPr>
        <w:instrText xml:space="preserve"> REF _Ref82454001 \r \h </w:instrText>
      </w:r>
      <w:r w:rsidR="00D477C3">
        <w:rPr>
          <w:lang w:val="sr-Cyrl-RS"/>
        </w:rPr>
      </w:r>
      <w:r w:rsidR="00D477C3">
        <w:rPr>
          <w:lang w:val="sr-Cyrl-RS"/>
        </w:rPr>
        <w:fldChar w:fldCharType="separate"/>
      </w:r>
      <w:r w:rsidR="00D477C3">
        <w:rPr>
          <w:lang w:val="sr-Cyrl-RS"/>
        </w:rPr>
        <w:t>[26]</w:t>
      </w:r>
      <w:r w:rsidR="00D477C3">
        <w:rPr>
          <w:lang w:val="sr-Cyrl-RS"/>
        </w:rPr>
        <w:fldChar w:fldCharType="end"/>
      </w:r>
      <w:r w:rsidR="00143BB0">
        <w:rPr>
          <w:lang w:val="sr-Cyrl-RS"/>
        </w:rPr>
        <w:fldChar w:fldCharType="begin"/>
      </w:r>
      <w:r w:rsidR="00143BB0">
        <w:rPr>
          <w:lang w:val="sr-Cyrl-RS"/>
        </w:rPr>
        <w:instrText xml:space="preserve"> REF _Ref81575646 \r \h </w:instrText>
      </w:r>
      <w:r w:rsidR="00143BB0">
        <w:rPr>
          <w:lang w:val="sr-Cyrl-RS"/>
        </w:rPr>
      </w:r>
      <w:r w:rsidR="00143BB0">
        <w:rPr>
          <w:lang w:val="sr-Cyrl-RS"/>
        </w:rPr>
        <w:fldChar w:fldCharType="separate"/>
      </w:r>
      <w:r w:rsidR="00143BB0">
        <w:rPr>
          <w:lang w:val="sr-Cyrl-RS"/>
        </w:rPr>
        <w:fldChar w:fldCharType="end"/>
      </w:r>
      <w:r w:rsidR="00D46EEC">
        <w:rPr>
          <w:lang w:val="sr-Cyrl-RS"/>
        </w:rPr>
        <w:t>:</w:t>
      </w:r>
    </w:p>
    <w:p w14:paraId="54379506" w14:textId="77777777" w:rsidR="00D46EEC" w:rsidRPr="00D46EEC" w:rsidRDefault="00D46EEC" w:rsidP="00D46EEC">
      <w:pPr>
        <w:pStyle w:val="ListParagraph"/>
        <w:numPr>
          <w:ilvl w:val="0"/>
          <w:numId w:val="6"/>
        </w:numPr>
        <w:rPr>
          <w:lang w:val="sr-Cyrl-RS"/>
        </w:rPr>
      </w:pPr>
      <w:r>
        <w:rPr>
          <w:i/>
          <w:lang w:val="sr-Latn-RS"/>
        </w:rPr>
        <w:t xml:space="preserve">CREATE – </w:t>
      </w:r>
      <w:r>
        <w:rPr>
          <w:lang w:val="sr-Cyrl-RS"/>
        </w:rPr>
        <w:t>метода за креирање ресурса.</w:t>
      </w:r>
    </w:p>
    <w:p w14:paraId="735CF3D3" w14:textId="77777777" w:rsidR="00D46EEC" w:rsidRPr="00D46EEC" w:rsidRDefault="00D46EEC" w:rsidP="00D46EEC">
      <w:pPr>
        <w:pStyle w:val="ListParagraph"/>
        <w:numPr>
          <w:ilvl w:val="0"/>
          <w:numId w:val="6"/>
        </w:numPr>
        <w:rPr>
          <w:lang w:val="sr-Cyrl-RS"/>
        </w:rPr>
      </w:pPr>
      <w:r>
        <w:rPr>
          <w:i/>
          <w:lang w:val="sr-Latn-RS"/>
        </w:rPr>
        <w:t>READ</w:t>
      </w:r>
      <w:r>
        <w:rPr>
          <w:i/>
          <w:lang w:val="sr-Cyrl-RS"/>
        </w:rPr>
        <w:t xml:space="preserve"> – </w:t>
      </w:r>
      <w:r>
        <w:rPr>
          <w:lang w:val="sr-Cyrl-RS"/>
        </w:rPr>
        <w:t>метода за читање ресурса.</w:t>
      </w:r>
    </w:p>
    <w:p w14:paraId="5002CE07" w14:textId="77777777" w:rsidR="00D46EEC" w:rsidRPr="00D46EEC" w:rsidRDefault="00D46EEC" w:rsidP="00D46EEC">
      <w:pPr>
        <w:pStyle w:val="ListParagraph"/>
        <w:numPr>
          <w:ilvl w:val="0"/>
          <w:numId w:val="6"/>
        </w:numPr>
        <w:rPr>
          <w:lang w:val="sr-Cyrl-RS"/>
        </w:rPr>
      </w:pPr>
      <w:r>
        <w:rPr>
          <w:i/>
          <w:lang w:val="sr-Latn-RS"/>
        </w:rPr>
        <w:t>UPDATE</w:t>
      </w:r>
      <w:r>
        <w:rPr>
          <w:i/>
          <w:lang w:val="sr-Cyrl-RS"/>
        </w:rPr>
        <w:t xml:space="preserve"> – </w:t>
      </w:r>
      <w:r>
        <w:rPr>
          <w:lang w:val="sr-Cyrl-RS"/>
        </w:rPr>
        <w:t>метода за измену ресурса.</w:t>
      </w:r>
    </w:p>
    <w:p w14:paraId="16A6BD6F" w14:textId="77777777" w:rsidR="00D46EEC" w:rsidRPr="00D46EEC" w:rsidRDefault="00D46EEC" w:rsidP="00D46EEC">
      <w:pPr>
        <w:pStyle w:val="ListParagraph"/>
        <w:numPr>
          <w:ilvl w:val="0"/>
          <w:numId w:val="6"/>
        </w:numPr>
        <w:rPr>
          <w:lang w:val="sr-Cyrl-RS"/>
        </w:rPr>
      </w:pPr>
      <w:r>
        <w:rPr>
          <w:i/>
          <w:lang w:val="sr-Latn-RS"/>
        </w:rPr>
        <w:t>DELETE</w:t>
      </w:r>
      <w:r>
        <w:rPr>
          <w:i/>
          <w:lang w:val="sr-Cyrl-RS"/>
        </w:rPr>
        <w:t xml:space="preserve"> – </w:t>
      </w:r>
      <w:r>
        <w:rPr>
          <w:lang w:val="sr-Cyrl-RS"/>
        </w:rPr>
        <w:t>метода за брисање ресурса.</w:t>
      </w:r>
    </w:p>
    <w:p w14:paraId="15BE0B77" w14:textId="77777777" w:rsidR="00591065" w:rsidRDefault="00CD3F96" w:rsidP="0077489D">
      <w:pPr>
        <w:ind w:firstLine="720"/>
        <w:rPr>
          <w:lang w:val="sr-Cyrl-RS"/>
        </w:rPr>
      </w:pPr>
      <w:r>
        <w:t xml:space="preserve">REST </w:t>
      </w:r>
      <w:r>
        <w:rPr>
          <w:lang w:val="sr-Cyrl-RS"/>
        </w:rPr>
        <w:t xml:space="preserve">сервис користи ресурсе чија је репрезентација у виртуалној форми у облику </w:t>
      </w:r>
      <w:r>
        <w:t xml:space="preserve">JSON </w:t>
      </w:r>
      <w:r>
        <w:rPr>
          <w:lang w:val="sr-Cyrl-RS"/>
        </w:rPr>
        <w:t>објекта или неке друге репрезентације која одговара кориснику тих ресурса. Ти ресурси се трансферују из једне у другу апликацију.</w:t>
      </w:r>
    </w:p>
    <w:p w14:paraId="36CA9A4A" w14:textId="4527F8FD" w:rsidR="006A7C3A" w:rsidRPr="00FD2B47" w:rsidRDefault="006A7C3A" w:rsidP="0077489D">
      <w:pPr>
        <w:ind w:firstLine="720"/>
      </w:pPr>
      <w:r>
        <w:t xml:space="preserve">REST </w:t>
      </w:r>
      <w:r>
        <w:rPr>
          <w:lang w:val="sr-Cyrl-RS"/>
        </w:rPr>
        <w:t xml:space="preserve">дефинише шест архитектонских ограничења која треба да испуни сваки сервис да би био </w:t>
      </w:r>
      <w:r>
        <w:t>RESTful</w:t>
      </w:r>
      <w:r w:rsidR="00D477C3">
        <w:t xml:space="preserve"> </w:t>
      </w:r>
      <w:r w:rsidR="00D477C3">
        <w:fldChar w:fldCharType="begin"/>
      </w:r>
      <w:r w:rsidR="00D477C3">
        <w:instrText xml:space="preserve"> REF _Ref82454014 \r \h </w:instrText>
      </w:r>
      <w:r w:rsidR="00D477C3">
        <w:fldChar w:fldCharType="separate"/>
      </w:r>
      <w:r w:rsidR="00D477C3">
        <w:t>[27]</w:t>
      </w:r>
      <w:r w:rsidR="00D477C3">
        <w:fldChar w:fldCharType="end"/>
      </w:r>
      <w:r>
        <w:t>.</w:t>
      </w:r>
      <w:r w:rsidR="00FD2B47">
        <w:rPr>
          <w:lang w:val="sr-Cyrl-RS"/>
        </w:rPr>
        <w:t xml:space="preserve"> То су:</w:t>
      </w:r>
    </w:p>
    <w:p w14:paraId="158DDC5B" w14:textId="77777777" w:rsidR="006A7C3A" w:rsidRPr="00106C6C" w:rsidRDefault="006A7C3A" w:rsidP="006A7C3A">
      <w:pPr>
        <w:pStyle w:val="ListParagraph"/>
        <w:numPr>
          <w:ilvl w:val="0"/>
          <w:numId w:val="5"/>
        </w:numPr>
      </w:pPr>
      <w:r>
        <w:rPr>
          <w:lang w:val="sr-Cyrl-RS"/>
        </w:rPr>
        <w:t xml:space="preserve">Униформни интерфејс – како би било задовољено ово ограничење неопходно је </w:t>
      </w:r>
      <w:r w:rsidR="008A45CF">
        <w:rPr>
          <w:lang w:val="sr-Cyrl-RS"/>
        </w:rPr>
        <w:t xml:space="preserve">испунити захтеве као што су: идентификација ресурса, манипулација ресурсима кроз њихову репрезентацију, самоописна порука као информација клијенту и хипертекст што значи да </w:t>
      </w:r>
      <w:r w:rsidR="00106C6C">
        <w:rPr>
          <w:lang w:val="sr-Cyrl-RS"/>
        </w:rPr>
        <w:t>ће клијент након приступа ресурсу моћи да користи хиперлинкове како би могао да реализује све доступне акције карактеристичне за тај ресурс.</w:t>
      </w:r>
    </w:p>
    <w:p w14:paraId="7E4B4FDE" w14:textId="77777777" w:rsidR="00106C6C" w:rsidRPr="006A7C3A" w:rsidRDefault="00106C6C" w:rsidP="00106C6C">
      <w:pPr>
        <w:pStyle w:val="ListParagraph"/>
        <w:ind w:left="1080"/>
      </w:pPr>
    </w:p>
    <w:p w14:paraId="2A43FC6C" w14:textId="77777777" w:rsidR="00106C6C" w:rsidRDefault="006A7C3A" w:rsidP="00106C6C">
      <w:pPr>
        <w:pStyle w:val="ListParagraph"/>
        <w:numPr>
          <w:ilvl w:val="0"/>
          <w:numId w:val="5"/>
        </w:numPr>
      </w:pPr>
      <w:r>
        <w:rPr>
          <w:lang w:val="sr-Cyrl-RS"/>
        </w:rPr>
        <w:t>Клијент – сервер</w:t>
      </w:r>
      <w:r w:rsidR="00106C6C">
        <w:rPr>
          <w:lang w:val="sr-Cyrl-RS"/>
        </w:rPr>
        <w:t xml:space="preserve"> као две независне апликације побољшавамо преносивост корисничког интерфејса на више платформи и на тај начин поједностављујемо компоненте сервера.</w:t>
      </w:r>
    </w:p>
    <w:p w14:paraId="0D378FFB" w14:textId="77777777" w:rsidR="00106C6C" w:rsidRPr="006A7C3A" w:rsidRDefault="00106C6C" w:rsidP="00106C6C">
      <w:pPr>
        <w:pStyle w:val="ListParagraph"/>
        <w:ind w:left="1080"/>
      </w:pPr>
    </w:p>
    <w:p w14:paraId="279B545F" w14:textId="77777777" w:rsidR="006A7C3A" w:rsidRPr="00106C6C" w:rsidRDefault="006A7C3A" w:rsidP="006A7C3A">
      <w:pPr>
        <w:pStyle w:val="ListParagraph"/>
        <w:numPr>
          <w:ilvl w:val="0"/>
          <w:numId w:val="5"/>
        </w:numPr>
      </w:pPr>
      <w:r>
        <w:rPr>
          <w:i/>
        </w:rPr>
        <w:t>Stateless</w:t>
      </w:r>
      <w:r w:rsidR="00106C6C">
        <w:rPr>
          <w:i/>
          <w:lang w:val="sr-Cyrl-RS"/>
        </w:rPr>
        <w:t xml:space="preserve"> – </w:t>
      </w:r>
      <w:r w:rsidR="00106C6C">
        <w:rPr>
          <w:lang w:val="sr-Cyrl-RS"/>
        </w:rPr>
        <w:t>овај вид комуникације захтева да сваки захтев који долази од клијента на сервер мора да садржи све потребне информације за његову обраду. Стање сесије се у потпуности чува на страни клијента.</w:t>
      </w:r>
    </w:p>
    <w:p w14:paraId="0D007F3B" w14:textId="77777777" w:rsidR="00106C6C" w:rsidRPr="006A7C3A" w:rsidRDefault="00106C6C" w:rsidP="00106C6C">
      <w:pPr>
        <w:pStyle w:val="ListParagraph"/>
        <w:ind w:left="1080"/>
      </w:pPr>
    </w:p>
    <w:p w14:paraId="671DAF2E" w14:textId="77777777" w:rsidR="004C11FA" w:rsidRDefault="006A7C3A" w:rsidP="004C11FA">
      <w:pPr>
        <w:pStyle w:val="ListParagraph"/>
        <w:numPr>
          <w:ilvl w:val="0"/>
          <w:numId w:val="5"/>
        </w:numPr>
      </w:pPr>
      <w:r>
        <w:rPr>
          <w:lang w:val="sr-Cyrl-RS"/>
        </w:rPr>
        <w:t>Могућност кеширања</w:t>
      </w:r>
      <w:r w:rsidR="00106C6C">
        <w:rPr>
          <w:lang w:val="sr-Cyrl-RS"/>
        </w:rPr>
        <w:t xml:space="preserve"> </w:t>
      </w:r>
      <w:r w:rsidR="004C11FA">
        <w:rPr>
          <w:lang w:val="sr-Cyrl-RS"/>
        </w:rPr>
        <w:t>–</w:t>
      </w:r>
      <w:r w:rsidR="00106C6C">
        <w:rPr>
          <w:lang w:val="sr-Cyrl-RS"/>
        </w:rPr>
        <w:t xml:space="preserve"> </w:t>
      </w:r>
      <w:r w:rsidR="004C11FA">
        <w:rPr>
          <w:lang w:val="sr-Cyrl-RS"/>
        </w:rPr>
        <w:t>подаци у одговору или захтеву се имплицитно или експлицитно означавају као подаци који могу или не могу да се кеширају. То значи да је могућа поновна искористивост једног те истог одговора уколико корисник шаље еквивалентне захтеве.</w:t>
      </w:r>
    </w:p>
    <w:p w14:paraId="78D6731D" w14:textId="77777777" w:rsidR="004C11FA" w:rsidRPr="006A7C3A" w:rsidRDefault="004C11FA" w:rsidP="004C11FA">
      <w:pPr>
        <w:pStyle w:val="ListParagraph"/>
        <w:ind w:left="1080"/>
      </w:pPr>
    </w:p>
    <w:p w14:paraId="560B25F5" w14:textId="77777777" w:rsidR="004C11FA" w:rsidRDefault="006A7C3A" w:rsidP="004C11FA">
      <w:pPr>
        <w:pStyle w:val="ListParagraph"/>
        <w:numPr>
          <w:ilvl w:val="0"/>
          <w:numId w:val="5"/>
        </w:numPr>
      </w:pPr>
      <w:r>
        <w:rPr>
          <w:lang w:val="sr-Cyrl-RS"/>
        </w:rPr>
        <w:t>Слојевитост</w:t>
      </w:r>
      <w:r w:rsidR="004C11FA">
        <w:rPr>
          <w:lang w:val="sr-Cyrl-RS"/>
        </w:rPr>
        <w:t xml:space="preserve"> – начин организације компонената у хијерархије слојева, при чему свака компонента не може да </w:t>
      </w:r>
      <w:r w:rsidR="00D46EEC">
        <w:rPr>
          <w:lang w:val="sr-Cyrl-RS"/>
        </w:rPr>
        <w:t>интерагује</w:t>
      </w:r>
      <w:r w:rsidR="004C11FA">
        <w:rPr>
          <w:lang w:val="sr-Cyrl-RS"/>
        </w:rPr>
        <w:t xml:space="preserve"> са компонентама које су изван </w:t>
      </w:r>
      <w:r w:rsidR="00D46EEC">
        <w:rPr>
          <w:lang w:val="sr-Cyrl-RS"/>
        </w:rPr>
        <w:t xml:space="preserve">њеног </w:t>
      </w:r>
      <w:r w:rsidR="004C11FA">
        <w:rPr>
          <w:lang w:val="sr-Cyrl-RS"/>
        </w:rPr>
        <w:t>непосредног слој</w:t>
      </w:r>
      <w:r w:rsidR="00D46EEC">
        <w:rPr>
          <w:lang w:val="sr-Cyrl-RS"/>
        </w:rPr>
        <w:t>а.</w:t>
      </w:r>
    </w:p>
    <w:p w14:paraId="04BBFCC0" w14:textId="77777777" w:rsidR="004C11FA" w:rsidRPr="006A7C3A" w:rsidRDefault="004C11FA" w:rsidP="004C11FA">
      <w:pPr>
        <w:pStyle w:val="ListParagraph"/>
        <w:ind w:left="1080"/>
      </w:pPr>
    </w:p>
    <w:p w14:paraId="3ADC15EF" w14:textId="77777777" w:rsidR="006A5BB4" w:rsidRDefault="006A7C3A" w:rsidP="00143BB0">
      <w:pPr>
        <w:pStyle w:val="ListParagraph"/>
        <w:numPr>
          <w:ilvl w:val="0"/>
          <w:numId w:val="5"/>
        </w:numPr>
        <w:rPr>
          <w:lang w:val="sr-Cyrl-RS"/>
        </w:rPr>
      </w:pPr>
      <w:r>
        <w:rPr>
          <w:lang w:val="sr-Cyrl-RS"/>
        </w:rPr>
        <w:t>Код на захтев (опционо)</w:t>
      </w:r>
      <w:r w:rsidR="00D46EEC">
        <w:rPr>
          <w:lang w:val="sr-Cyrl-RS"/>
        </w:rPr>
        <w:t xml:space="preserve"> – </w:t>
      </w:r>
      <w:r w:rsidR="00D46EEC">
        <w:t xml:space="preserve">REST </w:t>
      </w:r>
      <w:r w:rsidR="00D46EEC">
        <w:rPr>
          <w:lang w:val="sr-Cyrl-RS"/>
        </w:rPr>
        <w:t xml:space="preserve">омогућава проширење функционалности преузимањем и извршавањем кода у облику аплета или скрипти. </w:t>
      </w:r>
    </w:p>
    <w:p w14:paraId="284256E7" w14:textId="77777777" w:rsidR="006A5BB4" w:rsidRDefault="006A5BB4">
      <w:pPr>
        <w:spacing w:after="160" w:line="259" w:lineRule="auto"/>
        <w:jc w:val="left"/>
        <w:rPr>
          <w:lang w:val="sr-Cyrl-RS"/>
        </w:rPr>
      </w:pPr>
      <w:r>
        <w:rPr>
          <w:lang w:val="sr-Cyrl-RS"/>
        </w:rPr>
        <w:br w:type="page"/>
      </w:r>
    </w:p>
    <w:p w14:paraId="140CB709" w14:textId="77777777" w:rsidR="006A5BB4" w:rsidRDefault="006A5BB4" w:rsidP="002B48D4">
      <w:pPr>
        <w:pStyle w:val="ListParagraph"/>
        <w:ind w:left="1080"/>
        <w:rPr>
          <w:lang w:val="sr-Cyrl-RS"/>
        </w:rPr>
      </w:pPr>
    </w:p>
    <w:p w14:paraId="46D682F3" w14:textId="77777777" w:rsidR="002F17E3" w:rsidRPr="006A5BB4" w:rsidRDefault="006A5BB4" w:rsidP="006A5BB4">
      <w:pPr>
        <w:spacing w:after="160" w:line="259" w:lineRule="auto"/>
        <w:jc w:val="left"/>
        <w:rPr>
          <w:lang w:val="sr-Cyrl-RS"/>
        </w:rPr>
      </w:pPr>
      <w:r>
        <w:rPr>
          <w:lang w:val="sr-Cyrl-RS"/>
        </w:rPr>
        <w:br w:type="page"/>
      </w:r>
    </w:p>
    <w:p w14:paraId="2E6A8456" w14:textId="77777777" w:rsidR="002F17E3" w:rsidRDefault="002F17E3" w:rsidP="002F17E3">
      <w:pPr>
        <w:pStyle w:val="Heading1"/>
        <w:numPr>
          <w:ilvl w:val="0"/>
          <w:numId w:val="4"/>
        </w:numPr>
        <w:rPr>
          <w:lang w:val="sr-Cyrl-RS"/>
        </w:rPr>
      </w:pPr>
      <w:bookmarkStart w:id="22" w:name="_Toc82454625"/>
      <w:r>
        <w:rPr>
          <w:lang w:val="sr-Cyrl-RS"/>
        </w:rPr>
        <w:lastRenderedPageBreak/>
        <w:t>СПЕЦИФИКАЦИЈА</w:t>
      </w:r>
      <w:bookmarkEnd w:id="22"/>
    </w:p>
    <w:p w14:paraId="4763ABD6" w14:textId="77777777" w:rsidR="002F17E3" w:rsidRDefault="002F17E3" w:rsidP="002F17E3">
      <w:pPr>
        <w:rPr>
          <w:lang w:val="sr-Cyrl-RS"/>
        </w:rPr>
      </w:pPr>
    </w:p>
    <w:p w14:paraId="55C40D5A" w14:textId="15C53ED3" w:rsidR="002F17E3" w:rsidRDefault="002F17E3" w:rsidP="0077489D">
      <w:pPr>
        <w:ind w:firstLine="720"/>
        <w:rPr>
          <w:lang w:val="sr-Cyrl-RS"/>
        </w:rPr>
      </w:pPr>
      <w:r>
        <w:rPr>
          <w:lang w:val="sr-Cyrl-RS"/>
        </w:rPr>
        <w:t>Систем за куповину карата за скијалиште и препоруку</w:t>
      </w:r>
      <w:r w:rsidR="00143BB0">
        <w:rPr>
          <w:lang w:val="sr-Cyrl-RS"/>
        </w:rPr>
        <w:t xml:space="preserve"> полиса</w:t>
      </w:r>
      <w:r>
        <w:rPr>
          <w:lang w:val="sr-Cyrl-RS"/>
        </w:rPr>
        <w:t xml:space="preserve"> осигурања на стази</w:t>
      </w:r>
      <w:r w:rsidR="00823015">
        <w:rPr>
          <w:lang w:val="sr-Cyrl-RS"/>
        </w:rPr>
        <w:t xml:space="preserve"> ради тако што о</w:t>
      </w:r>
      <w:r>
        <w:rPr>
          <w:lang w:val="sr-Cyrl-RS"/>
        </w:rPr>
        <w:t xml:space="preserve">брачунава цену </w:t>
      </w:r>
      <w:r w:rsidR="00823015">
        <w:rPr>
          <w:lang w:val="sr-Cyrl-RS"/>
        </w:rPr>
        <w:t xml:space="preserve">карата за унете критеријуме. Након што је корисник купио карте, он може да купи и осигурање које ће му бити предложено на основу његових захтева и здравствеог стања које је од значаја за скијаше. Његове функционалности биће представљене кроз различите </w:t>
      </w:r>
      <w:r w:rsidR="00823015">
        <w:rPr>
          <w:i/>
        </w:rPr>
        <w:t>Unified Modeling Language (UML)</w:t>
      </w:r>
      <w:r w:rsidR="009B4C4F" w:rsidRPr="009B4C4F">
        <w:rPr>
          <w:lang w:val="sr-Cyrl-RS"/>
        </w:rPr>
        <w:t xml:space="preserve"> </w:t>
      </w:r>
      <w:r w:rsidR="00D477C3">
        <w:rPr>
          <w:lang w:val="sr-Cyrl-RS"/>
        </w:rPr>
        <w:fldChar w:fldCharType="begin"/>
      </w:r>
      <w:r w:rsidR="00D477C3">
        <w:rPr>
          <w:lang w:val="sr-Cyrl-RS"/>
        </w:rPr>
        <w:instrText xml:space="preserve"> REF _Ref82454031 \r \h </w:instrText>
      </w:r>
      <w:r w:rsidR="00D477C3">
        <w:rPr>
          <w:lang w:val="sr-Cyrl-RS"/>
        </w:rPr>
      </w:r>
      <w:r w:rsidR="00D477C3">
        <w:rPr>
          <w:lang w:val="sr-Cyrl-RS"/>
        </w:rPr>
        <w:fldChar w:fldCharType="separate"/>
      </w:r>
      <w:r w:rsidR="00D477C3">
        <w:rPr>
          <w:lang w:val="sr-Cyrl-RS"/>
        </w:rPr>
        <w:t>[28]</w:t>
      </w:r>
      <w:r w:rsidR="00D477C3">
        <w:rPr>
          <w:lang w:val="sr-Cyrl-RS"/>
        </w:rPr>
        <w:fldChar w:fldCharType="end"/>
      </w:r>
      <w:r w:rsidR="009B4C4F" w:rsidRPr="009B4C4F">
        <w:rPr>
          <w:lang w:val="sr-Cyrl-RS"/>
        </w:rPr>
        <w:fldChar w:fldCharType="begin"/>
      </w:r>
      <w:r w:rsidR="009B4C4F" w:rsidRPr="009B4C4F">
        <w:rPr>
          <w:lang w:val="sr-Cyrl-RS"/>
        </w:rPr>
        <w:instrText xml:space="preserve"> REF _Ref81576262 \r \h </w:instrText>
      </w:r>
      <w:r w:rsidR="009B4C4F">
        <w:rPr>
          <w:lang w:val="sr-Cyrl-RS"/>
        </w:rPr>
        <w:instrText xml:space="preserve"> \* MERGEFORMAT </w:instrText>
      </w:r>
      <w:r w:rsidR="009B4C4F" w:rsidRPr="009B4C4F">
        <w:rPr>
          <w:lang w:val="sr-Cyrl-RS"/>
        </w:rPr>
      </w:r>
      <w:r w:rsidR="009B4C4F" w:rsidRPr="009B4C4F">
        <w:rPr>
          <w:lang w:val="sr-Cyrl-RS"/>
        </w:rPr>
        <w:fldChar w:fldCharType="separate"/>
      </w:r>
      <w:r w:rsidR="009B4C4F" w:rsidRPr="009B4C4F">
        <w:rPr>
          <w:lang w:val="sr-Cyrl-RS"/>
        </w:rPr>
        <w:fldChar w:fldCharType="end"/>
      </w:r>
      <w:r w:rsidR="00823015">
        <w:rPr>
          <w:i/>
        </w:rPr>
        <w:t xml:space="preserve"> </w:t>
      </w:r>
      <w:r w:rsidR="00823015">
        <w:rPr>
          <w:lang w:val="sr-Cyrl-RS"/>
        </w:rPr>
        <w:t>дијаграме.</w:t>
      </w:r>
    </w:p>
    <w:p w14:paraId="5D412304" w14:textId="77777777" w:rsidR="00BB3B50" w:rsidRDefault="00BB3B50" w:rsidP="00823015">
      <w:pPr>
        <w:ind w:firstLine="360"/>
        <w:rPr>
          <w:lang w:val="sr-Cyrl-RS"/>
        </w:rPr>
      </w:pPr>
    </w:p>
    <w:p w14:paraId="26E92AD2" w14:textId="77777777" w:rsidR="00823015" w:rsidRDefault="00823015" w:rsidP="00823015">
      <w:pPr>
        <w:pStyle w:val="Heading2"/>
        <w:numPr>
          <w:ilvl w:val="1"/>
          <w:numId w:val="4"/>
        </w:numPr>
        <w:rPr>
          <w:lang w:val="sr-Cyrl-RS"/>
        </w:rPr>
      </w:pPr>
      <w:bookmarkStart w:id="23" w:name="_Toc82454626"/>
      <w:r>
        <w:rPr>
          <w:lang w:val="sr-Cyrl-RS"/>
        </w:rPr>
        <w:t>Дијаграм случајева коришћења</w:t>
      </w:r>
      <w:bookmarkEnd w:id="23"/>
    </w:p>
    <w:p w14:paraId="5A1C7003" w14:textId="77777777" w:rsidR="00823015" w:rsidRDefault="00823015" w:rsidP="00823015">
      <w:pPr>
        <w:rPr>
          <w:lang w:val="sr-Cyrl-RS"/>
        </w:rPr>
      </w:pPr>
    </w:p>
    <w:p w14:paraId="10020600" w14:textId="77777777" w:rsidR="00823015" w:rsidRDefault="006554A2" w:rsidP="0077489D">
      <w:pPr>
        <w:ind w:firstLine="720"/>
        <w:rPr>
          <w:lang w:val="sr-Cyrl-RS"/>
        </w:rPr>
      </w:pPr>
      <w:r>
        <w:rPr>
          <w:lang w:val="sr-Cyrl-RS"/>
        </w:rPr>
        <w:t xml:space="preserve">Дијаграми случајева коришћења илуструју на које све начине је могуће користити апликацију. На тај начин увиђамо сценарије </w:t>
      </w:r>
      <w:r w:rsidR="00E344D3">
        <w:rPr>
          <w:lang w:val="sr-Cyrl-RS"/>
        </w:rPr>
        <w:t>у којима апликација интерагује са крајњим корисником, као и циљеве до којих ти сценарији могу да доведу.</w:t>
      </w:r>
    </w:p>
    <w:p w14:paraId="38ACD87C" w14:textId="77777777" w:rsidR="00BB3B50" w:rsidRDefault="00BB3B50" w:rsidP="0077489D">
      <w:pPr>
        <w:ind w:firstLine="720"/>
        <w:rPr>
          <w:lang w:val="sr-Cyrl-RS"/>
        </w:rPr>
      </w:pPr>
      <w:r>
        <w:rPr>
          <w:lang w:val="sr-Cyrl-RS"/>
        </w:rPr>
        <w:t>Апликацију могу да користе три типа корсника, то су:</w:t>
      </w:r>
    </w:p>
    <w:p w14:paraId="59F9E683" w14:textId="77777777" w:rsidR="00BB3B50" w:rsidRDefault="00BB3B50" w:rsidP="00BB3B50">
      <w:pPr>
        <w:pStyle w:val="ListParagraph"/>
        <w:numPr>
          <w:ilvl w:val="0"/>
          <w:numId w:val="8"/>
        </w:numPr>
        <w:rPr>
          <w:lang w:val="sr-Cyrl-RS"/>
        </w:rPr>
      </w:pPr>
      <w:r>
        <w:rPr>
          <w:lang w:val="sr-Cyrl-RS"/>
        </w:rPr>
        <w:t>Неулоговани корисник</w:t>
      </w:r>
    </w:p>
    <w:p w14:paraId="630D04C8" w14:textId="77777777" w:rsidR="00BB3B50" w:rsidRDefault="00BB3B50" w:rsidP="00BB3B50">
      <w:pPr>
        <w:pStyle w:val="ListParagraph"/>
        <w:numPr>
          <w:ilvl w:val="0"/>
          <w:numId w:val="8"/>
        </w:numPr>
        <w:rPr>
          <w:lang w:val="sr-Cyrl-RS"/>
        </w:rPr>
      </w:pPr>
      <w:r>
        <w:rPr>
          <w:lang w:val="sr-Cyrl-RS"/>
        </w:rPr>
        <w:t>Улоговани корисник</w:t>
      </w:r>
    </w:p>
    <w:p w14:paraId="057D5AA8" w14:textId="77777777" w:rsidR="00BB3B50" w:rsidRDefault="00BB3B50" w:rsidP="00BB3B50">
      <w:pPr>
        <w:pStyle w:val="ListParagraph"/>
        <w:numPr>
          <w:ilvl w:val="0"/>
          <w:numId w:val="8"/>
        </w:numPr>
        <w:rPr>
          <w:lang w:val="sr-Cyrl-RS"/>
        </w:rPr>
      </w:pPr>
      <w:r>
        <w:rPr>
          <w:lang w:val="sr-Cyrl-RS"/>
        </w:rPr>
        <w:t>Администратор</w:t>
      </w:r>
    </w:p>
    <w:p w14:paraId="350B8505" w14:textId="77777777" w:rsidR="00BB3B50" w:rsidRDefault="00BB3B50" w:rsidP="0077489D">
      <w:pPr>
        <w:ind w:firstLine="720"/>
        <w:rPr>
          <w:lang w:val="sr-Cyrl-RS"/>
        </w:rPr>
      </w:pPr>
      <w:r>
        <w:rPr>
          <w:lang w:val="sr-Cyrl-RS"/>
        </w:rPr>
        <w:t>Сва три типа корсника имају приступ странци за логовање и прегледу</w:t>
      </w:r>
      <w:r w:rsidR="00C90554">
        <w:rPr>
          <w:lang w:val="sr-Cyrl-RS"/>
        </w:rPr>
        <w:t xml:space="preserve"> и претрази</w:t>
      </w:r>
      <w:r>
        <w:rPr>
          <w:lang w:val="sr-Cyrl-RS"/>
        </w:rPr>
        <w:t xml:space="preserve"> постојећих скијалишта и </w:t>
      </w:r>
      <w:r w:rsidR="00C90554">
        <w:rPr>
          <w:lang w:val="sr-Cyrl-RS"/>
        </w:rPr>
        <w:t>информацијама</w:t>
      </w:r>
      <w:r>
        <w:rPr>
          <w:lang w:val="sr-Cyrl-RS"/>
        </w:rPr>
        <w:t xml:space="preserve"> колика је попуњеност сваког од скијалишта за наредних 5 дана.</w:t>
      </w:r>
    </w:p>
    <w:p w14:paraId="15FAEE2E" w14:textId="77777777" w:rsidR="00BB3B50" w:rsidRDefault="00BB3B50" w:rsidP="0077489D">
      <w:pPr>
        <w:ind w:firstLine="720"/>
        <w:rPr>
          <w:lang w:val="sr-Cyrl-RS"/>
        </w:rPr>
      </w:pPr>
      <w:r>
        <w:rPr>
          <w:lang w:val="sr-Cyrl-RS"/>
        </w:rPr>
        <w:t>Права улогованог корисника су следећа:</w:t>
      </w:r>
    </w:p>
    <w:p w14:paraId="56901AA0" w14:textId="77777777" w:rsidR="00BB3B50" w:rsidRDefault="00BB3B50" w:rsidP="00BB3B50">
      <w:pPr>
        <w:pStyle w:val="ListParagraph"/>
        <w:numPr>
          <w:ilvl w:val="0"/>
          <w:numId w:val="9"/>
        </w:numPr>
        <w:rPr>
          <w:lang w:val="sr-Cyrl-RS"/>
        </w:rPr>
      </w:pPr>
      <w:r>
        <w:rPr>
          <w:lang w:val="sr-Cyrl-RS"/>
        </w:rPr>
        <w:t>Куповина карата за к</w:t>
      </w:r>
      <w:r w:rsidR="00C90554">
        <w:rPr>
          <w:lang w:val="sr-Cyrl-RS"/>
        </w:rPr>
        <w:t xml:space="preserve">онкретно скијалипте. Корисник уноси потребне информација као што су избор скијалишта, период коришћења, тип транспорта, дневни период корићења карте, уноси кориснике карата и да ли има права на неке погодности и попусте. </w:t>
      </w:r>
    </w:p>
    <w:p w14:paraId="715A43A3" w14:textId="77777777" w:rsidR="00BB3B50" w:rsidRDefault="00C90554" w:rsidP="00BB3B50">
      <w:pPr>
        <w:pStyle w:val="ListParagraph"/>
        <w:numPr>
          <w:ilvl w:val="0"/>
          <w:numId w:val="9"/>
        </w:numPr>
        <w:rPr>
          <w:lang w:val="sr-Cyrl-RS"/>
        </w:rPr>
      </w:pPr>
      <w:r>
        <w:rPr>
          <w:lang w:val="sr-Cyrl-RS"/>
        </w:rPr>
        <w:t>Преглед свих купље</w:t>
      </w:r>
      <w:r w:rsidR="00BB3B50">
        <w:rPr>
          <w:lang w:val="sr-Cyrl-RS"/>
        </w:rPr>
        <w:t>н</w:t>
      </w:r>
      <w:r>
        <w:rPr>
          <w:lang w:val="sr-Cyrl-RS"/>
        </w:rPr>
        <w:t>и</w:t>
      </w:r>
      <w:r w:rsidR="00BB3B50">
        <w:rPr>
          <w:lang w:val="sr-Cyrl-RS"/>
        </w:rPr>
        <w:t>х карата.</w:t>
      </w:r>
    </w:p>
    <w:p w14:paraId="2EE1CA6A" w14:textId="77777777" w:rsidR="001F03C0" w:rsidRDefault="001F03C0" w:rsidP="00BB3B50">
      <w:pPr>
        <w:pStyle w:val="ListParagraph"/>
        <w:numPr>
          <w:ilvl w:val="0"/>
          <w:numId w:val="9"/>
        </w:numPr>
        <w:rPr>
          <w:lang w:val="sr-Cyrl-RS"/>
        </w:rPr>
      </w:pPr>
      <w:r>
        <w:rPr>
          <w:lang w:val="sr-Cyrl-RS"/>
        </w:rPr>
        <w:t>Преглед купљених полиса уз конкретну карту.</w:t>
      </w:r>
    </w:p>
    <w:p w14:paraId="271F0446" w14:textId="77777777" w:rsidR="00BB3B50" w:rsidRDefault="00C90554" w:rsidP="00BB3B50">
      <w:pPr>
        <w:pStyle w:val="ListParagraph"/>
        <w:numPr>
          <w:ilvl w:val="0"/>
          <w:numId w:val="9"/>
        </w:numPr>
        <w:rPr>
          <w:lang w:val="sr-Cyrl-RS"/>
        </w:rPr>
      </w:pPr>
      <w:r>
        <w:rPr>
          <w:lang w:val="sr-Cyrl-RS"/>
        </w:rPr>
        <w:t>Отказивање карата. Корисник може да откаже и уклони карте минимум два</w:t>
      </w:r>
      <w:r w:rsidR="00BB3B50">
        <w:rPr>
          <w:lang w:val="sr-Cyrl-RS"/>
        </w:rPr>
        <w:t xml:space="preserve"> дана пре почетка важења карата.</w:t>
      </w:r>
    </w:p>
    <w:p w14:paraId="6BF3BB02" w14:textId="77777777" w:rsidR="00BB3B50" w:rsidRDefault="00BB3B50" w:rsidP="00BB3B50">
      <w:pPr>
        <w:pStyle w:val="ListParagraph"/>
        <w:numPr>
          <w:ilvl w:val="0"/>
          <w:numId w:val="9"/>
        </w:numPr>
        <w:rPr>
          <w:lang w:val="sr-Cyrl-RS"/>
        </w:rPr>
      </w:pPr>
      <w:r>
        <w:rPr>
          <w:lang w:val="sr-Cyrl-RS"/>
        </w:rPr>
        <w:t xml:space="preserve">Куповина </w:t>
      </w:r>
      <w:r w:rsidR="00C90554">
        <w:rPr>
          <w:lang w:val="sr-Cyrl-RS"/>
        </w:rPr>
        <w:t>осигурања за кориснике карата. Корисник попуњава упитник у којем уноси податке неопходне за процену идеалне полисе која би задовољила његове критеријуме, способности и здравствено стање.</w:t>
      </w:r>
      <w:r w:rsidR="001F03C0">
        <w:rPr>
          <w:lang w:val="sr-Cyrl-RS"/>
        </w:rPr>
        <w:t xml:space="preserve"> </w:t>
      </w:r>
    </w:p>
    <w:p w14:paraId="005A23CE" w14:textId="77777777" w:rsidR="001F03C0" w:rsidRDefault="001F03C0" w:rsidP="00BB3B50">
      <w:pPr>
        <w:pStyle w:val="ListParagraph"/>
        <w:numPr>
          <w:ilvl w:val="0"/>
          <w:numId w:val="9"/>
        </w:numPr>
        <w:rPr>
          <w:lang w:val="sr-Cyrl-RS"/>
        </w:rPr>
      </w:pPr>
      <w:r>
        <w:rPr>
          <w:lang w:val="sr-Cyrl-RS"/>
        </w:rPr>
        <w:t xml:space="preserve">Корисник бира полису из листе предложених полиса осигурања. Изабрану полису може да купи само једном или да </w:t>
      </w:r>
      <w:r w:rsidR="005A26ED">
        <w:rPr>
          <w:lang w:val="sr-Cyrl-RS"/>
        </w:rPr>
        <w:t xml:space="preserve">исту полису </w:t>
      </w:r>
      <w:r>
        <w:rPr>
          <w:lang w:val="sr-Cyrl-RS"/>
        </w:rPr>
        <w:t>одмах купи и за све остале кориснике карата.</w:t>
      </w:r>
    </w:p>
    <w:p w14:paraId="1D1C54DA" w14:textId="77777777" w:rsidR="00C90554" w:rsidRDefault="00C90554" w:rsidP="00BB3B50">
      <w:pPr>
        <w:pStyle w:val="ListParagraph"/>
        <w:numPr>
          <w:ilvl w:val="0"/>
          <w:numId w:val="9"/>
        </w:numPr>
        <w:rPr>
          <w:lang w:val="sr-Cyrl-RS"/>
        </w:rPr>
      </w:pPr>
      <w:r>
        <w:rPr>
          <w:lang w:val="sr-Cyrl-RS"/>
        </w:rPr>
        <w:t>Отказивање полиса осигурања. Корисник може да откаже купљене полисе минимум два дана пре почетка важења.</w:t>
      </w:r>
    </w:p>
    <w:p w14:paraId="62EFFFD1" w14:textId="77777777" w:rsidR="00C90554" w:rsidRDefault="00C90554" w:rsidP="0077489D">
      <w:pPr>
        <w:ind w:left="360" w:firstLine="360"/>
        <w:rPr>
          <w:lang w:val="sr-Cyrl-RS"/>
        </w:rPr>
      </w:pPr>
      <w:r>
        <w:rPr>
          <w:lang w:val="sr-Cyrl-RS"/>
        </w:rPr>
        <w:t>Права администратора су следећа:</w:t>
      </w:r>
    </w:p>
    <w:p w14:paraId="2C35EE3C" w14:textId="77777777" w:rsidR="00C90554" w:rsidRDefault="00C90554" w:rsidP="00C90554">
      <w:pPr>
        <w:pStyle w:val="ListParagraph"/>
        <w:numPr>
          <w:ilvl w:val="0"/>
          <w:numId w:val="10"/>
        </w:numPr>
        <w:rPr>
          <w:lang w:val="sr-Cyrl-RS"/>
        </w:rPr>
      </w:pPr>
      <w:r>
        <w:rPr>
          <w:lang w:val="sr-Cyrl-RS"/>
        </w:rPr>
        <w:t>Додавање, измена, брисање и претрага скијалишта.</w:t>
      </w:r>
    </w:p>
    <w:p w14:paraId="2C01508F" w14:textId="77777777" w:rsidR="00C90554" w:rsidRDefault="00C90554" w:rsidP="00C90554">
      <w:pPr>
        <w:pStyle w:val="ListParagraph"/>
        <w:numPr>
          <w:ilvl w:val="0"/>
          <w:numId w:val="10"/>
        </w:numPr>
        <w:rPr>
          <w:lang w:val="sr-Cyrl-RS"/>
        </w:rPr>
      </w:pPr>
      <w:r>
        <w:rPr>
          <w:lang w:val="sr-Cyrl-RS"/>
        </w:rPr>
        <w:lastRenderedPageBreak/>
        <w:t>Увид у посећеност скијалишта за конкретан датум.</w:t>
      </w:r>
    </w:p>
    <w:p w14:paraId="497C52D8" w14:textId="77777777" w:rsidR="00C90554" w:rsidRDefault="00C90554" w:rsidP="00C90554">
      <w:pPr>
        <w:pStyle w:val="ListParagraph"/>
        <w:numPr>
          <w:ilvl w:val="0"/>
          <w:numId w:val="10"/>
        </w:numPr>
        <w:rPr>
          <w:lang w:val="sr-Cyrl-RS"/>
        </w:rPr>
      </w:pPr>
      <w:r>
        <w:rPr>
          <w:lang w:val="sr-Cyrl-RS"/>
        </w:rPr>
        <w:t>Претрага купљених полиса осигурања.</w:t>
      </w:r>
    </w:p>
    <w:p w14:paraId="4182FA97" w14:textId="77777777" w:rsidR="00C90554" w:rsidRDefault="00C90554" w:rsidP="00C90554">
      <w:pPr>
        <w:pStyle w:val="ListParagraph"/>
        <w:numPr>
          <w:ilvl w:val="0"/>
          <w:numId w:val="10"/>
        </w:numPr>
        <w:rPr>
          <w:lang w:val="sr-Cyrl-RS"/>
        </w:rPr>
      </w:pPr>
      <w:r>
        <w:rPr>
          <w:lang w:val="sr-Cyrl-RS"/>
        </w:rPr>
        <w:t>Унос података везаних за искоришћење полисе осигурања.</w:t>
      </w:r>
    </w:p>
    <w:p w14:paraId="58D44FB1" w14:textId="77777777" w:rsidR="00657202" w:rsidRDefault="00657202" w:rsidP="00657202">
      <w:pPr>
        <w:rPr>
          <w:lang w:val="sr-Cyrl-RS"/>
        </w:rPr>
      </w:pPr>
      <w:r>
        <w:rPr>
          <w:lang w:val="sr-Cyrl-RS"/>
        </w:rPr>
        <w:t>На сликама</w:t>
      </w:r>
      <w:r w:rsidR="00AE1AF4">
        <w:rPr>
          <w:lang w:val="sr-Cyrl-RS"/>
        </w:rPr>
        <w:t xml:space="preserve"> </w:t>
      </w:r>
      <w:r w:rsidR="00AE1AF4">
        <w:rPr>
          <w:lang w:val="sr-Cyrl-RS"/>
        </w:rPr>
        <w:fldChar w:fldCharType="begin"/>
      </w:r>
      <w:r w:rsidR="00AE1AF4">
        <w:rPr>
          <w:lang w:val="sr-Cyrl-RS"/>
        </w:rPr>
        <w:instrText xml:space="preserve"> REF _Ref81392898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1</w:t>
      </w:r>
      <w:r w:rsidR="00AE1AF4">
        <w:rPr>
          <w:lang w:val="sr-Cyrl-RS"/>
        </w:rPr>
        <w:fldChar w:fldCharType="end"/>
      </w:r>
      <w:r w:rsidR="00AE1AF4">
        <w:rPr>
          <w:lang w:val="sr-Cyrl-RS"/>
        </w:rPr>
        <w:t xml:space="preserve">, </w:t>
      </w:r>
      <w:r w:rsidR="00AE1AF4">
        <w:rPr>
          <w:lang w:val="sr-Cyrl-RS"/>
        </w:rPr>
        <w:fldChar w:fldCharType="begin"/>
      </w:r>
      <w:r w:rsidR="00AE1AF4">
        <w:rPr>
          <w:lang w:val="sr-Cyrl-RS"/>
        </w:rPr>
        <w:instrText xml:space="preserve"> REF _Ref81392900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2</w:t>
      </w:r>
      <w:r w:rsidR="00AE1AF4">
        <w:rPr>
          <w:lang w:val="sr-Cyrl-RS"/>
        </w:rPr>
        <w:fldChar w:fldCharType="end"/>
      </w:r>
      <w:r w:rsidR="00AE1AF4">
        <w:rPr>
          <w:lang w:val="sr-Cyrl-RS"/>
        </w:rPr>
        <w:t xml:space="preserve">, и </w:t>
      </w:r>
      <w:r w:rsidR="00AE1AF4">
        <w:rPr>
          <w:lang w:val="sr-Cyrl-RS"/>
        </w:rPr>
        <w:fldChar w:fldCharType="begin"/>
      </w:r>
      <w:r w:rsidR="00AE1AF4">
        <w:rPr>
          <w:lang w:val="sr-Cyrl-RS"/>
        </w:rPr>
        <w:instrText xml:space="preserve"> REF _Ref81392901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3</w:t>
      </w:r>
      <w:r w:rsidR="00AE1AF4">
        <w:rPr>
          <w:lang w:val="sr-Cyrl-RS"/>
        </w:rPr>
        <w:fldChar w:fldCharType="end"/>
      </w:r>
      <w:r>
        <w:rPr>
          <w:lang w:val="sr-Cyrl-RS"/>
        </w:rPr>
        <w:t xml:space="preserve"> се могу видети дијаграми случајева коришћења за сва три типа корисника.</w:t>
      </w:r>
    </w:p>
    <w:p w14:paraId="64021529" w14:textId="77777777" w:rsidR="00657202" w:rsidRDefault="00657202" w:rsidP="00657202">
      <w:pPr>
        <w:keepNext/>
        <w:jc w:val="center"/>
      </w:pPr>
      <w:r>
        <w:rPr>
          <w:noProof/>
        </w:rPr>
        <w:drawing>
          <wp:inline distT="0" distB="0" distL="0" distR="0" wp14:anchorId="1F6EE6BD" wp14:editId="7C96B254">
            <wp:extent cx="49720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n auth user use case.jpg"/>
                    <pic:cNvPicPr/>
                  </pic:nvPicPr>
                  <pic:blipFill>
                    <a:blip r:embed="rId19">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3EF2BA42" w14:textId="77777777" w:rsidR="00657202" w:rsidRDefault="00657202" w:rsidP="00657202">
      <w:pPr>
        <w:pStyle w:val="Caption"/>
        <w:jc w:val="center"/>
        <w:rPr>
          <w:lang w:val="sr-Cyrl-RS"/>
        </w:rPr>
      </w:pPr>
      <w:bookmarkStart w:id="24" w:name="_Ref81392898"/>
      <w:r>
        <w:t xml:space="preserve">Слика </w:t>
      </w:r>
      <w:r w:rsidR="00DD0FA4">
        <w:fldChar w:fldCharType="begin"/>
      </w:r>
      <w:r w:rsidR="00DD0FA4">
        <w:instrText xml:space="preserve"> STYLEREF 1 \s </w:instrText>
      </w:r>
      <w:r w:rsidR="00DD0FA4">
        <w:fldChar w:fldCharType="separate"/>
      </w:r>
      <w:r>
        <w:rPr>
          <w:noProof/>
        </w:rPr>
        <w:t>4</w:t>
      </w:r>
      <w:r w:rsidR="00DD0FA4">
        <w:rPr>
          <w:noProof/>
        </w:rPr>
        <w:fldChar w:fldCharType="end"/>
      </w:r>
      <w:r>
        <w:t>.</w:t>
      </w:r>
      <w:r w:rsidR="00DD0FA4">
        <w:fldChar w:fldCharType="begin"/>
      </w:r>
      <w:r w:rsidR="00DD0FA4">
        <w:instrText xml:space="preserve"> SEQ Слика \* ARABIC \s 1 </w:instrText>
      </w:r>
      <w:r w:rsidR="00DD0FA4">
        <w:fldChar w:fldCharType="separate"/>
      </w:r>
      <w:r>
        <w:rPr>
          <w:noProof/>
        </w:rPr>
        <w:t>1</w:t>
      </w:r>
      <w:r w:rsidR="00DD0FA4">
        <w:rPr>
          <w:noProof/>
        </w:rPr>
        <w:fldChar w:fldCharType="end"/>
      </w:r>
      <w:bookmarkEnd w:id="24"/>
      <w:r>
        <w:rPr>
          <w:lang w:val="sr-Cyrl-RS"/>
        </w:rPr>
        <w:t xml:space="preserve"> Дијаграм случајева коришћења неулогованог корисника</w:t>
      </w:r>
    </w:p>
    <w:p w14:paraId="00E05331" w14:textId="77777777" w:rsidR="00657202" w:rsidRPr="00657202" w:rsidRDefault="00657202" w:rsidP="00657202">
      <w:pPr>
        <w:rPr>
          <w:lang w:val="sr-Cyrl-RS"/>
        </w:rPr>
      </w:pPr>
    </w:p>
    <w:p w14:paraId="38E430C7" w14:textId="77777777" w:rsidR="00657202" w:rsidRDefault="00657202" w:rsidP="00657202">
      <w:pPr>
        <w:keepNext/>
        <w:jc w:val="center"/>
      </w:pPr>
      <w:r>
        <w:rPr>
          <w:noProof/>
        </w:rPr>
        <w:drawing>
          <wp:inline distT="0" distB="0" distL="0" distR="0" wp14:anchorId="3C444045" wp14:editId="2162655E">
            <wp:extent cx="5334000" cy="414544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 user use case.jpg"/>
                    <pic:cNvPicPr/>
                  </pic:nvPicPr>
                  <pic:blipFill>
                    <a:blip r:embed="rId20">
                      <a:extLst>
                        <a:ext uri="{28A0092B-C50C-407E-A947-70E740481C1C}">
                          <a14:useLocalDpi xmlns:a14="http://schemas.microsoft.com/office/drawing/2010/main" val="0"/>
                        </a:ext>
                      </a:extLst>
                    </a:blip>
                    <a:stretch>
                      <a:fillRect/>
                    </a:stretch>
                  </pic:blipFill>
                  <pic:spPr>
                    <a:xfrm>
                      <a:off x="0" y="0"/>
                      <a:ext cx="5347272" cy="4155760"/>
                    </a:xfrm>
                    <a:prstGeom prst="rect">
                      <a:avLst/>
                    </a:prstGeom>
                  </pic:spPr>
                </pic:pic>
              </a:graphicData>
            </a:graphic>
          </wp:inline>
        </w:drawing>
      </w:r>
    </w:p>
    <w:p w14:paraId="2530220E" w14:textId="77777777" w:rsidR="00657202" w:rsidRPr="00657202" w:rsidRDefault="00657202" w:rsidP="00657202">
      <w:pPr>
        <w:pStyle w:val="Caption"/>
        <w:jc w:val="center"/>
        <w:rPr>
          <w:lang w:val="sr-Cyrl-RS"/>
        </w:rPr>
      </w:pPr>
      <w:bookmarkStart w:id="25" w:name="_Ref81392900"/>
      <w:r>
        <w:t xml:space="preserve">Слика </w:t>
      </w:r>
      <w:r w:rsidR="00DD0FA4">
        <w:fldChar w:fldCharType="begin"/>
      </w:r>
      <w:r w:rsidR="00DD0FA4">
        <w:instrText xml:space="preserve"> STYLEREF 1 \s </w:instrText>
      </w:r>
      <w:r w:rsidR="00DD0FA4">
        <w:fldChar w:fldCharType="separate"/>
      </w:r>
      <w:r>
        <w:rPr>
          <w:noProof/>
        </w:rPr>
        <w:t>4</w:t>
      </w:r>
      <w:r w:rsidR="00DD0FA4">
        <w:rPr>
          <w:noProof/>
        </w:rPr>
        <w:fldChar w:fldCharType="end"/>
      </w:r>
      <w:r>
        <w:t>.</w:t>
      </w:r>
      <w:r w:rsidR="00DD0FA4">
        <w:fldChar w:fldCharType="begin"/>
      </w:r>
      <w:r w:rsidR="00DD0FA4">
        <w:instrText xml:space="preserve"> SEQ Слика \* ARABIC \s 1 </w:instrText>
      </w:r>
      <w:r w:rsidR="00DD0FA4">
        <w:fldChar w:fldCharType="separate"/>
      </w:r>
      <w:r>
        <w:rPr>
          <w:noProof/>
        </w:rPr>
        <w:t>2</w:t>
      </w:r>
      <w:r w:rsidR="00DD0FA4">
        <w:rPr>
          <w:noProof/>
        </w:rPr>
        <w:fldChar w:fldCharType="end"/>
      </w:r>
      <w:bookmarkEnd w:id="25"/>
      <w:r>
        <w:rPr>
          <w:lang w:val="sr-Cyrl-RS"/>
        </w:rPr>
        <w:t xml:space="preserve"> Дијаграм случајева коришћења за улогованог корисника</w:t>
      </w:r>
    </w:p>
    <w:p w14:paraId="42973745" w14:textId="77777777" w:rsidR="00657202" w:rsidRDefault="00657202" w:rsidP="00657202">
      <w:pPr>
        <w:keepNext/>
        <w:jc w:val="center"/>
      </w:pPr>
      <w:r>
        <w:rPr>
          <w:noProof/>
        </w:rPr>
        <w:lastRenderedPageBreak/>
        <w:drawing>
          <wp:inline distT="0" distB="0" distL="0" distR="0" wp14:anchorId="56D799DE" wp14:editId="2836C7DF">
            <wp:extent cx="5326380" cy="3884257"/>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jpg"/>
                    <pic:cNvPicPr/>
                  </pic:nvPicPr>
                  <pic:blipFill>
                    <a:blip r:embed="rId21">
                      <a:extLst>
                        <a:ext uri="{28A0092B-C50C-407E-A947-70E740481C1C}">
                          <a14:useLocalDpi xmlns:a14="http://schemas.microsoft.com/office/drawing/2010/main" val="0"/>
                        </a:ext>
                      </a:extLst>
                    </a:blip>
                    <a:stretch>
                      <a:fillRect/>
                    </a:stretch>
                  </pic:blipFill>
                  <pic:spPr>
                    <a:xfrm>
                      <a:off x="0" y="0"/>
                      <a:ext cx="5338784" cy="3893302"/>
                    </a:xfrm>
                    <a:prstGeom prst="rect">
                      <a:avLst/>
                    </a:prstGeom>
                  </pic:spPr>
                </pic:pic>
              </a:graphicData>
            </a:graphic>
          </wp:inline>
        </w:drawing>
      </w:r>
    </w:p>
    <w:p w14:paraId="3E303725" w14:textId="77777777" w:rsidR="00657202" w:rsidRPr="00657202" w:rsidRDefault="00657202" w:rsidP="00657202">
      <w:pPr>
        <w:pStyle w:val="Caption"/>
        <w:jc w:val="center"/>
        <w:rPr>
          <w:lang w:val="sr-Cyrl-RS"/>
        </w:rPr>
      </w:pPr>
      <w:bookmarkStart w:id="26" w:name="_Ref81392901"/>
      <w:r>
        <w:t xml:space="preserve">Слика </w:t>
      </w:r>
      <w:r w:rsidR="00DD0FA4">
        <w:fldChar w:fldCharType="begin"/>
      </w:r>
      <w:r w:rsidR="00DD0FA4">
        <w:instrText xml:space="preserve"> STYLEREF 1 \s </w:instrText>
      </w:r>
      <w:r w:rsidR="00DD0FA4">
        <w:fldChar w:fldCharType="separate"/>
      </w:r>
      <w:r>
        <w:rPr>
          <w:noProof/>
        </w:rPr>
        <w:t>4</w:t>
      </w:r>
      <w:r w:rsidR="00DD0FA4">
        <w:rPr>
          <w:noProof/>
        </w:rPr>
        <w:fldChar w:fldCharType="end"/>
      </w:r>
      <w:r>
        <w:t>.</w:t>
      </w:r>
      <w:r w:rsidR="00DD0FA4">
        <w:fldChar w:fldCharType="begin"/>
      </w:r>
      <w:r w:rsidR="00DD0FA4">
        <w:instrText xml:space="preserve"> SEQ Слика \* ARABIC \s 1 </w:instrText>
      </w:r>
      <w:r w:rsidR="00DD0FA4">
        <w:fldChar w:fldCharType="separate"/>
      </w:r>
      <w:r>
        <w:rPr>
          <w:noProof/>
        </w:rPr>
        <w:t>3</w:t>
      </w:r>
      <w:r w:rsidR="00DD0FA4">
        <w:rPr>
          <w:noProof/>
        </w:rPr>
        <w:fldChar w:fldCharType="end"/>
      </w:r>
      <w:bookmarkEnd w:id="26"/>
      <w:r>
        <w:rPr>
          <w:lang w:val="sr-Cyrl-RS"/>
        </w:rPr>
        <w:t xml:space="preserve"> Дијаграм случајева коришћења за администратора</w:t>
      </w:r>
    </w:p>
    <w:p w14:paraId="5AC0618E" w14:textId="77777777" w:rsidR="00823015" w:rsidRDefault="00823015" w:rsidP="00823015">
      <w:pPr>
        <w:rPr>
          <w:lang w:val="sr-Cyrl-RS"/>
        </w:rPr>
      </w:pPr>
    </w:p>
    <w:p w14:paraId="216B59A2" w14:textId="77777777" w:rsidR="00823015" w:rsidRDefault="00823015" w:rsidP="00823015">
      <w:pPr>
        <w:pStyle w:val="Heading2"/>
        <w:numPr>
          <w:ilvl w:val="1"/>
          <w:numId w:val="4"/>
        </w:numPr>
        <w:rPr>
          <w:lang w:val="sr-Cyrl-RS"/>
        </w:rPr>
      </w:pPr>
      <w:bookmarkStart w:id="27" w:name="_Ref81578457"/>
      <w:bookmarkStart w:id="28" w:name="_Toc82454627"/>
      <w:r>
        <w:rPr>
          <w:lang w:val="sr-Cyrl-RS"/>
        </w:rPr>
        <w:t>Дијаграм класа</w:t>
      </w:r>
      <w:bookmarkEnd w:id="27"/>
      <w:bookmarkEnd w:id="28"/>
    </w:p>
    <w:p w14:paraId="2E5A558C" w14:textId="77777777" w:rsidR="007315B6" w:rsidRDefault="007315B6" w:rsidP="007315B6">
      <w:pPr>
        <w:rPr>
          <w:lang w:val="sr-Cyrl-RS"/>
        </w:rPr>
      </w:pPr>
    </w:p>
    <w:p w14:paraId="5A90B074" w14:textId="0F409F5D" w:rsidR="007315B6" w:rsidRDefault="007315B6" w:rsidP="0077489D">
      <w:pPr>
        <w:ind w:firstLine="720"/>
        <w:rPr>
          <w:lang w:val="sr-Cyrl-RS"/>
        </w:rPr>
      </w:pPr>
      <w:r>
        <w:rPr>
          <w:lang w:val="sr-Cyrl-RS"/>
        </w:rPr>
        <w:t>Дијаграм класа служи за моделовање система и приказ саме структуре система на нивоу класа и интерфејса</w:t>
      </w:r>
      <w:r w:rsidR="00D477C3">
        <w:t xml:space="preserve"> </w:t>
      </w:r>
      <w:r w:rsidR="00D477C3">
        <w:fldChar w:fldCharType="begin"/>
      </w:r>
      <w:r w:rsidR="00D477C3">
        <w:instrText xml:space="preserve"> REF _Ref82454053 \r \h </w:instrText>
      </w:r>
      <w:r w:rsidR="00D477C3">
        <w:fldChar w:fldCharType="separate"/>
      </w:r>
      <w:r w:rsidR="00D477C3">
        <w:t>[29]</w:t>
      </w:r>
      <w:r w:rsidR="00D477C3">
        <w:fldChar w:fldCharType="end"/>
      </w:r>
      <w:r>
        <w:rPr>
          <w:lang w:val="sr-Cyrl-RS"/>
        </w:rPr>
        <w:t>. Класе у класном дијаграму одговарају класама које чине модел података у систему. У дијаграму си приказа</w:t>
      </w:r>
      <w:r w:rsidR="002C31C2">
        <w:rPr>
          <w:lang w:val="sr-Cyrl-RS"/>
        </w:rPr>
        <w:t>н</w:t>
      </w:r>
      <w:r>
        <w:rPr>
          <w:lang w:val="sr-Cyrl-RS"/>
        </w:rPr>
        <w:t xml:space="preserve">а имена класа, атрибути које те класе садрже као и однос и повезаност </w:t>
      </w:r>
      <w:r w:rsidR="002C31C2">
        <w:rPr>
          <w:lang w:val="sr-Cyrl-RS"/>
        </w:rPr>
        <w:t xml:space="preserve">између </w:t>
      </w:r>
      <w:r>
        <w:rPr>
          <w:lang w:val="sr-Cyrl-RS"/>
        </w:rPr>
        <w:t>класа.</w:t>
      </w:r>
    </w:p>
    <w:p w14:paraId="7BCE2EC0" w14:textId="77777777" w:rsidR="002C31C2" w:rsidRDefault="002C31C2" w:rsidP="0077489D">
      <w:pPr>
        <w:ind w:firstLine="720"/>
        <w:rPr>
          <w:lang w:val="sr-Cyrl-RS"/>
        </w:rPr>
      </w:pPr>
      <w:r>
        <w:rPr>
          <w:lang w:val="sr-Cyrl-RS"/>
        </w:rPr>
        <w:t>Систем је моделован са девет класа и три енумерације</w:t>
      </w:r>
      <w:r w:rsidR="0035188B">
        <w:rPr>
          <w:lang w:val="sr-Cyrl-RS"/>
        </w:rPr>
        <w:t xml:space="preserve"> (</w:t>
      </w:r>
      <w:r w:rsidR="0035188B">
        <w:rPr>
          <w:lang w:val="sr-Cyrl-RS"/>
        </w:rPr>
        <w:fldChar w:fldCharType="begin"/>
      </w:r>
      <w:r w:rsidR="0035188B">
        <w:rPr>
          <w:lang w:val="sr-Cyrl-RS"/>
        </w:rPr>
        <w:instrText xml:space="preserve"> REF _Ref81395814 \h </w:instrText>
      </w:r>
      <w:r w:rsidR="0035188B">
        <w:rPr>
          <w:lang w:val="sr-Cyrl-RS"/>
        </w:rPr>
      </w:r>
      <w:r w:rsidR="0035188B">
        <w:rPr>
          <w:lang w:val="sr-Cyrl-RS"/>
        </w:rPr>
        <w:fldChar w:fldCharType="separate"/>
      </w:r>
      <w:r w:rsidR="0035188B">
        <w:t xml:space="preserve">Слика </w:t>
      </w:r>
      <w:r w:rsidR="0035188B">
        <w:rPr>
          <w:noProof/>
        </w:rPr>
        <w:t>4</w:t>
      </w:r>
      <w:r w:rsidR="0035188B">
        <w:t>.</w:t>
      </w:r>
      <w:r w:rsidR="0035188B">
        <w:rPr>
          <w:noProof/>
        </w:rPr>
        <w:t>4</w:t>
      </w:r>
      <w:r w:rsidR="0035188B">
        <w:rPr>
          <w:lang w:val="sr-Cyrl-RS"/>
        </w:rPr>
        <w:fldChar w:fldCharType="end"/>
      </w:r>
      <w:r w:rsidR="0035188B">
        <w:rPr>
          <w:lang w:val="sr-Cyrl-RS"/>
        </w:rPr>
        <w:t>)</w:t>
      </w:r>
      <w:r>
        <w:rPr>
          <w:lang w:val="sr-Cyrl-RS"/>
        </w:rPr>
        <w:t>. Класе овог система су:</w:t>
      </w:r>
    </w:p>
    <w:p w14:paraId="2FE46912" w14:textId="77777777" w:rsidR="002C31C2" w:rsidRPr="002C31C2" w:rsidRDefault="002C31C2" w:rsidP="002C31C2">
      <w:pPr>
        <w:pStyle w:val="ListParagraph"/>
        <w:numPr>
          <w:ilvl w:val="0"/>
          <w:numId w:val="17"/>
        </w:numPr>
        <w:rPr>
          <w:lang w:val="sr-Cyrl-RS"/>
        </w:rPr>
      </w:pPr>
      <w:r>
        <w:rPr>
          <w:i/>
        </w:rPr>
        <w:t xml:space="preserve">Authority: </w:t>
      </w:r>
      <w:r w:rsidR="000D4038">
        <w:rPr>
          <w:lang w:val="sr-Cyrl-RS"/>
        </w:rPr>
        <w:t xml:space="preserve">класа која представља корисничке улоге у систему. Садржи атрибут под називом </w:t>
      </w:r>
      <w:r w:rsidR="000D4038">
        <w:rPr>
          <w:i/>
        </w:rPr>
        <w:t xml:space="preserve">role. </w:t>
      </w:r>
      <w:r w:rsidR="000D4038">
        <w:rPr>
          <w:lang w:val="sr-Cyrl-RS"/>
        </w:rPr>
        <w:t>У систему су регистроване две корисничке улоге а то је улога администратора (</w:t>
      </w:r>
      <w:r w:rsidR="000D4038">
        <w:rPr>
          <w:i/>
        </w:rPr>
        <w:t>ROLE_ADMIN</w:t>
      </w:r>
      <w:r w:rsidR="000D4038">
        <w:t xml:space="preserve">) </w:t>
      </w:r>
      <w:r w:rsidR="000D4038">
        <w:rPr>
          <w:lang w:val="sr-Cyrl-RS"/>
        </w:rPr>
        <w:t>и улога регистрованог корисника (</w:t>
      </w:r>
      <w:r w:rsidR="000D4038">
        <w:rPr>
          <w:i/>
        </w:rPr>
        <w:t>ROLE_REGISTERED_USER</w:t>
      </w:r>
      <w:r w:rsidR="007D1372">
        <w:t>)</w:t>
      </w:r>
      <w:r w:rsidR="007D1372">
        <w:rPr>
          <w:lang w:val="sr-Cyrl-RS"/>
        </w:rPr>
        <w:t>.</w:t>
      </w:r>
    </w:p>
    <w:p w14:paraId="689FB1FA" w14:textId="77777777" w:rsidR="002C31C2" w:rsidRPr="002C31C2" w:rsidRDefault="002C31C2" w:rsidP="002C31C2">
      <w:pPr>
        <w:pStyle w:val="ListParagraph"/>
        <w:numPr>
          <w:ilvl w:val="0"/>
          <w:numId w:val="17"/>
        </w:numPr>
        <w:rPr>
          <w:lang w:val="sr-Cyrl-RS"/>
        </w:rPr>
      </w:pPr>
      <w:r>
        <w:rPr>
          <w:i/>
        </w:rPr>
        <w:t>User:</w:t>
      </w:r>
      <w:r>
        <w:t xml:space="preserve"> </w:t>
      </w:r>
      <w:r w:rsidR="007F695F">
        <w:rPr>
          <w:lang w:val="sr-Cyrl-RS"/>
        </w:rPr>
        <w:t>класа која садржи основне податке о кориснику као што су име, презиме, подаци за логовање, и стање налога</w:t>
      </w:r>
      <w:r w:rsidR="000D4038">
        <w:rPr>
          <w:lang w:val="sr-Cyrl-RS"/>
        </w:rPr>
        <w:t xml:space="preserve"> као и улоге корисника у систему. Ову класу наслеђују класе </w:t>
      </w:r>
      <w:r w:rsidR="000D4038">
        <w:rPr>
          <w:i/>
        </w:rPr>
        <w:t xml:space="preserve">RegisteredUser </w:t>
      </w:r>
      <w:r w:rsidR="000D4038">
        <w:rPr>
          <w:lang w:val="sr-Cyrl-RS"/>
        </w:rPr>
        <w:t xml:space="preserve">и </w:t>
      </w:r>
      <w:r w:rsidR="000D4038">
        <w:rPr>
          <w:i/>
        </w:rPr>
        <w:t>Admin</w:t>
      </w:r>
      <w:r w:rsidR="000D4038">
        <w:rPr>
          <w:i/>
          <w:lang w:val="sr-Cyrl-RS"/>
        </w:rPr>
        <w:t>.</w:t>
      </w:r>
    </w:p>
    <w:p w14:paraId="517BA6E0" w14:textId="77777777" w:rsidR="002C31C2" w:rsidRPr="002C31C2" w:rsidRDefault="002C31C2" w:rsidP="002C31C2">
      <w:pPr>
        <w:pStyle w:val="ListParagraph"/>
        <w:numPr>
          <w:ilvl w:val="0"/>
          <w:numId w:val="17"/>
        </w:numPr>
        <w:rPr>
          <w:lang w:val="sr-Cyrl-RS"/>
        </w:rPr>
      </w:pPr>
      <w:r>
        <w:rPr>
          <w:i/>
        </w:rPr>
        <w:t xml:space="preserve">RegisteredUser: </w:t>
      </w:r>
      <w:r w:rsidR="000D4038">
        <w:rPr>
          <w:lang w:val="sr-Cyrl-RS"/>
        </w:rPr>
        <w:t xml:space="preserve">класа која наслеђује класу </w:t>
      </w:r>
      <w:r w:rsidR="000D4038">
        <w:rPr>
          <w:i/>
        </w:rPr>
        <w:t xml:space="preserve">User </w:t>
      </w:r>
      <w:r w:rsidR="000D4038">
        <w:rPr>
          <w:lang w:val="sr-Cyrl-RS"/>
        </w:rPr>
        <w:t>и садржи додатно листу свих корисникових резервисаних карата</w:t>
      </w:r>
    </w:p>
    <w:p w14:paraId="0FBDBE2A" w14:textId="77777777" w:rsidR="002C31C2" w:rsidRPr="002C31C2" w:rsidRDefault="002C31C2" w:rsidP="000D4038">
      <w:pPr>
        <w:pStyle w:val="ListParagraph"/>
        <w:numPr>
          <w:ilvl w:val="0"/>
          <w:numId w:val="17"/>
        </w:numPr>
        <w:rPr>
          <w:lang w:val="sr-Cyrl-RS"/>
        </w:rPr>
      </w:pPr>
      <w:r>
        <w:rPr>
          <w:i/>
        </w:rPr>
        <w:t xml:space="preserve">Admin: </w:t>
      </w:r>
      <w:r w:rsidR="000D4038">
        <w:rPr>
          <w:lang w:val="sr-Cyrl-RS"/>
        </w:rPr>
        <w:t xml:space="preserve">класа која наслеђује класу </w:t>
      </w:r>
      <w:r w:rsidR="000D4038">
        <w:rPr>
          <w:i/>
        </w:rPr>
        <w:t>User.</w:t>
      </w:r>
    </w:p>
    <w:p w14:paraId="7D34FC1D" w14:textId="77777777" w:rsidR="002C31C2" w:rsidRPr="002C31C2" w:rsidRDefault="002C31C2" w:rsidP="002C31C2">
      <w:pPr>
        <w:pStyle w:val="ListParagraph"/>
        <w:numPr>
          <w:ilvl w:val="0"/>
          <w:numId w:val="17"/>
        </w:numPr>
        <w:rPr>
          <w:lang w:val="sr-Cyrl-RS"/>
        </w:rPr>
      </w:pPr>
      <w:r>
        <w:rPr>
          <w:i/>
        </w:rPr>
        <w:lastRenderedPageBreak/>
        <w:t>SkiResort:</w:t>
      </w:r>
      <w:r>
        <w:t xml:space="preserve"> </w:t>
      </w:r>
      <w:r w:rsidR="000D4038">
        <w:rPr>
          <w:lang w:val="sr-Cyrl-RS"/>
        </w:rPr>
        <w:t>класа која описује скијалиште. Као атрибуте садржи назив скијалишта, кратак опис, земљу у којој се налази то скијалиште, почетак и крај сезоне, цену ски лифта, цену гондоле, депозит за издавање карте, број корисника који означава групну карту и поље које означава да ли ј</w:t>
      </w:r>
      <w:r w:rsidR="00D02B98">
        <w:rPr>
          <w:lang w:val="sr-Cyrl-RS"/>
        </w:rPr>
        <w:t>е то скијали</w:t>
      </w:r>
      <w:r w:rsidR="000D4038">
        <w:rPr>
          <w:lang w:val="sr-Cyrl-RS"/>
        </w:rPr>
        <w:t>ште и даље активно тј. да ли се за њега могу резервисати карте.</w:t>
      </w:r>
    </w:p>
    <w:p w14:paraId="74B8E0D7" w14:textId="77777777" w:rsidR="002C31C2" w:rsidRPr="002C31C2" w:rsidRDefault="002C31C2" w:rsidP="002C31C2">
      <w:pPr>
        <w:pStyle w:val="ListParagraph"/>
        <w:numPr>
          <w:ilvl w:val="0"/>
          <w:numId w:val="17"/>
        </w:numPr>
        <w:rPr>
          <w:lang w:val="sr-Cyrl-RS"/>
        </w:rPr>
      </w:pPr>
      <w:r>
        <w:rPr>
          <w:i/>
        </w:rPr>
        <w:t xml:space="preserve">InsuranceCompany: </w:t>
      </w:r>
      <w:r w:rsidR="00D02B98">
        <w:rPr>
          <w:lang w:val="sr-Cyrl-RS"/>
        </w:rPr>
        <w:t>класа са атрибутима за опис компаније тј. осигуравајуће куће. Садржи назив компаније, кратак опис и поље за проверу валидности компаније.</w:t>
      </w:r>
    </w:p>
    <w:p w14:paraId="73967F21" w14:textId="77777777" w:rsidR="002C31C2" w:rsidRPr="002C31C2" w:rsidRDefault="002C31C2" w:rsidP="002C31C2">
      <w:pPr>
        <w:pStyle w:val="ListParagraph"/>
        <w:numPr>
          <w:ilvl w:val="0"/>
          <w:numId w:val="17"/>
        </w:numPr>
        <w:rPr>
          <w:lang w:val="sr-Cyrl-RS"/>
        </w:rPr>
      </w:pPr>
      <w:r>
        <w:rPr>
          <w:i/>
        </w:rPr>
        <w:t>Policy:</w:t>
      </w:r>
      <w:r>
        <w:t xml:space="preserve"> </w:t>
      </w:r>
      <w:r w:rsidR="00B75423">
        <w:rPr>
          <w:lang w:val="sr-Cyrl-RS"/>
        </w:rPr>
        <w:t xml:space="preserve">поред поља која чува цену полисе, ова класа садржи поља која означавају шта покрива конкретна полиса осигурања. Сва та поља су </w:t>
      </w:r>
      <w:r w:rsidR="00B75423">
        <w:rPr>
          <w:i/>
        </w:rPr>
        <w:t xml:space="preserve">boolean </w:t>
      </w:r>
      <w:r w:rsidR="00B75423">
        <w:rPr>
          <w:lang w:val="sr-Cyrl-RS"/>
        </w:rPr>
        <w:t>типа</w:t>
      </w:r>
      <w:r w:rsidR="00B75423">
        <w:t xml:space="preserve">, </w:t>
      </w:r>
      <w:r w:rsidR="00B75423">
        <w:rPr>
          <w:lang w:val="sr-Cyrl-RS"/>
        </w:rPr>
        <w:t xml:space="preserve">чија вредност </w:t>
      </w:r>
      <w:r w:rsidR="00B75423">
        <w:rPr>
          <w:i/>
        </w:rPr>
        <w:t xml:space="preserve">true </w:t>
      </w:r>
      <w:r w:rsidR="00B75423">
        <w:rPr>
          <w:lang w:val="sr-Cyrl-RS"/>
        </w:rPr>
        <w:t xml:space="preserve">означава да полиса покрива захтев, а вредност </w:t>
      </w:r>
      <w:r w:rsidR="00B75423">
        <w:rPr>
          <w:i/>
        </w:rPr>
        <w:t>false</w:t>
      </w:r>
      <w:r w:rsidR="00B75423">
        <w:rPr>
          <w:i/>
          <w:lang w:val="sr-Cyrl-RS"/>
        </w:rPr>
        <w:t xml:space="preserve"> </w:t>
      </w:r>
      <w:r w:rsidR="00B75423">
        <w:rPr>
          <w:lang w:val="sr-Cyrl-RS"/>
        </w:rPr>
        <w:t>да не покрива захтев.</w:t>
      </w:r>
    </w:p>
    <w:p w14:paraId="6F980BE6" w14:textId="77777777" w:rsidR="002C31C2" w:rsidRPr="002C31C2" w:rsidRDefault="002C31C2" w:rsidP="002C31C2">
      <w:pPr>
        <w:pStyle w:val="ListParagraph"/>
        <w:numPr>
          <w:ilvl w:val="0"/>
          <w:numId w:val="17"/>
        </w:numPr>
        <w:rPr>
          <w:lang w:val="sr-Cyrl-RS"/>
        </w:rPr>
      </w:pPr>
      <w:r>
        <w:rPr>
          <w:i/>
        </w:rPr>
        <w:t>PurchasedPolicy:</w:t>
      </w:r>
      <w:r>
        <w:t xml:space="preserve"> </w:t>
      </w:r>
      <w:r w:rsidR="00B75423">
        <w:rPr>
          <w:lang w:val="sr-Cyrl-RS"/>
        </w:rPr>
        <w:t>класа за купљене полисе која чува податке о томе која конкретна полиса је купљена и за које карте. Поред тих атрибута, садржи и датуме од кад до кад је период важења, поље које представља искоришћеност полисе и поље за кратак опис и разлог искоришћења полисе.</w:t>
      </w:r>
    </w:p>
    <w:p w14:paraId="370D5A96" w14:textId="77777777" w:rsidR="002C31C2" w:rsidRPr="002C31C2" w:rsidRDefault="002C31C2" w:rsidP="002C31C2">
      <w:pPr>
        <w:pStyle w:val="ListParagraph"/>
        <w:numPr>
          <w:ilvl w:val="0"/>
          <w:numId w:val="17"/>
        </w:numPr>
        <w:rPr>
          <w:lang w:val="sr-Cyrl-RS"/>
        </w:rPr>
      </w:pPr>
      <w:r>
        <w:rPr>
          <w:i/>
        </w:rPr>
        <w:t>Tickets:</w:t>
      </w:r>
      <w:r>
        <w:t xml:space="preserve"> </w:t>
      </w:r>
      <w:r w:rsidR="00B75423">
        <w:rPr>
          <w:lang w:val="sr-Cyrl-RS"/>
        </w:rPr>
        <w:t xml:space="preserve">класа које одговара једној резервацији карата за скијање. Као атрибуте садржи три енумерације: тип карте, тип транспорта, и период коришћења карте. Поред енумерација, садржи </w:t>
      </w:r>
      <w:r w:rsidR="003C30AB">
        <w:rPr>
          <w:lang w:val="sr-Cyrl-RS"/>
        </w:rPr>
        <w:t>атрибуте које представљају појединачан број корисника који могу бити деца, одрасли или сениори, арибут као укупна цена карата и атрибут за укупну цену купљених полиса.</w:t>
      </w:r>
    </w:p>
    <w:p w14:paraId="1658F2DA" w14:textId="77777777" w:rsidR="002C31C2" w:rsidRDefault="002C31C2" w:rsidP="001B4C3D">
      <w:pPr>
        <w:ind w:firstLine="360"/>
        <w:rPr>
          <w:lang w:val="sr-Cyrl-RS"/>
        </w:rPr>
      </w:pPr>
      <w:r>
        <w:rPr>
          <w:lang w:val="sr-Cyrl-RS"/>
        </w:rPr>
        <w:t>Три енумерације обухватају:</w:t>
      </w:r>
    </w:p>
    <w:p w14:paraId="6D695E2C" w14:textId="77777777" w:rsidR="002C31C2" w:rsidRPr="002C31C2" w:rsidRDefault="002C31C2" w:rsidP="002C31C2">
      <w:pPr>
        <w:pStyle w:val="ListParagraph"/>
        <w:numPr>
          <w:ilvl w:val="0"/>
          <w:numId w:val="18"/>
        </w:numPr>
        <w:rPr>
          <w:lang w:val="sr-Cyrl-RS"/>
        </w:rPr>
      </w:pPr>
      <w:r>
        <w:rPr>
          <w:i/>
        </w:rPr>
        <w:t>TypeTicket</w:t>
      </w:r>
      <w:r w:rsidR="00121FB1">
        <w:rPr>
          <w:i/>
        </w:rPr>
        <w:t>:</w:t>
      </w:r>
      <w:r w:rsidR="00D753A0">
        <w:rPr>
          <w:lang w:val="sr-Cyrl-RS"/>
        </w:rPr>
        <w:t xml:space="preserve"> тип карте. </w:t>
      </w:r>
      <w:r w:rsidR="00F815F6">
        <w:rPr>
          <w:lang w:val="sr-Cyrl-RS"/>
        </w:rPr>
        <w:t xml:space="preserve">Вредности које може имати енумерација типа карте је </w:t>
      </w:r>
      <w:r w:rsidR="00F815F6">
        <w:rPr>
          <w:i/>
        </w:rPr>
        <w:t xml:space="preserve">SINGLE </w:t>
      </w:r>
      <w:r w:rsidR="00F815F6">
        <w:t>(</w:t>
      </w:r>
      <w:r w:rsidR="00F815F6">
        <w:rPr>
          <w:lang w:val="sr-Cyrl-RS"/>
        </w:rPr>
        <w:t>појединачна)</w:t>
      </w:r>
      <w:r w:rsidR="00F815F6">
        <w:rPr>
          <w:i/>
        </w:rPr>
        <w:t>, FAMILY</w:t>
      </w:r>
      <w:r w:rsidR="00F815F6">
        <w:rPr>
          <w:lang w:val="sr-Cyrl-RS"/>
        </w:rPr>
        <w:t xml:space="preserve"> (породична)</w:t>
      </w:r>
      <w:r w:rsidR="00F815F6">
        <w:rPr>
          <w:i/>
        </w:rPr>
        <w:t>, GROUP</w:t>
      </w:r>
      <w:r w:rsidR="00F815F6">
        <w:rPr>
          <w:i/>
          <w:lang w:val="sr-Cyrl-RS"/>
        </w:rPr>
        <w:t xml:space="preserve"> </w:t>
      </w:r>
      <w:r w:rsidR="00F815F6">
        <w:rPr>
          <w:lang w:val="sr-Cyrl-RS"/>
        </w:rPr>
        <w:t>(групна).</w:t>
      </w:r>
    </w:p>
    <w:p w14:paraId="7E4EBB09" w14:textId="77777777" w:rsidR="002C31C2" w:rsidRPr="002C31C2" w:rsidRDefault="002C31C2" w:rsidP="002C31C2">
      <w:pPr>
        <w:pStyle w:val="ListParagraph"/>
        <w:numPr>
          <w:ilvl w:val="0"/>
          <w:numId w:val="18"/>
        </w:numPr>
        <w:rPr>
          <w:lang w:val="sr-Cyrl-RS"/>
        </w:rPr>
      </w:pPr>
      <w:r>
        <w:rPr>
          <w:i/>
        </w:rPr>
        <w:t>TransportType</w:t>
      </w:r>
      <w:r w:rsidR="00121FB1">
        <w:rPr>
          <w:i/>
        </w:rPr>
        <w:t>:</w:t>
      </w:r>
      <w:r w:rsidR="00F815F6">
        <w:rPr>
          <w:i/>
          <w:lang w:val="sr-Cyrl-RS"/>
        </w:rPr>
        <w:t xml:space="preserve"> </w:t>
      </w:r>
      <w:r w:rsidR="00F815F6">
        <w:rPr>
          <w:lang w:val="sr-Cyrl-RS"/>
        </w:rPr>
        <w:t>тип транспорта.</w:t>
      </w:r>
      <w:r w:rsidR="006A6BC5">
        <w:rPr>
          <w:lang w:val="sr-Cyrl-RS"/>
        </w:rPr>
        <w:t xml:space="preserve"> Подржава вредности </w:t>
      </w:r>
      <w:r w:rsidR="006A6BC5">
        <w:rPr>
          <w:i/>
        </w:rPr>
        <w:t>LIFT</w:t>
      </w:r>
      <w:r w:rsidR="006A6BC5">
        <w:rPr>
          <w:i/>
          <w:lang w:val="sr-Cyrl-RS"/>
        </w:rPr>
        <w:t xml:space="preserve">, </w:t>
      </w:r>
      <w:r w:rsidR="006A6BC5">
        <w:rPr>
          <w:i/>
        </w:rPr>
        <w:t xml:space="preserve"> GONDOLA</w:t>
      </w:r>
      <w:r w:rsidR="006A6BC5">
        <w:rPr>
          <w:i/>
          <w:lang w:val="sr-Cyrl-RS"/>
        </w:rPr>
        <w:t xml:space="preserve"> </w:t>
      </w:r>
      <w:r w:rsidR="006A6BC5">
        <w:rPr>
          <w:lang w:val="sr-Cyrl-RS"/>
        </w:rPr>
        <w:t>и</w:t>
      </w:r>
      <w:r w:rsidR="006A6BC5">
        <w:rPr>
          <w:i/>
        </w:rPr>
        <w:t xml:space="preserve"> LIFTGONDOLA</w:t>
      </w:r>
      <w:r w:rsidR="006A6BC5">
        <w:rPr>
          <w:i/>
          <w:lang w:val="sr-Cyrl-RS"/>
        </w:rPr>
        <w:t xml:space="preserve"> </w:t>
      </w:r>
      <w:r w:rsidR="006A6BC5">
        <w:rPr>
          <w:lang w:val="sr-Cyrl-RS"/>
        </w:rPr>
        <w:t>што симболизује комбиновани тип транспорта.</w:t>
      </w:r>
    </w:p>
    <w:p w14:paraId="2D6A4E9E" w14:textId="77777777" w:rsidR="002C31C2" w:rsidRPr="002C31C2" w:rsidRDefault="002C31C2" w:rsidP="002C31C2">
      <w:pPr>
        <w:pStyle w:val="ListParagraph"/>
        <w:numPr>
          <w:ilvl w:val="0"/>
          <w:numId w:val="18"/>
        </w:numPr>
        <w:rPr>
          <w:lang w:val="sr-Cyrl-RS"/>
        </w:rPr>
      </w:pPr>
      <w:r>
        <w:rPr>
          <w:i/>
        </w:rPr>
        <w:t>UsingPeriod</w:t>
      </w:r>
      <w:r w:rsidR="00121FB1">
        <w:rPr>
          <w:i/>
        </w:rPr>
        <w:t>:</w:t>
      </w:r>
      <w:r w:rsidR="00F815F6">
        <w:rPr>
          <w:i/>
          <w:lang w:val="sr-Cyrl-RS"/>
        </w:rPr>
        <w:t xml:space="preserve"> </w:t>
      </w:r>
      <w:r w:rsidR="00F815F6">
        <w:rPr>
          <w:lang w:val="sr-Cyrl-RS"/>
        </w:rPr>
        <w:t>период коришћења карте</w:t>
      </w:r>
      <w:r w:rsidR="006A6BC5">
        <w:rPr>
          <w:lang w:val="sr-Cyrl-RS"/>
        </w:rPr>
        <w:t xml:space="preserve"> дозвољава вредности као што су</w:t>
      </w:r>
      <w:r w:rsidR="006A6BC5">
        <w:t xml:space="preserve"> </w:t>
      </w:r>
      <w:r w:rsidR="006A6BC5">
        <w:rPr>
          <w:i/>
        </w:rPr>
        <w:t>DAY</w:t>
      </w:r>
      <w:r w:rsidR="006A6BC5">
        <w:rPr>
          <w:i/>
          <w:lang w:val="sr-Cyrl-RS"/>
        </w:rPr>
        <w:t xml:space="preserve"> </w:t>
      </w:r>
      <w:r w:rsidR="006A6BC5">
        <w:rPr>
          <w:lang w:val="sr-Cyrl-RS"/>
        </w:rPr>
        <w:t xml:space="preserve">(дневна карта), </w:t>
      </w:r>
      <w:r w:rsidR="006A6BC5">
        <w:rPr>
          <w:i/>
        </w:rPr>
        <w:t>HALFDAY</w:t>
      </w:r>
      <w:r w:rsidR="006A6BC5">
        <w:rPr>
          <w:i/>
          <w:lang w:val="sr-Cyrl-RS"/>
        </w:rPr>
        <w:t xml:space="preserve"> </w:t>
      </w:r>
      <w:r w:rsidR="006A6BC5">
        <w:rPr>
          <w:lang w:val="sr-Cyrl-RS"/>
        </w:rPr>
        <w:t>(полудневна карта) и</w:t>
      </w:r>
      <w:r w:rsidR="006A6BC5">
        <w:rPr>
          <w:i/>
        </w:rPr>
        <w:t xml:space="preserve"> NIGHT</w:t>
      </w:r>
      <w:r w:rsidR="006A6BC5">
        <w:rPr>
          <w:i/>
          <w:lang w:val="sr-Cyrl-RS"/>
        </w:rPr>
        <w:t xml:space="preserve"> </w:t>
      </w:r>
      <w:r w:rsidR="006A6BC5">
        <w:rPr>
          <w:lang w:val="sr-Cyrl-RS"/>
        </w:rPr>
        <w:t>(ноћна карта).</w:t>
      </w:r>
    </w:p>
    <w:p w14:paraId="6256D119" w14:textId="77777777" w:rsidR="00657202" w:rsidRDefault="00657202" w:rsidP="00657202">
      <w:pPr>
        <w:keepNext/>
        <w:jc w:val="center"/>
      </w:pPr>
      <w:r>
        <w:rPr>
          <w:noProof/>
        </w:rPr>
        <w:lastRenderedPageBreak/>
        <w:drawing>
          <wp:inline distT="0" distB="0" distL="0" distR="0" wp14:anchorId="589E70E7" wp14:editId="515E4547">
            <wp:extent cx="5734050" cy="704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ipass_class_diagram.jpg"/>
                    <pic:cNvPicPr/>
                  </pic:nvPicPr>
                  <pic:blipFill>
                    <a:blip r:embed="rId22">
                      <a:extLst>
                        <a:ext uri="{28A0092B-C50C-407E-A947-70E740481C1C}">
                          <a14:useLocalDpi xmlns:a14="http://schemas.microsoft.com/office/drawing/2010/main" val="0"/>
                        </a:ext>
                      </a:extLst>
                    </a:blip>
                    <a:stretch>
                      <a:fillRect/>
                    </a:stretch>
                  </pic:blipFill>
                  <pic:spPr>
                    <a:xfrm>
                      <a:off x="0" y="0"/>
                      <a:ext cx="5734050" cy="7048500"/>
                    </a:xfrm>
                    <a:prstGeom prst="rect">
                      <a:avLst/>
                    </a:prstGeom>
                  </pic:spPr>
                </pic:pic>
              </a:graphicData>
            </a:graphic>
          </wp:inline>
        </w:drawing>
      </w:r>
    </w:p>
    <w:p w14:paraId="37A093C9" w14:textId="77777777" w:rsidR="00823015" w:rsidRDefault="00657202" w:rsidP="00657202">
      <w:pPr>
        <w:pStyle w:val="Caption"/>
        <w:jc w:val="center"/>
        <w:rPr>
          <w:lang w:val="sr-Cyrl-RS"/>
        </w:rPr>
      </w:pPr>
      <w:bookmarkStart w:id="29" w:name="_Ref81395814"/>
      <w:r>
        <w:t xml:space="preserve">Слика </w:t>
      </w:r>
      <w:r w:rsidR="00DD0FA4">
        <w:fldChar w:fldCharType="begin"/>
      </w:r>
      <w:r w:rsidR="00DD0FA4">
        <w:instrText xml:space="preserve"> STYLEREF 1 \s </w:instrText>
      </w:r>
      <w:r w:rsidR="00DD0FA4">
        <w:fldChar w:fldCharType="separate"/>
      </w:r>
      <w:r>
        <w:rPr>
          <w:noProof/>
        </w:rPr>
        <w:t>4</w:t>
      </w:r>
      <w:r w:rsidR="00DD0FA4">
        <w:rPr>
          <w:noProof/>
        </w:rPr>
        <w:fldChar w:fldCharType="end"/>
      </w:r>
      <w:r>
        <w:t>.</w:t>
      </w:r>
      <w:r w:rsidR="00DD0FA4">
        <w:fldChar w:fldCharType="begin"/>
      </w:r>
      <w:r w:rsidR="00DD0FA4">
        <w:instrText xml:space="preserve"> SEQ Слика \* ARABIC \s 1 </w:instrText>
      </w:r>
      <w:r w:rsidR="00DD0FA4">
        <w:fldChar w:fldCharType="separate"/>
      </w:r>
      <w:r>
        <w:rPr>
          <w:noProof/>
        </w:rPr>
        <w:t>4</w:t>
      </w:r>
      <w:r w:rsidR="00DD0FA4">
        <w:rPr>
          <w:noProof/>
        </w:rPr>
        <w:fldChar w:fldCharType="end"/>
      </w:r>
      <w:bookmarkEnd w:id="29"/>
      <w:r>
        <w:rPr>
          <w:lang w:val="sr-Cyrl-RS"/>
        </w:rPr>
        <w:t xml:space="preserve"> Дијаграм класа</w:t>
      </w:r>
    </w:p>
    <w:p w14:paraId="2652487C" w14:textId="77777777" w:rsidR="00823015" w:rsidRDefault="00823015" w:rsidP="00823015">
      <w:pPr>
        <w:rPr>
          <w:lang w:val="sr-Cyrl-RS"/>
        </w:rPr>
      </w:pPr>
    </w:p>
    <w:p w14:paraId="3DB374F2" w14:textId="77777777" w:rsidR="009A4927" w:rsidRDefault="009A4927" w:rsidP="00823015">
      <w:pPr>
        <w:rPr>
          <w:lang w:val="sr-Cyrl-RS"/>
        </w:rPr>
      </w:pPr>
    </w:p>
    <w:p w14:paraId="289A2EB9" w14:textId="77777777" w:rsidR="003B7739" w:rsidRDefault="00823015" w:rsidP="003B7739">
      <w:pPr>
        <w:pStyle w:val="Heading2"/>
        <w:numPr>
          <w:ilvl w:val="1"/>
          <w:numId w:val="4"/>
        </w:numPr>
        <w:rPr>
          <w:lang w:val="sr-Cyrl-RS"/>
        </w:rPr>
      </w:pPr>
      <w:bookmarkStart w:id="30" w:name="_Toc82454628"/>
      <w:r>
        <w:rPr>
          <w:lang w:val="sr-Cyrl-RS"/>
        </w:rPr>
        <w:lastRenderedPageBreak/>
        <w:t>Дијаграм секвенци</w:t>
      </w:r>
      <w:bookmarkEnd w:id="30"/>
    </w:p>
    <w:p w14:paraId="3DFF3BA2" w14:textId="77777777" w:rsidR="009A4927" w:rsidRDefault="009A4927" w:rsidP="009A4927">
      <w:pPr>
        <w:rPr>
          <w:lang w:val="sr-Cyrl-RS"/>
        </w:rPr>
      </w:pPr>
    </w:p>
    <w:p w14:paraId="039F9A2F" w14:textId="2024C9E1" w:rsidR="003B7739" w:rsidRDefault="009A4927" w:rsidP="0077489D">
      <w:pPr>
        <w:ind w:firstLine="720"/>
        <w:rPr>
          <w:lang w:val="sr-Cyrl-RS"/>
        </w:rPr>
      </w:pPr>
      <w:r>
        <w:rPr>
          <w:lang w:val="sr-Cyrl-RS"/>
        </w:rPr>
        <w:t>Дијаграм секвенци илуструје размену порука између објеката при њиховој међусобној  интеракцији</w:t>
      </w:r>
      <w:r w:rsidR="00D477C3">
        <w:t xml:space="preserve"> </w:t>
      </w:r>
      <w:r w:rsidR="00D477C3">
        <w:fldChar w:fldCharType="begin"/>
      </w:r>
      <w:r w:rsidR="00D477C3">
        <w:instrText xml:space="preserve"> REF _Ref82454071 \r \h </w:instrText>
      </w:r>
      <w:r w:rsidR="00D477C3">
        <w:fldChar w:fldCharType="separate"/>
      </w:r>
      <w:r w:rsidR="00D477C3">
        <w:t>[30]</w:t>
      </w:r>
      <w:r w:rsidR="00D477C3">
        <w:fldChar w:fldCharType="end"/>
      </w:r>
      <w:r>
        <w:rPr>
          <w:lang w:val="sr-Cyrl-RS"/>
        </w:rPr>
        <w:t>. Састоји се из објеката и секвенце пор</w:t>
      </w:r>
      <w:r w:rsidR="000C37C1">
        <w:rPr>
          <w:lang w:val="sr-Cyrl-RS"/>
        </w:rPr>
        <w:t>ука које се хронолошки размењују.</w:t>
      </w:r>
      <w:r w:rsidR="00E21500">
        <w:rPr>
          <w:lang w:val="sr-Cyrl-RS"/>
        </w:rPr>
        <w:t xml:space="preserve"> Као репрезентативни пример одабран је случај куповине полисе осигруња</w:t>
      </w:r>
      <w:r w:rsidR="00C218A8">
        <w:rPr>
          <w:lang w:val="sr-Cyrl-RS"/>
        </w:rPr>
        <w:t xml:space="preserve"> (</w:t>
      </w:r>
      <w:r w:rsidR="00C218A8">
        <w:rPr>
          <w:lang w:val="sr-Cyrl-RS"/>
        </w:rPr>
        <w:fldChar w:fldCharType="begin"/>
      </w:r>
      <w:r w:rsidR="00C218A8">
        <w:rPr>
          <w:lang w:val="sr-Cyrl-RS"/>
        </w:rPr>
        <w:instrText xml:space="preserve"> REF _Ref81485148 \h </w:instrText>
      </w:r>
      <w:r w:rsidR="00C218A8">
        <w:rPr>
          <w:lang w:val="sr-Cyrl-RS"/>
        </w:rPr>
      </w:r>
      <w:r w:rsidR="00C218A8">
        <w:rPr>
          <w:lang w:val="sr-Cyrl-RS"/>
        </w:rPr>
        <w:fldChar w:fldCharType="separate"/>
      </w:r>
      <w:r w:rsidR="00C218A8">
        <w:t xml:space="preserve">Слика </w:t>
      </w:r>
      <w:r w:rsidR="00C218A8">
        <w:rPr>
          <w:noProof/>
        </w:rPr>
        <w:t>4</w:t>
      </w:r>
      <w:r w:rsidR="00C218A8">
        <w:t>.</w:t>
      </w:r>
      <w:r w:rsidR="00C218A8">
        <w:rPr>
          <w:noProof/>
        </w:rPr>
        <w:t>5</w:t>
      </w:r>
      <w:r w:rsidR="00C218A8">
        <w:rPr>
          <w:lang w:val="sr-Cyrl-RS"/>
        </w:rPr>
        <w:fldChar w:fldCharType="end"/>
      </w:r>
      <w:r w:rsidR="00C218A8">
        <w:rPr>
          <w:lang w:val="sr-Cyrl-RS"/>
        </w:rPr>
        <w:t>)</w:t>
      </w:r>
      <w:r w:rsidR="00E21500">
        <w:rPr>
          <w:lang w:val="sr-Cyrl-RS"/>
        </w:rPr>
        <w:t xml:space="preserve">. Да би корисник купио полису, потребно је да претходно попуни упитник и одговори на питања која се тичу његових способности, стања и преференција. Након попуњеног упитника, подаци се шаљу на обраду прво ка контролеру, а затим преко сервиса стижу до </w:t>
      </w:r>
      <w:r w:rsidR="00E21500">
        <w:rPr>
          <w:i/>
        </w:rPr>
        <w:t xml:space="preserve">Drools </w:t>
      </w:r>
      <w:r w:rsidR="00E21500">
        <w:rPr>
          <w:lang w:val="sr-Cyrl-RS"/>
        </w:rPr>
        <w:t xml:space="preserve">апликације која на основу одговора које је корисник дао рангира полисе. Кориснику се као одговор шаље 5 најбоље рангираних полиса. Из групе тих полиса корисник бира једну коју жели да купи. Одабрана полиса се шаље контролеру задуженом за куповину полиса и она бива сачувана у бази. </w:t>
      </w:r>
    </w:p>
    <w:p w14:paraId="1CEAB8DF" w14:textId="77777777" w:rsidR="00657202" w:rsidRDefault="00657202" w:rsidP="0077489D">
      <w:pPr>
        <w:keepNext/>
        <w:jc w:val="center"/>
      </w:pPr>
      <w:r>
        <w:rPr>
          <w:noProof/>
        </w:rPr>
        <w:lastRenderedPageBreak/>
        <w:drawing>
          <wp:inline distT="0" distB="0" distL="0" distR="0" wp14:anchorId="28949C32" wp14:editId="3DD6E8DA">
            <wp:extent cx="7711418" cy="3611020"/>
            <wp:effectExtent l="0" t="7302"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jpg"/>
                    <pic:cNvPicPr/>
                  </pic:nvPicPr>
                  <pic:blipFill>
                    <a:blip r:embed="rId23">
                      <a:extLst>
                        <a:ext uri="{28A0092B-C50C-407E-A947-70E740481C1C}">
                          <a14:useLocalDpi xmlns:a14="http://schemas.microsoft.com/office/drawing/2010/main" val="0"/>
                        </a:ext>
                      </a:extLst>
                    </a:blip>
                    <a:stretch>
                      <a:fillRect/>
                    </a:stretch>
                  </pic:blipFill>
                  <pic:spPr>
                    <a:xfrm rot="5400000">
                      <a:off x="0" y="0"/>
                      <a:ext cx="7742643" cy="3625642"/>
                    </a:xfrm>
                    <a:prstGeom prst="rect">
                      <a:avLst/>
                    </a:prstGeom>
                  </pic:spPr>
                </pic:pic>
              </a:graphicData>
            </a:graphic>
          </wp:inline>
        </w:drawing>
      </w:r>
    </w:p>
    <w:p w14:paraId="73C2F489" w14:textId="77777777" w:rsidR="006A5BB4" w:rsidRDefault="00657202" w:rsidP="0077489D">
      <w:pPr>
        <w:pStyle w:val="Caption"/>
        <w:jc w:val="center"/>
        <w:rPr>
          <w:lang w:val="sr-Cyrl-RS"/>
        </w:rPr>
      </w:pPr>
      <w:bookmarkStart w:id="31" w:name="_Ref81485148"/>
      <w:r>
        <w:t xml:space="preserve">Слика </w:t>
      </w:r>
      <w:r w:rsidR="00DD0FA4">
        <w:fldChar w:fldCharType="begin"/>
      </w:r>
      <w:r w:rsidR="00DD0FA4">
        <w:instrText xml:space="preserve"> STYLEREF 1 \s </w:instrText>
      </w:r>
      <w:r w:rsidR="00DD0FA4">
        <w:fldChar w:fldCharType="separate"/>
      </w:r>
      <w:r>
        <w:rPr>
          <w:noProof/>
        </w:rPr>
        <w:t>4</w:t>
      </w:r>
      <w:r w:rsidR="00DD0FA4">
        <w:rPr>
          <w:noProof/>
        </w:rPr>
        <w:fldChar w:fldCharType="end"/>
      </w:r>
      <w:r>
        <w:t>.</w:t>
      </w:r>
      <w:r w:rsidR="00DD0FA4">
        <w:fldChar w:fldCharType="begin"/>
      </w:r>
      <w:r w:rsidR="00DD0FA4">
        <w:instrText xml:space="preserve"> SEQ Слика \* ARABIC \s 1 </w:instrText>
      </w:r>
      <w:r w:rsidR="00DD0FA4">
        <w:fldChar w:fldCharType="separate"/>
      </w:r>
      <w:r>
        <w:rPr>
          <w:noProof/>
        </w:rPr>
        <w:t>5</w:t>
      </w:r>
      <w:r w:rsidR="00DD0FA4">
        <w:rPr>
          <w:noProof/>
        </w:rPr>
        <w:fldChar w:fldCharType="end"/>
      </w:r>
      <w:bookmarkEnd w:id="31"/>
      <w:r>
        <w:rPr>
          <w:lang w:val="sr-Cyrl-RS"/>
        </w:rPr>
        <w:t xml:space="preserve"> Дијаграм секвенци</w:t>
      </w:r>
    </w:p>
    <w:p w14:paraId="192C2E72" w14:textId="77777777" w:rsidR="003B7739" w:rsidRPr="006A5BB4" w:rsidRDefault="006A5BB4" w:rsidP="006A5BB4">
      <w:pPr>
        <w:spacing w:after="160" w:line="259" w:lineRule="auto"/>
        <w:jc w:val="left"/>
        <w:rPr>
          <w:i/>
          <w:iCs/>
          <w:color w:val="44546A" w:themeColor="text2"/>
          <w:sz w:val="18"/>
          <w:szCs w:val="18"/>
          <w:lang w:val="sr-Cyrl-RS"/>
        </w:rPr>
      </w:pPr>
      <w:r>
        <w:rPr>
          <w:lang w:val="sr-Cyrl-RS"/>
        </w:rPr>
        <w:lastRenderedPageBreak/>
        <w:br w:type="page"/>
      </w:r>
    </w:p>
    <w:p w14:paraId="4EFE9CDC" w14:textId="77777777" w:rsidR="003B7739" w:rsidRDefault="003B7739" w:rsidP="003B7739">
      <w:pPr>
        <w:pStyle w:val="Heading1"/>
        <w:numPr>
          <w:ilvl w:val="0"/>
          <w:numId w:val="4"/>
        </w:numPr>
        <w:rPr>
          <w:lang w:val="sr-Cyrl-RS"/>
        </w:rPr>
      </w:pPr>
      <w:bookmarkStart w:id="32" w:name="_Toc82454629"/>
      <w:r>
        <w:rPr>
          <w:lang w:val="sr-Cyrl-RS"/>
        </w:rPr>
        <w:lastRenderedPageBreak/>
        <w:t>ИМПЛЕМЕНТАЦИЈА</w:t>
      </w:r>
      <w:bookmarkEnd w:id="32"/>
    </w:p>
    <w:p w14:paraId="18D48EC6" w14:textId="77777777" w:rsidR="003B7739" w:rsidRDefault="003B7739" w:rsidP="003B7739">
      <w:pPr>
        <w:rPr>
          <w:lang w:val="sr-Cyrl-RS"/>
        </w:rPr>
      </w:pPr>
    </w:p>
    <w:p w14:paraId="2D75F628" w14:textId="6AD3A3F1" w:rsidR="003B7739" w:rsidRDefault="003B7739" w:rsidP="0077489D">
      <w:pPr>
        <w:ind w:firstLine="720"/>
        <w:rPr>
          <w:lang w:val="sr-Cyrl-RS"/>
        </w:rPr>
      </w:pPr>
      <w:r>
        <w:rPr>
          <w:lang w:val="sr-Cyrl-RS"/>
        </w:rPr>
        <w:t xml:space="preserve">Систем за куповину карата за скијалиште и препоруку осигурања састоји се из клијентске апликације имплементиране коришћењем </w:t>
      </w:r>
      <w:r>
        <w:rPr>
          <w:i/>
        </w:rPr>
        <w:t xml:space="preserve">Angular </w:t>
      </w:r>
      <w:r>
        <w:rPr>
          <w:lang w:val="sr-Cyrl-RS"/>
        </w:rPr>
        <w:t xml:space="preserve">радног оквира, серверског дела уз помоћ </w:t>
      </w:r>
      <w:r>
        <w:rPr>
          <w:i/>
        </w:rPr>
        <w:t>Spring-a</w:t>
      </w:r>
      <w:r>
        <w:t xml:space="preserve"> </w:t>
      </w:r>
      <w:r>
        <w:rPr>
          <w:lang w:val="sr-Cyrl-RS"/>
        </w:rPr>
        <w:t xml:space="preserve">и система базираног на правилима који је имплеметиран употребом </w:t>
      </w:r>
      <w:r>
        <w:rPr>
          <w:i/>
        </w:rPr>
        <w:t xml:space="preserve">Drools </w:t>
      </w:r>
      <w:r>
        <w:rPr>
          <w:lang w:val="sr-Cyrl-RS"/>
        </w:rPr>
        <w:t xml:space="preserve">алата. Код апликације налази се на линку: </w:t>
      </w:r>
      <w:r w:rsidR="0077489D" w:rsidRPr="0077489D">
        <w:rPr>
          <w:lang w:val="sr-Cyrl-RS"/>
        </w:rPr>
        <w:t>https://github.com/tamaraglisic/skipass-seller</w:t>
      </w:r>
      <w:r w:rsidR="0077489D">
        <w:rPr>
          <w:lang w:val="sr-Cyrl-RS"/>
        </w:rPr>
        <w:t>.</w:t>
      </w:r>
    </w:p>
    <w:p w14:paraId="21712729" w14:textId="77777777" w:rsidR="003B7739" w:rsidRDefault="003B7739" w:rsidP="003B7739">
      <w:pPr>
        <w:ind w:firstLine="360"/>
        <w:rPr>
          <w:lang w:val="sr-Cyrl-RS"/>
        </w:rPr>
      </w:pPr>
    </w:p>
    <w:p w14:paraId="0CF82671" w14:textId="77777777" w:rsidR="003B7739" w:rsidRDefault="003B7739" w:rsidP="003B7739">
      <w:pPr>
        <w:pStyle w:val="Heading2"/>
        <w:numPr>
          <w:ilvl w:val="1"/>
          <w:numId w:val="4"/>
        </w:numPr>
        <w:rPr>
          <w:lang w:val="sr-Cyrl-RS"/>
        </w:rPr>
      </w:pPr>
      <w:bookmarkStart w:id="33" w:name="_Toc82454630"/>
      <w:r>
        <w:rPr>
          <w:lang w:val="sr-Cyrl-RS"/>
        </w:rPr>
        <w:t>Клијентска апликација</w:t>
      </w:r>
      <w:bookmarkEnd w:id="33"/>
    </w:p>
    <w:p w14:paraId="26E768A9" w14:textId="77777777" w:rsidR="00107485" w:rsidRDefault="00107485" w:rsidP="00107485">
      <w:pPr>
        <w:rPr>
          <w:lang w:val="sr-Cyrl-RS"/>
        </w:rPr>
      </w:pPr>
    </w:p>
    <w:p w14:paraId="16A6EA4C" w14:textId="77777777" w:rsidR="00107485" w:rsidRPr="00107485" w:rsidRDefault="00107485" w:rsidP="0077489D">
      <w:pPr>
        <w:ind w:firstLine="720"/>
        <w:rPr>
          <w:lang w:val="sr-Cyrl-RS"/>
        </w:rPr>
      </w:pPr>
      <w:r>
        <w:rPr>
          <w:lang w:val="sr-Cyrl-RS"/>
        </w:rPr>
        <w:t xml:space="preserve">Клијентска апликација имплементирана је уз помоћ </w:t>
      </w:r>
      <w:r>
        <w:rPr>
          <w:i/>
        </w:rPr>
        <w:t xml:space="preserve">Angular </w:t>
      </w:r>
      <w:r>
        <w:rPr>
          <w:lang w:val="sr-Cyrl-RS"/>
        </w:rPr>
        <w:t xml:space="preserve">радног оквира. Састоји се од коренског модула, модула за рутирање и још шест модула у који обухватају логички сродне компоненте. Структура апликације приказана је на слици </w:t>
      </w:r>
      <w:r w:rsidR="00B01BD6">
        <w:rPr>
          <w:lang w:val="sr-Cyrl-RS"/>
        </w:rPr>
        <w:fldChar w:fldCharType="begin"/>
      </w:r>
      <w:r w:rsidR="00B01BD6">
        <w:rPr>
          <w:lang w:val="sr-Cyrl-RS"/>
        </w:rPr>
        <w:instrText xml:space="preserve"> REF _Ref80963121 \h </w:instrText>
      </w:r>
      <w:r w:rsidR="00B01BD6">
        <w:rPr>
          <w:lang w:val="sr-Cyrl-RS"/>
        </w:rPr>
      </w:r>
      <w:r w:rsidR="00B01BD6">
        <w:rPr>
          <w:lang w:val="sr-Cyrl-RS"/>
        </w:rPr>
        <w:fldChar w:fldCharType="separate"/>
      </w:r>
      <w:r w:rsidR="00B01BD6">
        <w:t xml:space="preserve"> </w:t>
      </w:r>
      <w:r w:rsidR="00B01BD6">
        <w:rPr>
          <w:noProof/>
        </w:rPr>
        <w:t>5</w:t>
      </w:r>
      <w:r w:rsidR="00B01BD6">
        <w:t>.</w:t>
      </w:r>
      <w:r w:rsidR="00B01BD6">
        <w:rPr>
          <w:noProof/>
        </w:rPr>
        <w:t>1</w:t>
      </w:r>
      <w:r w:rsidR="00B01BD6">
        <w:rPr>
          <w:lang w:val="sr-Cyrl-RS"/>
        </w:rPr>
        <w:fldChar w:fldCharType="end"/>
      </w:r>
      <w:r w:rsidR="00B01BD6">
        <w:rPr>
          <w:lang w:val="sr-Cyrl-RS"/>
        </w:rPr>
        <w:t>.</w:t>
      </w:r>
    </w:p>
    <w:p w14:paraId="1C77235A" w14:textId="77777777" w:rsidR="003B7739" w:rsidRDefault="003B7739" w:rsidP="003B7739">
      <w:pPr>
        <w:rPr>
          <w:lang w:val="sr-Cyrl-RS"/>
        </w:rPr>
      </w:pPr>
    </w:p>
    <w:p w14:paraId="219400F3" w14:textId="77777777" w:rsidR="00107485" w:rsidRDefault="00CF20C9" w:rsidP="00107485">
      <w:pPr>
        <w:keepNext/>
        <w:jc w:val="center"/>
      </w:pPr>
      <w:r>
        <w:rPr>
          <w:noProof/>
        </w:rPr>
        <w:drawing>
          <wp:inline distT="0" distB="0" distL="0" distR="0" wp14:anchorId="6C6D0247" wp14:editId="2CFD4977">
            <wp:extent cx="1874520" cy="28536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7556" cy="2858273"/>
                    </a:xfrm>
                    <a:prstGeom prst="rect">
                      <a:avLst/>
                    </a:prstGeom>
                  </pic:spPr>
                </pic:pic>
              </a:graphicData>
            </a:graphic>
          </wp:inline>
        </w:drawing>
      </w:r>
    </w:p>
    <w:p w14:paraId="45F5282B" w14:textId="77777777" w:rsidR="003B7739" w:rsidRDefault="00107485" w:rsidP="00107485">
      <w:pPr>
        <w:pStyle w:val="Caption"/>
        <w:jc w:val="center"/>
        <w:rPr>
          <w:lang w:val="sr-Cyrl-RS"/>
        </w:rPr>
      </w:pPr>
      <w:bookmarkStart w:id="34" w:name="_Ref80963121"/>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w:t>
      </w:r>
      <w:r w:rsidR="00DD0FA4">
        <w:rPr>
          <w:noProof/>
        </w:rPr>
        <w:fldChar w:fldCharType="end"/>
      </w:r>
      <w:bookmarkEnd w:id="34"/>
      <w:r>
        <w:rPr>
          <w:lang w:val="sr-Cyrl-RS"/>
        </w:rPr>
        <w:t xml:space="preserve"> Структура </w:t>
      </w:r>
      <w:r>
        <w:t xml:space="preserve">Angular </w:t>
      </w:r>
      <w:r>
        <w:rPr>
          <w:i w:val="0"/>
          <w:lang w:val="sr-Cyrl-RS"/>
        </w:rPr>
        <w:t>апликације</w:t>
      </w:r>
    </w:p>
    <w:p w14:paraId="6912D4CF" w14:textId="77777777" w:rsidR="00B01BD6" w:rsidRDefault="00B01BD6" w:rsidP="003B7739">
      <w:pPr>
        <w:rPr>
          <w:lang w:val="sr-Cyrl-RS"/>
        </w:rPr>
      </w:pPr>
    </w:p>
    <w:p w14:paraId="127AE537" w14:textId="77777777" w:rsidR="00B01BD6" w:rsidRPr="008E1858" w:rsidRDefault="00B01BD6" w:rsidP="003B7739">
      <w:pPr>
        <w:rPr>
          <w:lang w:val="sr-Cyrl-RS"/>
        </w:rPr>
      </w:pPr>
      <w:r>
        <w:rPr>
          <w:i/>
        </w:rPr>
        <w:t xml:space="preserve">app – routing – </w:t>
      </w:r>
      <w:r>
        <w:rPr>
          <w:lang w:val="sr-Cyrl-RS"/>
        </w:rPr>
        <w:t xml:space="preserve">овде се налази модул </w:t>
      </w:r>
      <w:r w:rsidR="008E1858">
        <w:rPr>
          <w:lang w:val="sr-Cyrl-RS"/>
        </w:rPr>
        <w:t xml:space="preserve">за рутирање који импортује руте. Руте на које су намапиране компоненте, налазе се у фајлу </w:t>
      </w:r>
      <w:r w:rsidR="008E1858">
        <w:rPr>
          <w:i/>
        </w:rPr>
        <w:t>routes.ts.</w:t>
      </w:r>
    </w:p>
    <w:p w14:paraId="0FB8248F" w14:textId="77777777" w:rsidR="00B01BD6" w:rsidRPr="008E1858" w:rsidRDefault="00B01BD6" w:rsidP="003B7739">
      <w:pPr>
        <w:rPr>
          <w:lang w:val="sr-Cyrl-RS"/>
        </w:rPr>
      </w:pPr>
      <w:r>
        <w:rPr>
          <w:i/>
        </w:rPr>
        <w:t>core</w:t>
      </w:r>
      <w:r w:rsidR="008E1858">
        <w:rPr>
          <w:i/>
          <w:lang w:val="sr-Cyrl-RS"/>
        </w:rPr>
        <w:t xml:space="preserve"> – </w:t>
      </w:r>
      <w:r w:rsidR="008E1858">
        <w:rPr>
          <w:lang w:val="sr-Cyrl-RS"/>
        </w:rPr>
        <w:t>садржи модел и сервисе за комуникацију клијентске апликације са серверским делом.</w:t>
      </w:r>
    </w:p>
    <w:p w14:paraId="265F308E" w14:textId="77777777" w:rsidR="00B01BD6" w:rsidRPr="008E1858" w:rsidRDefault="008E1858" w:rsidP="003B7739">
      <w:pPr>
        <w:rPr>
          <w:lang w:val="sr-Cyrl-RS"/>
        </w:rPr>
      </w:pPr>
      <w:r>
        <w:rPr>
          <w:i/>
        </w:rPr>
        <w:lastRenderedPageBreak/>
        <w:t>g</w:t>
      </w:r>
      <w:r w:rsidR="00B01BD6">
        <w:rPr>
          <w:i/>
        </w:rPr>
        <w:t>uards</w:t>
      </w:r>
      <w:r>
        <w:rPr>
          <w:i/>
          <w:lang w:val="sr-Cyrl-RS"/>
        </w:rPr>
        <w:t xml:space="preserve"> – </w:t>
      </w:r>
      <w:r>
        <w:rPr>
          <w:lang w:val="sr-Cyrl-RS"/>
        </w:rPr>
        <w:t xml:space="preserve">пакет у коме се налази </w:t>
      </w:r>
      <w:r>
        <w:rPr>
          <w:i/>
        </w:rPr>
        <w:t xml:space="preserve">loginGuard </w:t>
      </w:r>
      <w:r>
        <w:rPr>
          <w:lang w:val="sr-Cyrl-RS"/>
        </w:rPr>
        <w:t>и</w:t>
      </w:r>
      <w:r>
        <w:rPr>
          <w:i/>
        </w:rPr>
        <w:t xml:space="preserve"> roleGuard</w:t>
      </w:r>
      <w:r>
        <w:rPr>
          <w:i/>
          <w:lang w:val="sr-Cyrl-RS"/>
        </w:rPr>
        <w:t xml:space="preserve"> </w:t>
      </w:r>
      <w:r>
        <w:rPr>
          <w:lang w:val="sr-Cyrl-RS"/>
        </w:rPr>
        <w:t>за проверу права приступа рутама. Поједине руте су доступне само улогованим корисницима, док су неке доступне само за конкретне улоге корисника, админа или регистрованог корисника.</w:t>
      </w:r>
    </w:p>
    <w:p w14:paraId="2CD690AD" w14:textId="77777777" w:rsidR="00B01BD6" w:rsidRPr="008E1858" w:rsidRDefault="008E1858" w:rsidP="003B7739">
      <w:pPr>
        <w:rPr>
          <w:lang w:val="sr-Cyrl-RS"/>
        </w:rPr>
      </w:pPr>
      <w:r>
        <w:rPr>
          <w:i/>
        </w:rPr>
        <w:t>i</w:t>
      </w:r>
      <w:r w:rsidR="00B01BD6">
        <w:rPr>
          <w:i/>
        </w:rPr>
        <w:t>nterceptors</w:t>
      </w:r>
      <w:r>
        <w:rPr>
          <w:i/>
        </w:rPr>
        <w:t xml:space="preserve"> – </w:t>
      </w:r>
      <w:r>
        <w:rPr>
          <w:lang w:val="sr-Cyrl-RS"/>
        </w:rPr>
        <w:t xml:space="preserve">сервис за пресретање и измену захтева. Дешифрује токен који се налази у </w:t>
      </w:r>
      <w:r>
        <w:rPr>
          <w:i/>
        </w:rPr>
        <w:t>localStorage</w:t>
      </w:r>
      <w:r>
        <w:t xml:space="preserve"> </w:t>
      </w:r>
      <w:r>
        <w:rPr>
          <w:lang w:val="sr-Cyrl-RS"/>
        </w:rPr>
        <w:t>и шаље га заједно са захтевом</w:t>
      </w:r>
      <w:r w:rsidR="00AF0177">
        <w:rPr>
          <w:lang w:val="sr-Cyrl-RS"/>
        </w:rPr>
        <w:t xml:space="preserve"> као </w:t>
      </w:r>
      <w:r w:rsidR="00AF0177">
        <w:rPr>
          <w:i/>
        </w:rPr>
        <w:t xml:space="preserve">Authorization </w:t>
      </w:r>
      <w:r w:rsidR="00AF0177">
        <w:rPr>
          <w:lang w:val="sr-Cyrl-RS"/>
        </w:rPr>
        <w:t>параметар</w:t>
      </w:r>
      <w:r>
        <w:rPr>
          <w:lang w:val="sr-Cyrl-RS"/>
        </w:rPr>
        <w:t>.</w:t>
      </w:r>
    </w:p>
    <w:p w14:paraId="3E791590" w14:textId="77777777" w:rsidR="00B01BD6" w:rsidRPr="00AF0177" w:rsidRDefault="00B01BD6" w:rsidP="003B7739">
      <w:pPr>
        <w:rPr>
          <w:lang w:val="sr-Cyrl-RS"/>
        </w:rPr>
      </w:pPr>
      <w:r>
        <w:rPr>
          <w:i/>
        </w:rPr>
        <w:t>navbar</w:t>
      </w:r>
      <w:r w:rsidR="008E1858">
        <w:rPr>
          <w:i/>
        </w:rPr>
        <w:t xml:space="preserve"> </w:t>
      </w:r>
      <w:r w:rsidR="00AF0177">
        <w:rPr>
          <w:i/>
        </w:rPr>
        <w:t>–</w:t>
      </w:r>
      <w:r w:rsidR="008E1858">
        <w:rPr>
          <w:i/>
        </w:rPr>
        <w:t xml:space="preserve"> </w:t>
      </w:r>
      <w:r w:rsidR="00AF0177">
        <w:rPr>
          <w:lang w:val="sr-Cyrl-RS"/>
        </w:rPr>
        <w:t xml:space="preserve">у овом пакету груписани су навигацион менији. Саджи навигациони мени за неулогованог корисника, улогованог корисника и админа. </w:t>
      </w:r>
    </w:p>
    <w:p w14:paraId="463D118D" w14:textId="77777777" w:rsidR="00B01BD6" w:rsidRPr="00AF0177" w:rsidRDefault="00B01BD6" w:rsidP="003B7739">
      <w:pPr>
        <w:rPr>
          <w:lang w:val="sr-Cyrl-RS"/>
        </w:rPr>
      </w:pPr>
      <w:r>
        <w:rPr>
          <w:i/>
        </w:rPr>
        <w:t>auth</w:t>
      </w:r>
      <w:r w:rsidR="008E1858">
        <w:rPr>
          <w:i/>
        </w:rPr>
        <w:t xml:space="preserve"> </w:t>
      </w:r>
      <w:r w:rsidR="00AF0177">
        <w:rPr>
          <w:i/>
        </w:rPr>
        <w:t>–</w:t>
      </w:r>
      <w:r w:rsidR="008E1858">
        <w:rPr>
          <w:i/>
        </w:rPr>
        <w:t xml:space="preserve"> </w:t>
      </w:r>
      <w:r w:rsidR="00AF0177">
        <w:rPr>
          <w:lang w:val="sr-Cyrl-RS"/>
        </w:rPr>
        <w:t>модул саджи компоненту за логовање и компоненту за регистрацију.</w:t>
      </w:r>
    </w:p>
    <w:p w14:paraId="2FD718B4" w14:textId="77777777" w:rsidR="00B01BD6" w:rsidRPr="00AF0177" w:rsidRDefault="00B01BD6" w:rsidP="003B7739">
      <w:pPr>
        <w:rPr>
          <w:lang w:val="sr-Cyrl-RS"/>
        </w:rPr>
      </w:pPr>
      <w:r>
        <w:rPr>
          <w:i/>
        </w:rPr>
        <w:t>error</w:t>
      </w:r>
      <w:r w:rsidR="008E1858">
        <w:rPr>
          <w:i/>
        </w:rPr>
        <w:t xml:space="preserve"> </w:t>
      </w:r>
      <w:r w:rsidR="00AF0177">
        <w:rPr>
          <w:i/>
        </w:rPr>
        <w:t>–</w:t>
      </w:r>
      <w:r w:rsidR="008E1858">
        <w:rPr>
          <w:i/>
        </w:rPr>
        <w:t xml:space="preserve"> </w:t>
      </w:r>
      <w:r w:rsidR="00AF0177">
        <w:rPr>
          <w:lang w:val="sr-Cyrl-RS"/>
        </w:rPr>
        <w:t>модул у коме се налазе компоненте за приказ грешака уколико, на пример, корисник покуша да приступи страници за коју нема приступ.</w:t>
      </w:r>
    </w:p>
    <w:p w14:paraId="69DB79FE" w14:textId="77777777" w:rsidR="00B01BD6" w:rsidRPr="00AF0177" w:rsidRDefault="00B01BD6" w:rsidP="003B7739">
      <w:pPr>
        <w:rPr>
          <w:lang w:val="sr-Cyrl-RS"/>
        </w:rPr>
      </w:pPr>
      <w:r>
        <w:rPr>
          <w:i/>
        </w:rPr>
        <w:t>insurance</w:t>
      </w:r>
      <w:r w:rsidR="008E1858">
        <w:rPr>
          <w:i/>
        </w:rPr>
        <w:t xml:space="preserve"> </w:t>
      </w:r>
      <w:r w:rsidR="00AF0177">
        <w:rPr>
          <w:i/>
        </w:rPr>
        <w:t>–</w:t>
      </w:r>
      <w:r w:rsidR="008E1858">
        <w:rPr>
          <w:i/>
        </w:rPr>
        <w:t xml:space="preserve"> </w:t>
      </w:r>
      <w:r w:rsidR="00AF0177">
        <w:rPr>
          <w:lang w:val="sr-Cyrl-RS"/>
        </w:rPr>
        <w:t>модул који обједињује компонете за приказ, претрагу и измену полиса осигурања као и за попуњавање упитика за предлог полиса.</w:t>
      </w:r>
    </w:p>
    <w:p w14:paraId="23E405DA" w14:textId="77777777" w:rsidR="00B01BD6" w:rsidRPr="00AF0177" w:rsidRDefault="00B01BD6" w:rsidP="003B7739">
      <w:pPr>
        <w:rPr>
          <w:lang w:val="sr-Cyrl-RS"/>
        </w:rPr>
      </w:pPr>
      <w:r>
        <w:rPr>
          <w:i/>
        </w:rPr>
        <w:t>reservations</w:t>
      </w:r>
      <w:r w:rsidR="008E1858">
        <w:rPr>
          <w:i/>
        </w:rPr>
        <w:t xml:space="preserve"> </w:t>
      </w:r>
      <w:r w:rsidR="00AF0177">
        <w:rPr>
          <w:i/>
        </w:rPr>
        <w:t>–</w:t>
      </w:r>
      <w:r w:rsidR="008E1858">
        <w:rPr>
          <w:i/>
        </w:rPr>
        <w:t xml:space="preserve"> </w:t>
      </w:r>
      <w:r w:rsidR="00AF0177">
        <w:rPr>
          <w:lang w:val="sr-Cyrl-RS"/>
        </w:rPr>
        <w:t>модул чине компонента за приказ резервација конкретног корисника и компонента за добављање неопходних информација за креирање нове резервације.</w:t>
      </w:r>
    </w:p>
    <w:p w14:paraId="7DC14A58" w14:textId="77777777" w:rsidR="00B01BD6" w:rsidRPr="006B54CA" w:rsidRDefault="00B01BD6" w:rsidP="003B7739">
      <w:pPr>
        <w:rPr>
          <w:lang w:val="sr-Cyrl-RS"/>
        </w:rPr>
      </w:pPr>
      <w:r>
        <w:rPr>
          <w:i/>
        </w:rPr>
        <w:t>resort</w:t>
      </w:r>
      <w:r w:rsidR="008E1858">
        <w:rPr>
          <w:i/>
        </w:rPr>
        <w:t xml:space="preserve"> </w:t>
      </w:r>
      <w:r w:rsidR="006B54CA">
        <w:rPr>
          <w:i/>
        </w:rPr>
        <w:t>–</w:t>
      </w:r>
      <w:r w:rsidR="008E1858">
        <w:rPr>
          <w:i/>
        </w:rPr>
        <w:t xml:space="preserve"> </w:t>
      </w:r>
      <w:r w:rsidR="006B54CA">
        <w:rPr>
          <w:lang w:val="sr-Cyrl-RS"/>
        </w:rPr>
        <w:t>у овом модулу груписане су компоненте за приказ, едитовање, додавање нових скијалишта, као и компонента за приказ капацитета скијалишта.</w:t>
      </w:r>
    </w:p>
    <w:p w14:paraId="7B4DFD1D" w14:textId="77777777" w:rsidR="00B01BD6" w:rsidRDefault="00B01BD6" w:rsidP="003B7739">
      <w:pPr>
        <w:rPr>
          <w:lang w:val="sr-Cyrl-RS"/>
        </w:rPr>
      </w:pPr>
      <w:r>
        <w:rPr>
          <w:i/>
        </w:rPr>
        <w:t>shared</w:t>
      </w:r>
      <w:r w:rsidR="008E1858">
        <w:rPr>
          <w:i/>
        </w:rPr>
        <w:t xml:space="preserve"> </w:t>
      </w:r>
      <w:r w:rsidR="00AF0177">
        <w:rPr>
          <w:i/>
        </w:rPr>
        <w:t>–</w:t>
      </w:r>
      <w:r w:rsidR="008E1858">
        <w:rPr>
          <w:i/>
        </w:rPr>
        <w:t xml:space="preserve"> </w:t>
      </w:r>
      <w:r w:rsidR="00AF0177">
        <w:rPr>
          <w:lang w:val="sr-Cyrl-RS"/>
        </w:rPr>
        <w:t>овде се налази дијалог компонента за потврду акција. Компонента је прилагодљива различитим акцијама.</w:t>
      </w:r>
    </w:p>
    <w:p w14:paraId="79F43825" w14:textId="77777777" w:rsidR="001F03C0" w:rsidRPr="00AF0177" w:rsidRDefault="001F03C0" w:rsidP="003B7739">
      <w:pPr>
        <w:rPr>
          <w:lang w:val="sr-Cyrl-RS"/>
        </w:rPr>
      </w:pPr>
    </w:p>
    <w:p w14:paraId="291AD1F6" w14:textId="77777777" w:rsidR="003B7739" w:rsidRDefault="003B7739" w:rsidP="003B7739">
      <w:pPr>
        <w:pStyle w:val="Heading2"/>
        <w:numPr>
          <w:ilvl w:val="1"/>
          <w:numId w:val="4"/>
        </w:numPr>
        <w:rPr>
          <w:lang w:val="sr-Cyrl-RS"/>
        </w:rPr>
      </w:pPr>
      <w:bookmarkStart w:id="35" w:name="_Toc82454631"/>
      <w:r>
        <w:rPr>
          <w:lang w:val="sr-Cyrl-RS"/>
        </w:rPr>
        <w:t>Серверска апликација</w:t>
      </w:r>
      <w:bookmarkEnd w:id="35"/>
    </w:p>
    <w:p w14:paraId="04F5A137" w14:textId="77777777" w:rsidR="001F03C0" w:rsidRDefault="001F03C0" w:rsidP="001F03C0">
      <w:pPr>
        <w:rPr>
          <w:lang w:val="sr-Cyrl-RS"/>
        </w:rPr>
      </w:pPr>
    </w:p>
    <w:p w14:paraId="5E365C19" w14:textId="77777777" w:rsidR="003B7739" w:rsidRDefault="001F03C0" w:rsidP="00CB6B43">
      <w:pPr>
        <w:ind w:firstLine="720"/>
        <w:rPr>
          <w:lang w:val="sr-Cyrl-RS"/>
        </w:rPr>
      </w:pPr>
      <w:r>
        <w:rPr>
          <w:lang w:val="sr-Cyrl-RS"/>
        </w:rPr>
        <w:t xml:space="preserve">Серверска апликација имплементирана је у </w:t>
      </w:r>
      <w:r>
        <w:rPr>
          <w:i/>
        </w:rPr>
        <w:t>Java</w:t>
      </w:r>
      <w:r>
        <w:t xml:space="preserve"> </w:t>
      </w:r>
      <w:r>
        <w:rPr>
          <w:lang w:val="sr-Cyrl-RS"/>
        </w:rPr>
        <w:t xml:space="preserve">програмском језику коришћењем </w:t>
      </w:r>
      <w:r>
        <w:rPr>
          <w:i/>
        </w:rPr>
        <w:t xml:space="preserve">SpringBoot </w:t>
      </w:r>
      <w:r>
        <w:rPr>
          <w:lang w:val="sr-Cyrl-RS"/>
        </w:rPr>
        <w:t>радног оквира. Структура апликације (</w:t>
      </w:r>
      <w:r>
        <w:rPr>
          <w:lang w:val="sr-Cyrl-RS"/>
        </w:rPr>
        <w:fldChar w:fldCharType="begin"/>
      </w:r>
      <w:r>
        <w:rPr>
          <w:lang w:val="sr-Cyrl-RS"/>
        </w:rPr>
        <w:instrText xml:space="preserve"> REF _Ref80965238 \h </w:instrText>
      </w:r>
      <w:r>
        <w:rPr>
          <w:lang w:val="sr-Cyrl-RS"/>
        </w:rPr>
      </w:r>
      <w:r>
        <w:rPr>
          <w:lang w:val="sr-Cyrl-RS"/>
        </w:rPr>
        <w:fldChar w:fldCharType="separate"/>
      </w:r>
      <w:r>
        <w:t xml:space="preserve">Слика </w:t>
      </w:r>
      <w:r>
        <w:rPr>
          <w:noProof/>
        </w:rPr>
        <w:t>5</w:t>
      </w:r>
      <w:r>
        <w:t>.</w:t>
      </w:r>
      <w:r>
        <w:rPr>
          <w:noProof/>
        </w:rPr>
        <w:t>2</w:t>
      </w:r>
      <w:r>
        <w:rPr>
          <w:lang w:val="sr-Cyrl-RS"/>
        </w:rPr>
        <w:fldChar w:fldCharType="end"/>
      </w:r>
      <w:r>
        <w:rPr>
          <w:lang w:val="sr-Cyrl-RS"/>
        </w:rPr>
        <w:t>) прати препоручене конвенције. Пакети групишу логичке целине.</w:t>
      </w:r>
    </w:p>
    <w:p w14:paraId="66780FDC" w14:textId="77777777" w:rsidR="001F03C0" w:rsidRDefault="00CF20C9" w:rsidP="001F03C0">
      <w:pPr>
        <w:keepNext/>
        <w:jc w:val="center"/>
      </w:pPr>
      <w:r>
        <w:rPr>
          <w:noProof/>
        </w:rPr>
        <w:drawing>
          <wp:inline distT="0" distB="0" distL="0" distR="0" wp14:anchorId="0BF834D3" wp14:editId="4C0F26EB">
            <wp:extent cx="2171700" cy="17712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5454" cy="1774354"/>
                    </a:xfrm>
                    <a:prstGeom prst="rect">
                      <a:avLst/>
                    </a:prstGeom>
                    <a:noFill/>
                    <a:ln>
                      <a:noFill/>
                    </a:ln>
                  </pic:spPr>
                </pic:pic>
              </a:graphicData>
            </a:graphic>
          </wp:inline>
        </w:drawing>
      </w:r>
    </w:p>
    <w:p w14:paraId="27055087" w14:textId="77777777" w:rsidR="00CF20C9" w:rsidRDefault="001F03C0" w:rsidP="001F03C0">
      <w:pPr>
        <w:pStyle w:val="Caption"/>
        <w:jc w:val="center"/>
        <w:rPr>
          <w:lang w:val="sr-Cyrl-RS"/>
        </w:rPr>
      </w:pPr>
      <w:bookmarkStart w:id="36" w:name="_Ref80965238"/>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w:t>
      </w:r>
      <w:r w:rsidR="00DD0FA4">
        <w:rPr>
          <w:noProof/>
        </w:rPr>
        <w:fldChar w:fldCharType="end"/>
      </w:r>
      <w:bookmarkEnd w:id="36"/>
      <w:r>
        <w:rPr>
          <w:lang w:val="sr-Cyrl-RS"/>
        </w:rPr>
        <w:t xml:space="preserve"> Структура серверске апликације</w:t>
      </w:r>
    </w:p>
    <w:p w14:paraId="11EF0A36" w14:textId="77777777" w:rsidR="003B1B35" w:rsidRDefault="003B1B35" w:rsidP="003B7739">
      <w:pPr>
        <w:rPr>
          <w:lang w:val="sr-Cyrl-RS"/>
        </w:rPr>
      </w:pPr>
      <w:r>
        <w:rPr>
          <w:i/>
        </w:rPr>
        <w:lastRenderedPageBreak/>
        <w:t xml:space="preserve">controller – </w:t>
      </w:r>
      <w:r>
        <w:rPr>
          <w:lang w:val="sr-Cyrl-RS"/>
        </w:rPr>
        <w:t>обједињује класе контролера. Котролери су задужени за комуникацију између клијента и сервера. Сваки захтев који је упућен серверу пролази кроз контролер и кроз проверу права приступа. Контролери инјектују потребне сервисе и након пристизања захтева позивају потребне методе из сервиса. Након обрађеног захтева клијенту се шаље статус о успешности обрађеног захтава, и резултати обраде захтева. Овај пакет садржи следеће контролере:</w:t>
      </w:r>
    </w:p>
    <w:p w14:paraId="1A6771D1" w14:textId="77777777" w:rsidR="003B1B35" w:rsidRPr="003B1B35" w:rsidRDefault="003B1B35" w:rsidP="003B1B35">
      <w:pPr>
        <w:pStyle w:val="ListParagraph"/>
        <w:numPr>
          <w:ilvl w:val="0"/>
          <w:numId w:val="11"/>
        </w:numPr>
        <w:rPr>
          <w:lang w:val="sr-Cyrl-RS"/>
        </w:rPr>
      </w:pPr>
      <w:r>
        <w:rPr>
          <w:i/>
        </w:rPr>
        <w:t>AuthenticationController</w:t>
      </w:r>
      <w:r w:rsidR="003A45F4">
        <w:rPr>
          <w:i/>
        </w:rPr>
        <w:t xml:space="preserve"> – </w:t>
      </w:r>
      <w:r w:rsidR="003A45F4">
        <w:rPr>
          <w:lang w:val="sr-Cyrl-RS"/>
        </w:rPr>
        <w:t>обрађује захтеве за логовање, регистрацију, и одјаву са система.</w:t>
      </w:r>
    </w:p>
    <w:p w14:paraId="0D861B3F" w14:textId="77777777" w:rsidR="003B1B35" w:rsidRPr="003B1B35" w:rsidRDefault="003B1B35" w:rsidP="003B1B35">
      <w:pPr>
        <w:pStyle w:val="ListParagraph"/>
        <w:numPr>
          <w:ilvl w:val="0"/>
          <w:numId w:val="11"/>
        </w:numPr>
        <w:rPr>
          <w:lang w:val="sr-Cyrl-RS"/>
        </w:rPr>
      </w:pPr>
      <w:r>
        <w:rPr>
          <w:i/>
        </w:rPr>
        <w:t>InsuranceCompanyController</w:t>
      </w:r>
      <w:r w:rsidR="003A45F4">
        <w:rPr>
          <w:i/>
          <w:lang w:val="sr-Cyrl-RS"/>
        </w:rPr>
        <w:t xml:space="preserve"> – </w:t>
      </w:r>
      <w:r w:rsidR="003A45F4">
        <w:rPr>
          <w:lang w:val="sr-Cyrl-RS"/>
        </w:rPr>
        <w:t>обрађује захтеве који се тичу осигуравајућих компанија.</w:t>
      </w:r>
    </w:p>
    <w:p w14:paraId="6CCFFBD4" w14:textId="77777777" w:rsidR="003B1B35" w:rsidRPr="003B1B35" w:rsidRDefault="003B1B35" w:rsidP="003B1B35">
      <w:pPr>
        <w:pStyle w:val="ListParagraph"/>
        <w:numPr>
          <w:ilvl w:val="0"/>
          <w:numId w:val="11"/>
        </w:numPr>
        <w:rPr>
          <w:lang w:val="sr-Cyrl-RS"/>
        </w:rPr>
      </w:pPr>
      <w:r>
        <w:rPr>
          <w:i/>
        </w:rPr>
        <w:t>PolicyController</w:t>
      </w:r>
      <w:r w:rsidR="003A45F4">
        <w:rPr>
          <w:i/>
          <w:lang w:val="sr-Cyrl-RS"/>
        </w:rPr>
        <w:t xml:space="preserve"> – </w:t>
      </w:r>
      <w:r w:rsidR="003A45F4">
        <w:rPr>
          <w:lang w:val="sr-Cyrl-RS"/>
        </w:rPr>
        <w:t xml:space="preserve">обрађује захтев за процесуирање података из упитника. </w:t>
      </w:r>
    </w:p>
    <w:p w14:paraId="01FCD9D9" w14:textId="77777777" w:rsidR="003B1B35" w:rsidRPr="003B1B35" w:rsidRDefault="003B1B35" w:rsidP="003B1B35">
      <w:pPr>
        <w:pStyle w:val="ListParagraph"/>
        <w:numPr>
          <w:ilvl w:val="0"/>
          <w:numId w:val="11"/>
        </w:numPr>
        <w:rPr>
          <w:lang w:val="sr-Cyrl-RS"/>
        </w:rPr>
      </w:pPr>
      <w:r>
        <w:rPr>
          <w:i/>
        </w:rPr>
        <w:t>PurchasedPolicyController</w:t>
      </w:r>
      <w:r w:rsidR="003A45F4">
        <w:rPr>
          <w:i/>
          <w:lang w:val="sr-Cyrl-RS"/>
        </w:rPr>
        <w:t xml:space="preserve"> – </w:t>
      </w:r>
      <w:r w:rsidR="003A45F4">
        <w:rPr>
          <w:lang w:val="sr-Cyrl-RS"/>
        </w:rPr>
        <w:t>за обраду захтева који се извршују над купљеним полисама.</w:t>
      </w:r>
    </w:p>
    <w:p w14:paraId="5C3E079D" w14:textId="77777777" w:rsidR="003B1B35" w:rsidRPr="003B1B35" w:rsidRDefault="003B1B35" w:rsidP="003B1B35">
      <w:pPr>
        <w:pStyle w:val="ListParagraph"/>
        <w:numPr>
          <w:ilvl w:val="0"/>
          <w:numId w:val="11"/>
        </w:numPr>
        <w:rPr>
          <w:lang w:val="sr-Cyrl-RS"/>
        </w:rPr>
      </w:pPr>
      <w:r>
        <w:rPr>
          <w:i/>
        </w:rPr>
        <w:t>SkiResortController</w:t>
      </w:r>
      <w:r w:rsidR="003A45F4">
        <w:rPr>
          <w:i/>
          <w:lang w:val="sr-Cyrl-RS"/>
        </w:rPr>
        <w:t xml:space="preserve"> – </w:t>
      </w:r>
      <w:r w:rsidR="003A45F4">
        <w:rPr>
          <w:lang w:val="sr-Cyrl-RS"/>
        </w:rPr>
        <w:t>за обраду захтева за добављање, претрагу, измену, додавање нових скијалишта.</w:t>
      </w:r>
    </w:p>
    <w:p w14:paraId="52B6EB34" w14:textId="77777777" w:rsidR="003B1B35" w:rsidRPr="003B1B35" w:rsidRDefault="003B1B35" w:rsidP="003B1B35">
      <w:pPr>
        <w:pStyle w:val="ListParagraph"/>
        <w:numPr>
          <w:ilvl w:val="0"/>
          <w:numId w:val="11"/>
        </w:numPr>
        <w:rPr>
          <w:lang w:val="sr-Cyrl-RS"/>
        </w:rPr>
      </w:pPr>
      <w:r>
        <w:rPr>
          <w:i/>
        </w:rPr>
        <w:t>TicketsController</w:t>
      </w:r>
      <w:r w:rsidR="003A45F4">
        <w:rPr>
          <w:i/>
          <w:lang w:val="sr-Cyrl-RS"/>
        </w:rPr>
        <w:t xml:space="preserve"> – </w:t>
      </w:r>
      <w:r w:rsidR="003A45F4">
        <w:rPr>
          <w:lang w:val="sr-Cyrl-RS"/>
        </w:rPr>
        <w:t>обрађује захтеве везане за карте.</w:t>
      </w:r>
      <w:r>
        <w:rPr>
          <w:i/>
        </w:rPr>
        <w:t xml:space="preserve"> </w:t>
      </w:r>
    </w:p>
    <w:p w14:paraId="4E69FA37" w14:textId="77777777" w:rsidR="003B1B35" w:rsidRPr="0005655A" w:rsidRDefault="003B1B35" w:rsidP="003B7739">
      <w:pPr>
        <w:rPr>
          <w:i/>
        </w:rPr>
      </w:pPr>
      <w:r>
        <w:rPr>
          <w:i/>
        </w:rPr>
        <w:t xml:space="preserve">service – </w:t>
      </w:r>
      <w:r w:rsidR="00307E7F">
        <w:rPr>
          <w:lang w:val="sr-Cyrl-RS"/>
        </w:rPr>
        <w:t>у овом пакету се налазе класе сервиса. Класе сервиса имплементи</w:t>
      </w:r>
      <w:r w:rsidR="0022312F">
        <w:rPr>
          <w:lang w:val="sr-Cyrl-RS"/>
        </w:rPr>
        <w:t>рају пословну логику и инјектују</w:t>
      </w:r>
      <w:r w:rsidR="00307E7F">
        <w:rPr>
          <w:lang w:val="sr-Cyrl-RS"/>
        </w:rPr>
        <w:t xml:space="preserve"> потребне </w:t>
      </w:r>
      <w:r w:rsidR="0022312F">
        <w:rPr>
          <w:lang w:val="sr-Cyrl-RS"/>
        </w:rPr>
        <w:t>интерфејсе репозиторијума преко који се врши</w:t>
      </w:r>
      <w:r w:rsidR="00307E7F">
        <w:rPr>
          <w:lang w:val="sr-Cyrl-RS"/>
        </w:rPr>
        <w:t xml:space="preserve"> комуникац</w:t>
      </w:r>
      <w:r w:rsidR="0022312F">
        <w:rPr>
          <w:lang w:val="sr-Cyrl-RS"/>
        </w:rPr>
        <w:t>ија</w:t>
      </w:r>
      <w:r w:rsidR="00307E7F">
        <w:rPr>
          <w:lang w:val="sr-Cyrl-RS"/>
        </w:rPr>
        <w:t xml:space="preserve"> са базом.</w:t>
      </w:r>
      <w:r w:rsidR="0022312F">
        <w:rPr>
          <w:lang w:val="sr-Cyrl-RS"/>
        </w:rPr>
        <w:t xml:space="preserve"> </w:t>
      </w:r>
      <w:r w:rsidR="0005655A">
        <w:rPr>
          <w:lang w:val="sr-Cyrl-RS"/>
        </w:rPr>
        <w:t xml:space="preserve">Поред тих сервиса, овај пакет садржи и сервис који активира и комуницира са правилима у </w:t>
      </w:r>
      <w:r w:rsidR="0005655A">
        <w:rPr>
          <w:i/>
        </w:rPr>
        <w:t xml:space="preserve">Drools </w:t>
      </w:r>
      <w:r w:rsidR="0005655A">
        <w:rPr>
          <w:lang w:val="sr-Cyrl-RS"/>
        </w:rPr>
        <w:t xml:space="preserve">апликацији. То је сервис </w:t>
      </w:r>
      <w:r w:rsidR="0005655A">
        <w:rPr>
          <w:i/>
        </w:rPr>
        <w:t xml:space="preserve">KieService. </w:t>
      </w:r>
      <w:r w:rsidR="0005655A">
        <w:rPr>
          <w:lang w:val="sr-Cyrl-RS"/>
        </w:rPr>
        <w:t xml:space="preserve">У њему се налазе методе за позивање правила везаних за куповину карата и препорку осигурања, као и за позивње </w:t>
      </w:r>
      <w:r w:rsidR="0005655A">
        <w:rPr>
          <w:i/>
        </w:rPr>
        <w:t xml:space="preserve">CEP (Complex Event Processing) </w:t>
      </w:r>
      <w:r w:rsidR="0005655A">
        <w:rPr>
          <w:lang w:val="sr-Cyrl-RS"/>
        </w:rPr>
        <w:t>правила.</w:t>
      </w:r>
      <w:r w:rsidR="0005655A">
        <w:rPr>
          <w:i/>
        </w:rPr>
        <w:t xml:space="preserve"> </w:t>
      </w:r>
    </w:p>
    <w:p w14:paraId="52B0DF07" w14:textId="6DC7F4B8" w:rsidR="003B1B35" w:rsidRDefault="003B1B35" w:rsidP="003B7739">
      <w:pPr>
        <w:rPr>
          <w:lang w:val="sr-Cyrl-RS"/>
        </w:rPr>
      </w:pPr>
      <w:r>
        <w:rPr>
          <w:i/>
        </w:rPr>
        <w:t xml:space="preserve">repository – </w:t>
      </w:r>
      <w:r w:rsidR="0022312F">
        <w:rPr>
          <w:lang w:val="sr-Cyrl-RS"/>
        </w:rPr>
        <w:t xml:space="preserve">садржи интерфејсе који директно комуницирају са базом. Ови интерфејси наслеђују </w:t>
      </w:r>
      <w:r w:rsidR="0022312F">
        <w:rPr>
          <w:i/>
        </w:rPr>
        <w:t>JpaRepository</w:t>
      </w:r>
      <w:r w:rsidR="007232B4">
        <w:rPr>
          <w:i/>
          <w:lang w:val="sr-Cyrl-RS"/>
        </w:rPr>
        <w:t xml:space="preserve"> </w:t>
      </w:r>
      <w:r w:rsidR="00AE192E" w:rsidRPr="00AE192E">
        <w:rPr>
          <w:lang w:val="sr-Cyrl-RS"/>
        </w:rPr>
        <w:fldChar w:fldCharType="begin"/>
      </w:r>
      <w:r w:rsidR="00AE192E" w:rsidRPr="00AE192E">
        <w:rPr>
          <w:lang w:val="sr-Cyrl-RS"/>
        </w:rPr>
        <w:instrText xml:space="preserve"> REF _Ref81129655 \r \h </w:instrText>
      </w:r>
      <w:r w:rsidR="00AE192E" w:rsidRPr="00AE192E">
        <w:rPr>
          <w:lang w:val="sr-Cyrl-RS"/>
        </w:rPr>
      </w:r>
      <w:r w:rsidR="00AE192E" w:rsidRPr="00AE192E">
        <w:rPr>
          <w:lang w:val="sr-Cyrl-RS"/>
        </w:rPr>
        <w:instrText xml:space="preserve"> \* MERGEFORMAT </w:instrText>
      </w:r>
      <w:r w:rsidR="00AE192E" w:rsidRPr="00AE192E">
        <w:rPr>
          <w:lang w:val="sr-Cyrl-RS"/>
        </w:rPr>
        <w:fldChar w:fldCharType="separate"/>
      </w:r>
      <w:r w:rsidR="00AE192E" w:rsidRPr="00AE192E">
        <w:rPr>
          <w:lang w:val="sr-Cyrl-RS"/>
        </w:rPr>
        <w:t>[31]</w:t>
      </w:r>
      <w:r w:rsidR="00AE192E" w:rsidRPr="00AE192E">
        <w:rPr>
          <w:lang w:val="sr-Cyrl-RS"/>
        </w:rPr>
        <w:fldChar w:fldCharType="end"/>
      </w:r>
      <w:r w:rsidR="0022312F">
        <w:t xml:space="preserve"> </w:t>
      </w:r>
      <w:r w:rsidR="0022312F">
        <w:rPr>
          <w:lang w:val="sr-Cyrl-RS"/>
        </w:rPr>
        <w:t xml:space="preserve">из </w:t>
      </w:r>
      <w:r w:rsidR="0022312F">
        <w:rPr>
          <w:i/>
        </w:rPr>
        <w:t xml:space="preserve">Spring </w:t>
      </w:r>
      <w:r w:rsidR="0022312F">
        <w:rPr>
          <w:lang w:val="sr-Cyrl-RS"/>
        </w:rPr>
        <w:t>радног оквира.</w:t>
      </w:r>
      <w:r w:rsidR="00665520">
        <w:t xml:space="preserve"> </w:t>
      </w:r>
      <w:r w:rsidR="00665520">
        <w:rPr>
          <w:i/>
        </w:rPr>
        <w:t xml:space="preserve">JpaRepository </w:t>
      </w:r>
      <w:r w:rsidR="00665520">
        <w:rPr>
          <w:lang w:val="sr-Cyrl-RS"/>
        </w:rPr>
        <w:t xml:space="preserve">поред стандардних </w:t>
      </w:r>
      <w:r w:rsidR="00665520">
        <w:rPr>
          <w:i/>
        </w:rPr>
        <w:t xml:space="preserve">CRUD (Create Update Delete) </w:t>
      </w:r>
      <w:r w:rsidR="00665520">
        <w:rPr>
          <w:lang w:val="sr-Cyrl-RS"/>
        </w:rPr>
        <w:t xml:space="preserve">операција, пружа подршку за додавање и нових, нестандардних операција над подацима. Специфичне операције не морају се имплемнтирати, довољно је у интерфејсу написати декларације метода пратећи конвенције у именовању. Нестандардни упити који се не могу на овај начин изразити, задају се у </w:t>
      </w:r>
      <w:r w:rsidR="00665520">
        <w:rPr>
          <w:i/>
        </w:rPr>
        <w:t xml:space="preserve">JPQL </w:t>
      </w:r>
      <w:r w:rsidR="00665520">
        <w:rPr>
          <w:lang w:val="sr-Cyrl-RS"/>
        </w:rPr>
        <w:t xml:space="preserve">језику који је део </w:t>
      </w:r>
      <w:r w:rsidR="00665520">
        <w:rPr>
          <w:i/>
        </w:rPr>
        <w:t xml:space="preserve">JPA </w:t>
      </w:r>
      <w:r w:rsidR="00665520">
        <w:rPr>
          <w:lang w:val="sr-Cyrl-RS"/>
        </w:rPr>
        <w:t>имплементације (</w:t>
      </w:r>
      <w:r w:rsidR="00665520">
        <w:rPr>
          <w:lang w:val="sr-Cyrl-RS"/>
        </w:rPr>
        <w:fldChar w:fldCharType="begin"/>
      </w:r>
      <w:r w:rsidR="00665520">
        <w:rPr>
          <w:lang w:val="sr-Cyrl-RS"/>
        </w:rPr>
        <w:instrText xml:space="preserve"> REF _Ref81130540 \h </w:instrText>
      </w:r>
      <w:r w:rsidR="00665520">
        <w:rPr>
          <w:lang w:val="sr-Cyrl-RS"/>
        </w:rPr>
      </w:r>
      <w:r w:rsidR="00665520">
        <w:rPr>
          <w:lang w:val="sr-Cyrl-RS"/>
        </w:rPr>
        <w:fldChar w:fldCharType="separate"/>
      </w:r>
      <w:r w:rsidR="00665520">
        <w:t xml:space="preserve">Слика </w:t>
      </w:r>
      <w:r w:rsidR="00665520">
        <w:rPr>
          <w:noProof/>
        </w:rPr>
        <w:t>5</w:t>
      </w:r>
      <w:r w:rsidR="00665520">
        <w:t>.</w:t>
      </w:r>
      <w:r w:rsidR="00665520">
        <w:rPr>
          <w:noProof/>
        </w:rPr>
        <w:t>3</w:t>
      </w:r>
      <w:r w:rsidR="00665520">
        <w:rPr>
          <w:lang w:val="sr-Cyrl-RS"/>
        </w:rPr>
        <w:fldChar w:fldCharType="end"/>
      </w:r>
      <w:r w:rsidR="00665520">
        <w:rPr>
          <w:lang w:val="sr-Cyrl-RS"/>
        </w:rPr>
        <w:t xml:space="preserve">). </w:t>
      </w:r>
    </w:p>
    <w:p w14:paraId="66690195" w14:textId="77777777" w:rsidR="00665520" w:rsidRDefault="00665520" w:rsidP="00665520">
      <w:pPr>
        <w:keepNext/>
        <w:jc w:val="center"/>
      </w:pPr>
      <w:r>
        <w:rPr>
          <w:noProof/>
        </w:rPr>
        <w:drawing>
          <wp:inline distT="0" distB="0" distL="0" distR="0" wp14:anchorId="7C54DBE9" wp14:editId="5E8571FA">
            <wp:extent cx="5935980" cy="1066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p>
    <w:p w14:paraId="656E9C80" w14:textId="77777777" w:rsidR="00665520" w:rsidRPr="00665520" w:rsidRDefault="00665520" w:rsidP="00665520">
      <w:pPr>
        <w:pStyle w:val="Caption"/>
        <w:jc w:val="center"/>
        <w:rPr>
          <w:lang w:val="sr-Cyrl-RS"/>
        </w:rPr>
      </w:pPr>
      <w:bookmarkStart w:id="37" w:name="_Ref81130540"/>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3</w:t>
      </w:r>
      <w:r w:rsidR="00DD0FA4">
        <w:rPr>
          <w:noProof/>
        </w:rPr>
        <w:fldChar w:fldCharType="end"/>
      </w:r>
      <w:bookmarkEnd w:id="37"/>
      <w:r>
        <w:rPr>
          <w:lang w:val="sr-Cyrl-RS"/>
        </w:rPr>
        <w:t xml:space="preserve"> Пример нестандардног упита задатог у </w:t>
      </w:r>
      <w:r>
        <w:t xml:space="preserve">JPQL </w:t>
      </w:r>
      <w:r>
        <w:rPr>
          <w:lang w:val="sr-Cyrl-RS"/>
        </w:rPr>
        <w:t>језику</w:t>
      </w:r>
      <w:r w:rsidR="00E8644F">
        <w:rPr>
          <w:lang w:val="sr-Cyrl-RS"/>
        </w:rPr>
        <w:t>, проналази карте тако да задати датум упада у период коришћења карата</w:t>
      </w:r>
    </w:p>
    <w:p w14:paraId="5F76BF80" w14:textId="77777777" w:rsidR="003B1B35" w:rsidRDefault="003B1B35" w:rsidP="003B7739">
      <w:pPr>
        <w:rPr>
          <w:lang w:val="sr-Cyrl-RS"/>
        </w:rPr>
      </w:pPr>
      <w:r>
        <w:rPr>
          <w:i/>
        </w:rPr>
        <w:t xml:space="preserve">config – </w:t>
      </w:r>
      <w:r w:rsidR="00430D87">
        <w:rPr>
          <w:lang w:val="sr-Cyrl-RS"/>
        </w:rPr>
        <w:t xml:space="preserve">садржи класе неопходне за конфигурисање безбедности апликације. Конфигурација безбедности се врши редефинисањем метода класе </w:t>
      </w:r>
      <w:r w:rsidR="00430D87">
        <w:rPr>
          <w:i/>
          <w:lang w:val="sr-Latn-RS"/>
        </w:rPr>
        <w:t>WebSecurityConfigurerAdapter.</w:t>
      </w:r>
      <w:r w:rsidR="00430D87">
        <w:rPr>
          <w:i/>
        </w:rPr>
        <w:t xml:space="preserve"> </w:t>
      </w:r>
      <w:r w:rsidR="00430D87">
        <w:rPr>
          <w:lang w:val="sr-Cyrl-RS"/>
        </w:rPr>
        <w:t xml:space="preserve">Дефинишемо начин утврђивања идентитета корисника при аутентикацији, дефинишемо права приступа за захтеве ка одређеним </w:t>
      </w:r>
      <w:r w:rsidR="00430D87">
        <w:rPr>
          <w:i/>
        </w:rPr>
        <w:t>URL</w:t>
      </w:r>
      <w:r w:rsidR="00313271">
        <w:rPr>
          <w:i/>
          <w:lang w:val="sr-Cyrl-RS"/>
        </w:rPr>
        <w:t xml:space="preserve"> </w:t>
      </w:r>
      <w:r w:rsidR="00313271">
        <w:rPr>
          <w:lang w:val="sr-Cyrl-RS"/>
        </w:rPr>
        <w:t>– овима</w:t>
      </w:r>
      <w:r w:rsidR="00430D87">
        <w:rPr>
          <w:i/>
        </w:rPr>
        <w:t xml:space="preserve"> (</w:t>
      </w:r>
      <w:r w:rsidR="00430D87">
        <w:rPr>
          <w:i/>
          <w:lang w:val="sr-Cyrl-RS"/>
        </w:rPr>
        <w:t>енгл</w:t>
      </w:r>
      <w:r w:rsidR="00430D87">
        <w:rPr>
          <w:i/>
        </w:rPr>
        <w:t>. Uniform Resource Locator)</w:t>
      </w:r>
      <w:r w:rsidR="00430D87">
        <w:rPr>
          <w:lang w:val="sr-Cyrl-RS"/>
        </w:rPr>
        <w:t xml:space="preserve"> и дефинишемо генералну безбедност веб апликације, као што је игнорисање </w:t>
      </w:r>
      <w:r w:rsidR="00313271">
        <w:rPr>
          <w:lang w:val="sr-Cyrl-RS"/>
        </w:rPr>
        <w:t>а</w:t>
      </w:r>
      <w:r w:rsidR="00430D87">
        <w:rPr>
          <w:lang w:val="sr-Cyrl-RS"/>
        </w:rPr>
        <w:t>утентикације за одређене захтеве идт.</w:t>
      </w:r>
    </w:p>
    <w:p w14:paraId="699D8C01" w14:textId="77777777" w:rsidR="009C1185" w:rsidRPr="009C1185" w:rsidRDefault="009C1185" w:rsidP="003B7739">
      <w:pPr>
        <w:rPr>
          <w:lang w:val="sr-Cyrl-RS"/>
        </w:rPr>
      </w:pPr>
      <w:r>
        <w:rPr>
          <w:i/>
        </w:rPr>
        <w:t xml:space="preserve">dto – </w:t>
      </w:r>
      <w:r>
        <w:rPr>
          <w:lang w:val="sr-Cyrl-RS"/>
        </w:rPr>
        <w:t xml:space="preserve">пакет који саджи </w:t>
      </w:r>
      <w:r>
        <w:rPr>
          <w:i/>
        </w:rPr>
        <w:t xml:space="preserve">DTO (Data Transfer Object) </w:t>
      </w:r>
      <w:r>
        <w:rPr>
          <w:lang w:val="sr-Cyrl-RS"/>
        </w:rPr>
        <w:t>класе које се користе за пренос података између клијента и сервера.  Ове класе моделују податке из базе.</w:t>
      </w:r>
    </w:p>
    <w:p w14:paraId="5C1101E4" w14:textId="77777777" w:rsidR="009C1185" w:rsidRPr="00CD188A" w:rsidRDefault="009C1185" w:rsidP="003B7739">
      <w:r>
        <w:rPr>
          <w:i/>
        </w:rPr>
        <w:lastRenderedPageBreak/>
        <w:t xml:space="preserve">model – </w:t>
      </w:r>
      <w:r w:rsidR="002C2EBD">
        <w:rPr>
          <w:lang w:val="sr-Cyrl-RS"/>
        </w:rPr>
        <w:t>садржи класе које моделују систем. Како су ове класе повезане између себе п</w:t>
      </w:r>
      <w:r w:rsidR="00CD188A">
        <w:rPr>
          <w:lang w:val="sr-Cyrl-RS"/>
        </w:rPr>
        <w:t xml:space="preserve">редставњено је у поглављу </w:t>
      </w:r>
      <w:r w:rsidR="00CD188A">
        <w:rPr>
          <w:lang w:val="sr-Cyrl-RS"/>
        </w:rPr>
        <w:fldChar w:fldCharType="begin"/>
      </w:r>
      <w:r w:rsidR="00CD188A">
        <w:rPr>
          <w:lang w:val="sr-Cyrl-RS"/>
        </w:rPr>
        <w:instrText xml:space="preserve"> REF _Ref81578457 \r \h </w:instrText>
      </w:r>
      <w:r w:rsidR="00CD188A">
        <w:rPr>
          <w:lang w:val="sr-Cyrl-RS"/>
        </w:rPr>
      </w:r>
      <w:r w:rsidR="00CD188A">
        <w:rPr>
          <w:lang w:val="sr-Cyrl-RS"/>
        </w:rPr>
        <w:fldChar w:fldCharType="separate"/>
      </w:r>
      <w:r w:rsidR="00CD188A">
        <w:rPr>
          <w:lang w:val="sr-Cyrl-RS"/>
        </w:rPr>
        <w:t>4.2</w:t>
      </w:r>
      <w:r w:rsidR="00CD188A">
        <w:rPr>
          <w:lang w:val="sr-Cyrl-RS"/>
        </w:rPr>
        <w:fldChar w:fldCharType="end"/>
      </w:r>
      <w:r w:rsidR="00CD188A">
        <w:t>.</w:t>
      </w:r>
    </w:p>
    <w:p w14:paraId="13826784" w14:textId="77777777" w:rsidR="002C2EBD" w:rsidRPr="002C2EBD" w:rsidRDefault="009C1185" w:rsidP="003B7739">
      <w:pPr>
        <w:rPr>
          <w:lang w:val="sr-Cyrl-RS"/>
        </w:rPr>
      </w:pPr>
      <w:r>
        <w:rPr>
          <w:i/>
        </w:rPr>
        <w:t xml:space="preserve">helpers – </w:t>
      </w:r>
      <w:r w:rsidR="002C2EBD">
        <w:rPr>
          <w:lang w:val="sr-Cyrl-RS"/>
        </w:rPr>
        <w:t xml:space="preserve">пакет који садржи классе за мапирање података из ентитета у </w:t>
      </w:r>
      <w:r w:rsidR="002C2EBD">
        <w:rPr>
          <w:i/>
        </w:rPr>
        <w:t xml:space="preserve">DTO </w:t>
      </w:r>
      <w:r w:rsidR="002C2EBD">
        <w:rPr>
          <w:lang w:val="sr-Cyrl-RS"/>
        </w:rPr>
        <w:t xml:space="preserve">класе. Такође садржи и класу </w:t>
      </w:r>
      <w:r w:rsidR="002C2EBD">
        <w:rPr>
          <w:i/>
        </w:rPr>
        <w:t xml:space="preserve">Utility </w:t>
      </w:r>
      <w:r w:rsidR="002C2EBD">
        <w:rPr>
          <w:lang w:val="sr-Cyrl-RS"/>
        </w:rPr>
        <w:t xml:space="preserve">са методама које манипулишу датумима, конвертујућих у </w:t>
      </w:r>
      <w:r w:rsidR="002C2EBD">
        <w:rPr>
          <w:i/>
        </w:rPr>
        <w:t xml:space="preserve">String, </w:t>
      </w:r>
      <w:r w:rsidR="002C2EBD">
        <w:rPr>
          <w:lang w:val="sr-Cyrl-RS"/>
        </w:rPr>
        <w:t>или за рачунање нових датума неопходних за извршавање неких задатака.</w:t>
      </w:r>
    </w:p>
    <w:p w14:paraId="0CC9E4B5" w14:textId="77777777" w:rsidR="009C1185" w:rsidRPr="002C2EBD" w:rsidRDefault="009C1185" w:rsidP="003B7739">
      <w:pPr>
        <w:rPr>
          <w:lang w:val="sr-Cyrl-RS"/>
        </w:rPr>
      </w:pPr>
      <w:r>
        <w:rPr>
          <w:i/>
        </w:rPr>
        <w:t xml:space="preserve">security – </w:t>
      </w:r>
      <w:r w:rsidR="002C2EBD">
        <w:rPr>
          <w:lang w:val="sr-Cyrl-RS"/>
        </w:rPr>
        <w:t xml:space="preserve">класе за рад са токенима. У овом случају </w:t>
      </w:r>
      <w:r w:rsidR="002C2EBD">
        <w:rPr>
          <w:i/>
        </w:rPr>
        <w:t xml:space="preserve">JSON </w:t>
      </w:r>
      <w:r w:rsidR="002C2EBD">
        <w:rPr>
          <w:lang w:val="sr-Cyrl-RS"/>
        </w:rPr>
        <w:t xml:space="preserve">веб токенима. </w:t>
      </w:r>
      <w:r w:rsidR="006104A3">
        <w:rPr>
          <w:lang w:val="sr-Cyrl-RS"/>
        </w:rPr>
        <w:t>Ту се налазе класе са методама за генерисање, преузимање токена из захтева и читање података из токена, класа која дефинише филтер који ће пресретати сваки захтев клијента упућен серверу и проверавати валидност токена.</w:t>
      </w:r>
    </w:p>
    <w:p w14:paraId="3857BE9C" w14:textId="77777777" w:rsidR="003B1B35" w:rsidRPr="003B1B35" w:rsidRDefault="003B1B35" w:rsidP="003B7739">
      <w:pPr>
        <w:rPr>
          <w:i/>
        </w:rPr>
      </w:pPr>
    </w:p>
    <w:p w14:paraId="19382BC2" w14:textId="77777777" w:rsidR="003B7739" w:rsidRDefault="003B7739" w:rsidP="003B7739">
      <w:pPr>
        <w:pStyle w:val="Heading2"/>
        <w:numPr>
          <w:ilvl w:val="1"/>
          <w:numId w:val="4"/>
        </w:numPr>
        <w:rPr>
          <w:lang w:val="sr-Cyrl-RS"/>
        </w:rPr>
      </w:pPr>
      <w:bookmarkStart w:id="38" w:name="_Toc82454632"/>
      <w:r>
        <w:rPr>
          <w:i/>
        </w:rPr>
        <w:t xml:space="preserve">Drools </w:t>
      </w:r>
      <w:r>
        <w:rPr>
          <w:lang w:val="sr-Cyrl-RS"/>
        </w:rPr>
        <w:t>апликација</w:t>
      </w:r>
      <w:bookmarkEnd w:id="38"/>
    </w:p>
    <w:p w14:paraId="1AF37716" w14:textId="77777777" w:rsidR="003B7739" w:rsidRDefault="003B7739" w:rsidP="003B7739">
      <w:pPr>
        <w:rPr>
          <w:lang w:val="sr-Cyrl-RS"/>
        </w:rPr>
      </w:pPr>
    </w:p>
    <w:p w14:paraId="092C5705" w14:textId="77777777" w:rsidR="003B7739" w:rsidRDefault="00677464" w:rsidP="00CB6B43">
      <w:pPr>
        <w:ind w:firstLine="720"/>
        <w:rPr>
          <w:lang w:val="sr-Cyrl-RS"/>
        </w:rPr>
      </w:pPr>
      <w:r>
        <w:rPr>
          <w:i/>
        </w:rPr>
        <w:t xml:space="preserve">Drools </w:t>
      </w:r>
      <w:r>
        <w:rPr>
          <w:lang w:val="sr-Cyrl-RS"/>
        </w:rPr>
        <w:t>апликаци</w:t>
      </w:r>
      <w:r w:rsidR="00F6588F">
        <w:rPr>
          <w:lang w:val="sr-Cyrl-RS"/>
        </w:rPr>
        <w:t xml:space="preserve">ја чини засебну апликацију базирану на знању. У њој се налазе правила на основу којих систем опонаша експерта специфичне области и доноси одлуке у зависности од тих правила. Правила су подељена у логичке целине и налазе се у три пакета. Први пакет садржи правила за израчунавање цене карата, други пакет је пакет са правилима за препоруку </w:t>
      </w:r>
      <w:r w:rsidR="00FD48D3">
        <w:rPr>
          <w:lang w:val="sr-Cyrl-RS"/>
        </w:rPr>
        <w:t xml:space="preserve">полисе </w:t>
      </w:r>
      <w:r w:rsidR="00F6588F">
        <w:rPr>
          <w:lang w:val="sr-Cyrl-RS"/>
        </w:rPr>
        <w:t xml:space="preserve">осигурања и трећи пакет садржи </w:t>
      </w:r>
      <w:r w:rsidR="00F6588F">
        <w:rPr>
          <w:i/>
        </w:rPr>
        <w:t xml:space="preserve">CEP </w:t>
      </w:r>
      <w:r w:rsidR="00F6588F">
        <w:rPr>
          <w:lang w:val="sr-Cyrl-RS"/>
        </w:rPr>
        <w:t>правила која служе за детектовање сумњивих активности или праћења догађаја од значаја, више о тим догађајима у наставку.</w:t>
      </w:r>
    </w:p>
    <w:p w14:paraId="05130DFF" w14:textId="77777777" w:rsidR="00F6588F" w:rsidRDefault="00F6588F" w:rsidP="00F6588F">
      <w:pPr>
        <w:ind w:firstLine="360"/>
        <w:rPr>
          <w:lang w:val="sr-Cyrl-RS"/>
        </w:rPr>
      </w:pPr>
    </w:p>
    <w:p w14:paraId="470CA56F" w14:textId="77777777" w:rsidR="00F6588F" w:rsidRDefault="00F6588F" w:rsidP="00F6588F">
      <w:pPr>
        <w:pStyle w:val="Heading3"/>
        <w:numPr>
          <w:ilvl w:val="2"/>
          <w:numId w:val="4"/>
        </w:numPr>
        <w:rPr>
          <w:lang w:val="sr-Cyrl-RS"/>
        </w:rPr>
      </w:pPr>
      <w:bookmarkStart w:id="39" w:name="_Toc82454633"/>
      <w:r>
        <w:rPr>
          <w:lang w:val="sr-Cyrl-RS"/>
        </w:rPr>
        <w:t>Правила за израчунавање цене карте</w:t>
      </w:r>
      <w:bookmarkEnd w:id="39"/>
    </w:p>
    <w:p w14:paraId="4B337D33" w14:textId="77777777" w:rsidR="00F6588F" w:rsidRDefault="00F6588F" w:rsidP="00F6588F">
      <w:pPr>
        <w:rPr>
          <w:lang w:val="sr-Cyrl-RS"/>
        </w:rPr>
      </w:pPr>
    </w:p>
    <w:p w14:paraId="1156DA42" w14:textId="77777777" w:rsidR="00164829" w:rsidRDefault="00AD7B82" w:rsidP="00CB6B43">
      <w:pPr>
        <w:ind w:firstLine="720"/>
        <w:rPr>
          <w:lang w:val="sr-Cyrl-RS"/>
        </w:rPr>
      </w:pPr>
      <w:r>
        <w:rPr>
          <w:lang w:val="sr-Cyrl-RS"/>
        </w:rPr>
        <w:t xml:space="preserve">Након уношења корисникових захтева на клијентској страни, подаци се обрађују, пролаазе кроз правила, и рачуна се најповољнија цена за његове карте. </w:t>
      </w:r>
      <w:r w:rsidR="00164829">
        <w:rPr>
          <w:lang w:val="sr-Cyrl-RS"/>
        </w:rPr>
        <w:t>Клијентов захтев се састоји из:</w:t>
      </w:r>
    </w:p>
    <w:p w14:paraId="4BFFC974" w14:textId="77777777" w:rsidR="00164829" w:rsidRDefault="00164829" w:rsidP="00164829">
      <w:pPr>
        <w:pStyle w:val="ListParagraph"/>
        <w:numPr>
          <w:ilvl w:val="0"/>
          <w:numId w:val="15"/>
        </w:numPr>
        <w:rPr>
          <w:lang w:val="sr-Cyrl-RS"/>
        </w:rPr>
      </w:pPr>
      <w:r>
        <w:rPr>
          <w:lang w:val="sr-Cyrl-RS"/>
        </w:rPr>
        <w:t>одабира скијалишта,</w:t>
      </w:r>
    </w:p>
    <w:p w14:paraId="2EE038D0" w14:textId="77777777" w:rsidR="00164829" w:rsidRDefault="00164829" w:rsidP="00164829">
      <w:pPr>
        <w:pStyle w:val="ListParagraph"/>
        <w:numPr>
          <w:ilvl w:val="0"/>
          <w:numId w:val="15"/>
        </w:numPr>
        <w:rPr>
          <w:lang w:val="sr-Cyrl-RS"/>
        </w:rPr>
      </w:pPr>
      <w:r>
        <w:rPr>
          <w:lang w:val="sr-Cyrl-RS"/>
        </w:rPr>
        <w:t>одабира типа транспорта (може бити ски лифт, гондола или комбиновано),</w:t>
      </w:r>
    </w:p>
    <w:p w14:paraId="6AF05CF3" w14:textId="77777777" w:rsidR="00164829" w:rsidRDefault="00164829" w:rsidP="00164829">
      <w:pPr>
        <w:pStyle w:val="ListParagraph"/>
        <w:numPr>
          <w:ilvl w:val="0"/>
          <w:numId w:val="15"/>
        </w:numPr>
        <w:rPr>
          <w:lang w:val="sr-Cyrl-RS"/>
        </w:rPr>
      </w:pPr>
      <w:r>
        <w:rPr>
          <w:lang w:val="sr-Cyrl-RS"/>
        </w:rPr>
        <w:t>одабира периода (дневна карта, полудневна или ноћна),</w:t>
      </w:r>
    </w:p>
    <w:p w14:paraId="222ACADE" w14:textId="77777777" w:rsidR="00164829" w:rsidRDefault="00164829" w:rsidP="00164829">
      <w:pPr>
        <w:pStyle w:val="ListParagraph"/>
        <w:numPr>
          <w:ilvl w:val="0"/>
          <w:numId w:val="15"/>
        </w:numPr>
        <w:rPr>
          <w:lang w:val="sr-Cyrl-RS"/>
        </w:rPr>
      </w:pPr>
      <w:r>
        <w:rPr>
          <w:lang w:val="sr-Cyrl-RS"/>
        </w:rPr>
        <w:t>почетак / крај коришћења карте,</w:t>
      </w:r>
    </w:p>
    <w:p w14:paraId="5EB57266" w14:textId="77777777" w:rsidR="00164829" w:rsidRDefault="00164829" w:rsidP="00164829">
      <w:pPr>
        <w:pStyle w:val="ListParagraph"/>
        <w:numPr>
          <w:ilvl w:val="0"/>
          <w:numId w:val="15"/>
        </w:numPr>
        <w:rPr>
          <w:lang w:val="sr-Cyrl-RS"/>
        </w:rPr>
      </w:pPr>
      <w:r>
        <w:rPr>
          <w:lang w:val="sr-Cyrl-RS"/>
        </w:rPr>
        <w:t>уношење појединачно броја корисника карата. Корисници карата могу бити деца, одрасли или сениори.</w:t>
      </w:r>
    </w:p>
    <w:p w14:paraId="71F2A564" w14:textId="77777777" w:rsidR="00164829" w:rsidRDefault="00164829" w:rsidP="00E85D7C">
      <w:pPr>
        <w:pStyle w:val="ListParagraph"/>
        <w:numPr>
          <w:ilvl w:val="0"/>
          <w:numId w:val="15"/>
        </w:numPr>
        <w:rPr>
          <w:lang w:val="sr-Cyrl-RS"/>
        </w:rPr>
      </w:pPr>
      <w:r>
        <w:rPr>
          <w:lang w:val="sr-Cyrl-RS"/>
        </w:rPr>
        <w:t xml:space="preserve">Навођење одређених привилегија за попусте (студентски попуст или </w:t>
      </w:r>
      <w:r>
        <w:rPr>
          <w:i/>
        </w:rPr>
        <w:t>loyalty)</w:t>
      </w:r>
      <w:r>
        <w:rPr>
          <w:lang w:val="sr-Cyrl-RS"/>
        </w:rPr>
        <w:t>.</w:t>
      </w:r>
    </w:p>
    <w:p w14:paraId="04BFF494" w14:textId="77777777" w:rsidR="00E85D7C" w:rsidRPr="00E85D7C" w:rsidRDefault="00E85D7C" w:rsidP="00E85D7C">
      <w:pPr>
        <w:ind w:left="720"/>
        <w:rPr>
          <w:lang w:val="sr-Cyrl-RS"/>
        </w:rPr>
      </w:pPr>
    </w:p>
    <w:p w14:paraId="53167FFF" w14:textId="77777777" w:rsidR="00AD7B82" w:rsidRDefault="00AD7B82" w:rsidP="00CB6B43">
      <w:pPr>
        <w:ind w:firstLine="720"/>
        <w:rPr>
          <w:lang w:val="sr-Cyrl-RS"/>
        </w:rPr>
      </w:pPr>
      <w:r>
        <w:rPr>
          <w:lang w:val="sr-Cyrl-RS"/>
        </w:rPr>
        <w:t>Правила су груписана у агенда групе</w:t>
      </w:r>
      <w:r>
        <w:rPr>
          <w:i/>
        </w:rPr>
        <w:t xml:space="preserve">, </w:t>
      </w:r>
      <w:r>
        <w:rPr>
          <w:lang w:val="sr-Cyrl-RS"/>
        </w:rPr>
        <w:t>што нам омогућава да правила сврстамо у логички сродне групе и на тај начин ставимо фокус на извршавање одређене групе правила.  Водећи се тиме, правила за израчунавање цене груписана су  у следеће агенда групе:</w:t>
      </w:r>
    </w:p>
    <w:p w14:paraId="21393640" w14:textId="77777777" w:rsidR="002D286C" w:rsidRDefault="00AD7B82" w:rsidP="002D286C">
      <w:pPr>
        <w:pStyle w:val="ListParagraph"/>
        <w:keepNext/>
        <w:numPr>
          <w:ilvl w:val="0"/>
          <w:numId w:val="14"/>
        </w:numPr>
      </w:pPr>
      <w:r>
        <w:rPr>
          <w:i/>
        </w:rPr>
        <w:lastRenderedPageBreak/>
        <w:t>transport_type</w:t>
      </w:r>
      <w:r w:rsidR="002D286C">
        <w:rPr>
          <w:i/>
          <w:lang w:val="sr-Cyrl-RS"/>
        </w:rPr>
        <w:t xml:space="preserve"> </w:t>
      </w:r>
      <w:r w:rsidR="002D286C" w:rsidRPr="002D286C">
        <w:rPr>
          <w:lang w:val="sr-Cyrl-RS"/>
        </w:rPr>
        <w:t>(</w:t>
      </w:r>
      <w:r w:rsidR="002D286C" w:rsidRPr="002D286C">
        <w:rPr>
          <w:lang w:val="sr-Cyrl-RS"/>
        </w:rPr>
        <w:fldChar w:fldCharType="begin"/>
      </w:r>
      <w:r w:rsidR="002D286C" w:rsidRPr="002D286C">
        <w:rPr>
          <w:lang w:val="sr-Cyrl-RS"/>
        </w:rPr>
        <w:instrText xml:space="preserve"> REF _Ref81134966 \h </w:instrText>
      </w:r>
      <w:r w:rsidR="002D286C">
        <w:rPr>
          <w:lang w:val="sr-Cyrl-RS"/>
        </w:rPr>
        <w:instrText xml:space="preserve"> \* MERGEFORMAT </w:instrText>
      </w:r>
      <w:r w:rsidR="002D286C" w:rsidRPr="002D286C">
        <w:rPr>
          <w:lang w:val="sr-Cyrl-RS"/>
        </w:rPr>
      </w:r>
      <w:r w:rsidR="002D286C" w:rsidRPr="002D286C">
        <w:rPr>
          <w:lang w:val="sr-Cyrl-RS"/>
        </w:rPr>
        <w:fldChar w:fldCharType="separate"/>
      </w:r>
      <w:r w:rsidR="002D286C" w:rsidRPr="002D286C">
        <w:t xml:space="preserve">Слика </w:t>
      </w:r>
      <w:r w:rsidR="002D286C" w:rsidRPr="002D286C">
        <w:rPr>
          <w:noProof/>
        </w:rPr>
        <w:t>5</w:t>
      </w:r>
      <w:r w:rsidR="002D286C" w:rsidRPr="002D286C">
        <w:t>.</w:t>
      </w:r>
      <w:r w:rsidR="002D286C" w:rsidRPr="002D286C">
        <w:rPr>
          <w:noProof/>
        </w:rPr>
        <w:t>4</w:t>
      </w:r>
      <w:r w:rsidR="002D286C" w:rsidRPr="002D286C">
        <w:rPr>
          <w:lang w:val="sr-Cyrl-RS"/>
        </w:rPr>
        <w:fldChar w:fldCharType="end"/>
      </w:r>
      <w:r w:rsidR="002D286C" w:rsidRPr="002D286C">
        <w:rPr>
          <w:lang w:val="sr-Cyrl-RS"/>
        </w:rPr>
        <w:t>)</w:t>
      </w:r>
      <w:r w:rsidRPr="002D286C">
        <w:t>:</w:t>
      </w:r>
      <w:r w:rsidR="00164829">
        <w:rPr>
          <w:i/>
        </w:rPr>
        <w:t xml:space="preserve"> </w:t>
      </w:r>
      <w:r w:rsidR="00164829">
        <w:rPr>
          <w:lang w:val="sr-Cyrl-RS"/>
        </w:rPr>
        <w:t xml:space="preserve">како свако </w:t>
      </w:r>
      <w:r w:rsidR="00164829" w:rsidRPr="00164829">
        <w:rPr>
          <w:lang w:val="sr-Cyrl-RS"/>
        </w:rPr>
        <w:t>скијалиште поседује иницијалну</w:t>
      </w:r>
      <w:r w:rsidR="00164829">
        <w:rPr>
          <w:lang w:val="sr-Cyrl-RS"/>
        </w:rPr>
        <w:t xml:space="preserve"> </w:t>
      </w:r>
      <w:r w:rsidR="00164829" w:rsidRPr="00164829">
        <w:rPr>
          <w:lang w:val="sr-Cyrl-RS"/>
        </w:rPr>
        <w:t xml:space="preserve">цену карте за </w:t>
      </w:r>
      <w:r w:rsidR="002D286C">
        <w:rPr>
          <w:lang w:val="sr-Cyrl-RS"/>
        </w:rPr>
        <w:t xml:space="preserve">коришћење ски лифта или гондоле, ова група правила на основу одабраног типа транспорта, сваком кориснику карата поставља почетну цену карте </w:t>
      </w:r>
      <w:r w:rsidR="002D286C" w:rsidRPr="00164829">
        <w:rPr>
          <w:lang w:val="sr-Cyrl-RS"/>
        </w:rPr>
        <w:t>кој</w:t>
      </w:r>
      <w:r w:rsidR="002D286C">
        <w:rPr>
          <w:lang w:val="sr-Cyrl-RS"/>
        </w:rPr>
        <w:t>а ће се даље прилагођавати унетим захтевима.</w:t>
      </w:r>
      <w:r w:rsidR="002D286C" w:rsidRPr="002D286C">
        <w:rPr>
          <w:noProof/>
        </w:rPr>
        <w:t xml:space="preserve"> </w:t>
      </w:r>
    </w:p>
    <w:p w14:paraId="2AE2FC35" w14:textId="77777777" w:rsidR="002D286C" w:rsidRDefault="002D286C" w:rsidP="00A66CDC">
      <w:pPr>
        <w:pStyle w:val="ListParagraph"/>
        <w:keepNext/>
        <w:ind w:left="1080"/>
        <w:jc w:val="center"/>
      </w:pPr>
      <w:r>
        <w:rPr>
          <w:noProof/>
        </w:rPr>
        <w:drawing>
          <wp:inline distT="0" distB="0" distL="0" distR="0" wp14:anchorId="4072793C" wp14:editId="02A1BE7B">
            <wp:extent cx="5287108" cy="3352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5307182" cy="3365530"/>
                    </a:xfrm>
                    <a:prstGeom prst="rect">
                      <a:avLst/>
                    </a:prstGeom>
                    <a:noFill/>
                    <a:ln>
                      <a:noFill/>
                    </a:ln>
                  </pic:spPr>
                </pic:pic>
              </a:graphicData>
            </a:graphic>
          </wp:inline>
        </w:drawing>
      </w:r>
    </w:p>
    <w:p w14:paraId="60F2579E" w14:textId="77777777" w:rsidR="00AD7B82" w:rsidRPr="002D286C" w:rsidRDefault="002D286C" w:rsidP="002D286C">
      <w:pPr>
        <w:pStyle w:val="Caption"/>
        <w:jc w:val="center"/>
        <w:rPr>
          <w:i w:val="0"/>
          <w:lang w:val="sr-Cyrl-RS"/>
        </w:rPr>
      </w:pPr>
      <w:bookmarkStart w:id="40" w:name="_Ref81134966"/>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4</w:t>
      </w:r>
      <w:r w:rsidR="00DD0FA4">
        <w:rPr>
          <w:noProof/>
        </w:rPr>
        <w:fldChar w:fldCharType="end"/>
      </w:r>
      <w:bookmarkEnd w:id="40"/>
      <w:r>
        <w:rPr>
          <w:lang w:val="sr-Cyrl-RS"/>
        </w:rPr>
        <w:t xml:space="preserve"> Правила за одабран тип транспорта</w:t>
      </w:r>
    </w:p>
    <w:p w14:paraId="4C18247C" w14:textId="77777777" w:rsidR="00AD7B82" w:rsidRDefault="00AD7B82" w:rsidP="00AD7B82">
      <w:pPr>
        <w:pStyle w:val="ListParagraph"/>
        <w:numPr>
          <w:ilvl w:val="0"/>
          <w:numId w:val="14"/>
        </w:numPr>
        <w:rPr>
          <w:lang w:val="sr-Cyrl-RS"/>
        </w:rPr>
      </w:pPr>
      <w:r>
        <w:rPr>
          <w:i/>
        </w:rPr>
        <w:t xml:space="preserve">using_period: </w:t>
      </w:r>
      <w:r w:rsidR="00A66CDC">
        <w:rPr>
          <w:lang w:val="sr-Cyrl-RS"/>
        </w:rPr>
        <w:t>цена карте је иницијално за дневне вожње. Уколико је корисник ипак одабрао полудневне или ноћне вожње, његова цена карте се умањује или повећава респективно. За полудневну карту цена је мања за 35%, док је за ноћну вожњу она скупља 25%.</w:t>
      </w:r>
    </w:p>
    <w:p w14:paraId="553C8BF4" w14:textId="77777777" w:rsidR="00A66CDC" w:rsidRDefault="00A66CDC" w:rsidP="00A66CDC">
      <w:pPr>
        <w:pStyle w:val="ListParagraph"/>
        <w:keepNext/>
        <w:ind w:left="1080"/>
        <w:jc w:val="center"/>
      </w:pPr>
      <w:r>
        <w:rPr>
          <w:noProof/>
        </w:rPr>
        <w:drawing>
          <wp:inline distT="0" distB="0" distL="0" distR="0" wp14:anchorId="12151355" wp14:editId="4D936285">
            <wp:extent cx="5265420" cy="2230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5295575" cy="2243311"/>
                    </a:xfrm>
                    <a:prstGeom prst="rect">
                      <a:avLst/>
                    </a:prstGeom>
                    <a:noFill/>
                    <a:ln>
                      <a:noFill/>
                    </a:ln>
                  </pic:spPr>
                </pic:pic>
              </a:graphicData>
            </a:graphic>
          </wp:inline>
        </w:drawing>
      </w:r>
    </w:p>
    <w:p w14:paraId="0ED1E07E" w14:textId="77777777" w:rsidR="00A66CDC" w:rsidRPr="00AD7B82" w:rsidRDefault="00A66CDC" w:rsidP="00A66CDC">
      <w:pPr>
        <w:pStyle w:val="Caption"/>
        <w:jc w:val="center"/>
        <w:rPr>
          <w:i w:val="0"/>
          <w:lang w:val="sr-Cyrl-RS"/>
        </w:rPr>
      </w:pPr>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5</w:t>
      </w:r>
      <w:r w:rsidR="00DD0FA4">
        <w:rPr>
          <w:noProof/>
        </w:rPr>
        <w:fldChar w:fldCharType="end"/>
      </w:r>
      <w:r>
        <w:rPr>
          <w:lang w:val="sr-Cyrl-RS"/>
        </w:rPr>
        <w:t xml:space="preserve"> Правила за одабрани период коришћења</w:t>
      </w:r>
    </w:p>
    <w:p w14:paraId="249DF4E0" w14:textId="77777777" w:rsidR="00AD7B82" w:rsidRDefault="00AD7B82" w:rsidP="00AD7B82">
      <w:pPr>
        <w:pStyle w:val="ListParagraph"/>
        <w:numPr>
          <w:ilvl w:val="0"/>
          <w:numId w:val="14"/>
        </w:numPr>
        <w:rPr>
          <w:lang w:val="sr-Cyrl-RS"/>
        </w:rPr>
      </w:pPr>
      <w:r>
        <w:rPr>
          <w:i/>
        </w:rPr>
        <w:t>type_ticket</w:t>
      </w:r>
      <w:r w:rsidR="000D528A">
        <w:rPr>
          <w:i/>
          <w:lang w:val="sr-Cyrl-RS"/>
        </w:rPr>
        <w:t xml:space="preserve"> </w:t>
      </w:r>
      <w:r w:rsidR="000D528A">
        <w:rPr>
          <w:lang w:val="sr-Cyrl-RS"/>
        </w:rPr>
        <w:t>(</w:t>
      </w:r>
      <w:r w:rsidR="000D528A">
        <w:rPr>
          <w:lang w:val="sr-Cyrl-RS"/>
        </w:rPr>
        <w:fldChar w:fldCharType="begin"/>
      </w:r>
      <w:r w:rsidR="000D528A">
        <w:rPr>
          <w:lang w:val="sr-Cyrl-RS"/>
        </w:rPr>
        <w:instrText xml:space="preserve"> REF _Ref81135583 \h </w:instrText>
      </w:r>
      <w:r w:rsidR="000D528A">
        <w:rPr>
          <w:lang w:val="sr-Cyrl-RS"/>
        </w:rPr>
      </w:r>
      <w:r w:rsidR="000D528A">
        <w:rPr>
          <w:lang w:val="sr-Cyrl-RS"/>
        </w:rPr>
        <w:fldChar w:fldCharType="separate"/>
      </w:r>
      <w:r w:rsidR="000D528A">
        <w:t xml:space="preserve">Слика </w:t>
      </w:r>
      <w:r w:rsidR="000D528A">
        <w:rPr>
          <w:noProof/>
        </w:rPr>
        <w:t>5</w:t>
      </w:r>
      <w:r w:rsidR="000D528A">
        <w:t>.</w:t>
      </w:r>
      <w:r w:rsidR="000D528A">
        <w:rPr>
          <w:noProof/>
        </w:rPr>
        <w:t>6</w:t>
      </w:r>
      <w:r w:rsidR="000D528A">
        <w:rPr>
          <w:lang w:val="sr-Cyrl-RS"/>
        </w:rPr>
        <w:fldChar w:fldCharType="end"/>
      </w:r>
      <w:r w:rsidR="000D528A">
        <w:rPr>
          <w:lang w:val="sr-Cyrl-RS"/>
        </w:rPr>
        <w:t>)</w:t>
      </w:r>
      <w:r w:rsidR="003925F0">
        <w:rPr>
          <w:lang w:val="sr-Cyrl-RS"/>
        </w:rPr>
        <w:t>:</w:t>
      </w:r>
      <w:r>
        <w:rPr>
          <w:i/>
        </w:rPr>
        <w:t xml:space="preserve"> </w:t>
      </w:r>
      <w:r w:rsidR="000D528A">
        <w:rPr>
          <w:lang w:val="sr-Cyrl-RS"/>
        </w:rPr>
        <w:t xml:space="preserve">систем генерише тип карте на основу броја корисника. Свака карта је иницјално појединачна. Да би карта била групна, мора да има бар 20 корисника, </w:t>
      </w:r>
      <w:r w:rsidR="000D528A">
        <w:rPr>
          <w:lang w:val="sr-Cyrl-RS"/>
        </w:rPr>
        <w:lastRenderedPageBreak/>
        <w:t xml:space="preserve">а да би била породична мора да задовољи услов да има бар два одрасла </w:t>
      </w:r>
      <w:r w:rsidR="003925F0">
        <w:rPr>
          <w:lang w:val="sr-Cyrl-RS"/>
        </w:rPr>
        <w:t xml:space="preserve">корисника </w:t>
      </w:r>
      <w:r w:rsidR="000D528A">
        <w:rPr>
          <w:lang w:val="sr-Cyrl-RS"/>
        </w:rPr>
        <w:t>и једно дете и да нема сениор корисника.</w:t>
      </w:r>
    </w:p>
    <w:p w14:paraId="5AC80A91" w14:textId="77777777" w:rsidR="000D528A" w:rsidRDefault="000D528A" w:rsidP="000D528A">
      <w:pPr>
        <w:pStyle w:val="ListParagraph"/>
        <w:keepNext/>
        <w:ind w:left="1080"/>
        <w:jc w:val="center"/>
      </w:pPr>
      <w:r>
        <w:rPr>
          <w:noProof/>
        </w:rPr>
        <w:drawing>
          <wp:inline distT="0" distB="0" distL="0" distR="0" wp14:anchorId="2A377377" wp14:editId="2C556C55">
            <wp:extent cx="5288280" cy="231489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5315905" cy="2326988"/>
                    </a:xfrm>
                    <a:prstGeom prst="rect">
                      <a:avLst/>
                    </a:prstGeom>
                    <a:noFill/>
                    <a:ln>
                      <a:noFill/>
                    </a:ln>
                  </pic:spPr>
                </pic:pic>
              </a:graphicData>
            </a:graphic>
          </wp:inline>
        </w:drawing>
      </w:r>
    </w:p>
    <w:p w14:paraId="474A4AAC" w14:textId="77777777" w:rsidR="000D528A" w:rsidRPr="00AD7B82" w:rsidRDefault="000D528A" w:rsidP="000D528A">
      <w:pPr>
        <w:pStyle w:val="Caption"/>
        <w:jc w:val="center"/>
        <w:rPr>
          <w:i w:val="0"/>
          <w:lang w:val="sr-Cyrl-RS"/>
        </w:rPr>
      </w:pPr>
      <w:bookmarkStart w:id="41" w:name="_Ref81135583"/>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6</w:t>
      </w:r>
      <w:r w:rsidR="00DD0FA4">
        <w:rPr>
          <w:noProof/>
        </w:rPr>
        <w:fldChar w:fldCharType="end"/>
      </w:r>
      <w:bookmarkEnd w:id="41"/>
      <w:r>
        <w:rPr>
          <w:lang w:val="sr-Cyrl-RS"/>
        </w:rPr>
        <w:t xml:space="preserve"> Правила која генеришу чињеницу типа карте</w:t>
      </w:r>
    </w:p>
    <w:p w14:paraId="081F74D7" w14:textId="77777777" w:rsidR="00AD7B82" w:rsidRDefault="00AD7B82" w:rsidP="003925F0">
      <w:pPr>
        <w:pStyle w:val="ListParagraph"/>
        <w:numPr>
          <w:ilvl w:val="0"/>
          <w:numId w:val="14"/>
        </w:numPr>
        <w:rPr>
          <w:lang w:val="sr-Cyrl-RS"/>
        </w:rPr>
      </w:pPr>
      <w:r>
        <w:rPr>
          <w:i/>
        </w:rPr>
        <w:t>type_ticket_discount</w:t>
      </w:r>
      <w:r w:rsidR="003925F0">
        <w:rPr>
          <w:i/>
          <w:lang w:val="sr-Cyrl-RS"/>
        </w:rPr>
        <w:t xml:space="preserve"> </w:t>
      </w:r>
      <w:r w:rsidR="003925F0">
        <w:rPr>
          <w:lang w:val="sr-Cyrl-RS"/>
        </w:rPr>
        <w:t>(</w:t>
      </w:r>
      <w:r w:rsidR="003925F0">
        <w:rPr>
          <w:lang w:val="sr-Cyrl-RS"/>
        </w:rPr>
        <w:fldChar w:fldCharType="begin"/>
      </w:r>
      <w:r w:rsidR="003925F0">
        <w:rPr>
          <w:lang w:val="sr-Cyrl-RS"/>
        </w:rPr>
        <w:instrText xml:space="preserve"> REF _Ref81136043 \h </w:instrText>
      </w:r>
      <w:r w:rsidR="003925F0">
        <w:rPr>
          <w:lang w:val="sr-Cyrl-RS"/>
        </w:rPr>
      </w:r>
      <w:r w:rsidR="003925F0">
        <w:rPr>
          <w:lang w:val="sr-Cyrl-RS"/>
        </w:rPr>
        <w:fldChar w:fldCharType="separate"/>
      </w:r>
      <w:r w:rsidR="003925F0">
        <w:t xml:space="preserve">Слика </w:t>
      </w:r>
      <w:r w:rsidR="003925F0">
        <w:rPr>
          <w:noProof/>
        </w:rPr>
        <w:t>5</w:t>
      </w:r>
      <w:r w:rsidR="003925F0">
        <w:t>.</w:t>
      </w:r>
      <w:r w:rsidR="003925F0">
        <w:rPr>
          <w:noProof/>
        </w:rPr>
        <w:t>7</w:t>
      </w:r>
      <w:r w:rsidR="003925F0">
        <w:rPr>
          <w:lang w:val="sr-Cyrl-RS"/>
        </w:rPr>
        <w:fldChar w:fldCharType="end"/>
      </w:r>
      <w:r w:rsidR="003925F0">
        <w:rPr>
          <w:lang w:val="sr-Cyrl-RS"/>
        </w:rPr>
        <w:t xml:space="preserve">): различити типови карата доносе одређене погодности, па тако на основу изгенерисане чињенице типа карте додељује се попуст. Уколко је карта групна, њена вредност се умањује 10%, а ако је породична 15%. Додатни попуст се остварује уколико породична карта има корисника са </w:t>
      </w:r>
      <w:r w:rsidR="003925F0">
        <w:rPr>
          <w:i/>
        </w:rPr>
        <w:t xml:space="preserve">loyalty </w:t>
      </w:r>
      <w:r w:rsidR="003925F0">
        <w:rPr>
          <w:lang w:val="sr-Cyrl-RS"/>
        </w:rPr>
        <w:t>погодностима. Онда се одобрава још 15% попуста за сваког корисника.</w:t>
      </w:r>
    </w:p>
    <w:p w14:paraId="39D2131B" w14:textId="77777777" w:rsidR="003925F0" w:rsidRDefault="003925F0" w:rsidP="003925F0">
      <w:pPr>
        <w:pStyle w:val="ListParagraph"/>
        <w:keepNext/>
        <w:ind w:left="1080"/>
        <w:jc w:val="center"/>
      </w:pPr>
      <w:r>
        <w:rPr>
          <w:noProof/>
        </w:rPr>
        <w:drawing>
          <wp:inline distT="0" distB="0" distL="0" distR="0" wp14:anchorId="6429B305" wp14:editId="2EC5C539">
            <wp:extent cx="3009900" cy="378840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3025777" cy="3808384"/>
                    </a:xfrm>
                    <a:prstGeom prst="rect">
                      <a:avLst/>
                    </a:prstGeom>
                    <a:noFill/>
                    <a:ln>
                      <a:noFill/>
                    </a:ln>
                  </pic:spPr>
                </pic:pic>
              </a:graphicData>
            </a:graphic>
          </wp:inline>
        </w:drawing>
      </w:r>
    </w:p>
    <w:p w14:paraId="4B33B2B9" w14:textId="77777777" w:rsidR="003925F0" w:rsidRPr="00AD7B82" w:rsidRDefault="003925F0" w:rsidP="003925F0">
      <w:pPr>
        <w:pStyle w:val="Caption"/>
        <w:ind w:left="360" w:firstLine="720"/>
        <w:jc w:val="center"/>
        <w:rPr>
          <w:lang w:val="sr-Cyrl-RS"/>
        </w:rPr>
      </w:pPr>
      <w:bookmarkStart w:id="42" w:name="_Ref81136043"/>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7</w:t>
      </w:r>
      <w:r w:rsidR="00DD0FA4">
        <w:rPr>
          <w:noProof/>
        </w:rPr>
        <w:fldChar w:fldCharType="end"/>
      </w:r>
      <w:bookmarkEnd w:id="42"/>
      <w:r>
        <w:rPr>
          <w:lang w:val="sr-Cyrl-RS"/>
        </w:rPr>
        <w:t xml:space="preserve"> Правила за одобравање попуста на основу типа карте</w:t>
      </w:r>
    </w:p>
    <w:p w14:paraId="195C3ABA" w14:textId="77777777" w:rsidR="00AD7B82" w:rsidRDefault="00AD7B82" w:rsidP="00AD7B82">
      <w:pPr>
        <w:pStyle w:val="ListParagraph"/>
        <w:numPr>
          <w:ilvl w:val="0"/>
          <w:numId w:val="14"/>
        </w:numPr>
        <w:rPr>
          <w:lang w:val="sr-Cyrl-RS"/>
        </w:rPr>
      </w:pPr>
      <w:r>
        <w:rPr>
          <w:i/>
        </w:rPr>
        <w:lastRenderedPageBreak/>
        <w:t>u</w:t>
      </w:r>
      <w:r w:rsidR="00007D17">
        <w:rPr>
          <w:i/>
        </w:rPr>
        <w:t>ser_type_discount</w:t>
      </w:r>
      <w:r w:rsidR="00007D17">
        <w:rPr>
          <w:lang w:val="sr-Cyrl-RS"/>
        </w:rPr>
        <w:t xml:space="preserve"> (</w:t>
      </w:r>
      <w:r w:rsidR="00007D17">
        <w:rPr>
          <w:lang w:val="sr-Cyrl-RS"/>
        </w:rPr>
        <w:fldChar w:fldCharType="begin"/>
      </w:r>
      <w:r w:rsidR="00007D17">
        <w:rPr>
          <w:lang w:val="sr-Cyrl-RS"/>
        </w:rPr>
        <w:instrText xml:space="preserve"> REF _Ref81136418 \h </w:instrText>
      </w:r>
      <w:r w:rsidR="00007D17">
        <w:rPr>
          <w:lang w:val="sr-Cyrl-RS"/>
        </w:rPr>
      </w:r>
      <w:r w:rsidR="00007D17">
        <w:rPr>
          <w:lang w:val="sr-Cyrl-RS"/>
        </w:rPr>
        <w:fldChar w:fldCharType="separate"/>
      </w:r>
      <w:r w:rsidR="00007D17">
        <w:t xml:space="preserve">Слика </w:t>
      </w:r>
      <w:r w:rsidR="00007D17">
        <w:rPr>
          <w:noProof/>
        </w:rPr>
        <w:t>5</w:t>
      </w:r>
      <w:r w:rsidR="00007D17">
        <w:t>.</w:t>
      </w:r>
      <w:r w:rsidR="00007D17">
        <w:rPr>
          <w:noProof/>
        </w:rPr>
        <w:t>8</w:t>
      </w:r>
      <w:r w:rsidR="00007D17">
        <w:rPr>
          <w:lang w:val="sr-Cyrl-RS"/>
        </w:rPr>
        <w:fldChar w:fldCharType="end"/>
      </w:r>
      <w:r w:rsidR="00007D17">
        <w:rPr>
          <w:lang w:val="sr-Cyrl-RS"/>
        </w:rPr>
        <w:t>):</w:t>
      </w:r>
      <w:r w:rsidR="005F71D1">
        <w:rPr>
          <w:lang w:val="sr-Cyrl-RS"/>
        </w:rPr>
        <w:t xml:space="preserve"> иницијална цена карте односи се на корисника карте типа одрасли (енгл. </w:t>
      </w:r>
      <w:r w:rsidR="005F71D1">
        <w:rPr>
          <w:i/>
        </w:rPr>
        <w:t>Adult</w:t>
      </w:r>
      <w:r w:rsidR="005F71D1">
        <w:t xml:space="preserve">), </w:t>
      </w:r>
      <w:r w:rsidR="005F71D1">
        <w:rPr>
          <w:lang w:val="sr-Cyrl-RS"/>
        </w:rPr>
        <w:t xml:space="preserve">с тога ова група правила </w:t>
      </w:r>
      <w:r w:rsidR="00007D17">
        <w:rPr>
          <w:lang w:val="sr-Cyrl-RS"/>
        </w:rPr>
        <w:t xml:space="preserve">умањује цену карте за </w:t>
      </w:r>
      <w:r w:rsidR="00007D17">
        <w:t xml:space="preserve">20% </w:t>
      </w:r>
      <w:r w:rsidR="00007D17">
        <w:rPr>
          <w:lang w:val="sr-Cyrl-RS"/>
        </w:rPr>
        <w:t>ако је корисник карте дете, или 10% ако је корисник сениор.</w:t>
      </w:r>
    </w:p>
    <w:p w14:paraId="0245AB0B" w14:textId="77777777" w:rsidR="00007D17" w:rsidRDefault="00007D17" w:rsidP="00007D17">
      <w:pPr>
        <w:pStyle w:val="ListParagraph"/>
        <w:ind w:left="1080"/>
        <w:rPr>
          <w:lang w:val="sr-Cyrl-RS"/>
        </w:rPr>
      </w:pPr>
    </w:p>
    <w:p w14:paraId="45BF84AF" w14:textId="77777777" w:rsidR="00007D17" w:rsidRDefault="00007D17" w:rsidP="00007D17">
      <w:pPr>
        <w:pStyle w:val="ListParagraph"/>
        <w:keepNext/>
        <w:ind w:left="1080"/>
        <w:jc w:val="center"/>
      </w:pPr>
      <w:r>
        <w:rPr>
          <w:noProof/>
        </w:rPr>
        <w:drawing>
          <wp:inline distT="0" distB="0" distL="0" distR="0" wp14:anchorId="742BDF97" wp14:editId="522D936C">
            <wp:extent cx="3695700" cy="310038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3702831" cy="3106364"/>
                    </a:xfrm>
                    <a:prstGeom prst="rect">
                      <a:avLst/>
                    </a:prstGeom>
                    <a:noFill/>
                    <a:ln>
                      <a:noFill/>
                    </a:ln>
                  </pic:spPr>
                </pic:pic>
              </a:graphicData>
            </a:graphic>
          </wp:inline>
        </w:drawing>
      </w:r>
    </w:p>
    <w:p w14:paraId="5F52168D" w14:textId="77777777" w:rsidR="00007D17" w:rsidRPr="00AD7B82" w:rsidRDefault="00007D17" w:rsidP="00007D17">
      <w:pPr>
        <w:pStyle w:val="Caption"/>
        <w:ind w:firstLine="720"/>
        <w:jc w:val="center"/>
        <w:rPr>
          <w:lang w:val="sr-Cyrl-RS"/>
        </w:rPr>
      </w:pPr>
      <w:bookmarkStart w:id="43" w:name="_Ref81136418"/>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8</w:t>
      </w:r>
      <w:r w:rsidR="00DD0FA4">
        <w:rPr>
          <w:noProof/>
        </w:rPr>
        <w:fldChar w:fldCharType="end"/>
      </w:r>
      <w:bookmarkEnd w:id="43"/>
      <w:r>
        <w:rPr>
          <w:lang w:val="sr-Cyrl-RS"/>
        </w:rPr>
        <w:t xml:space="preserve"> Правила за умањење цене на основу типа корисника</w:t>
      </w:r>
    </w:p>
    <w:p w14:paraId="6B37FC0E" w14:textId="77777777" w:rsidR="00AD7B82" w:rsidRDefault="00007D17" w:rsidP="00AD7B82">
      <w:pPr>
        <w:pStyle w:val="ListParagraph"/>
        <w:numPr>
          <w:ilvl w:val="0"/>
          <w:numId w:val="14"/>
        </w:numPr>
        <w:rPr>
          <w:lang w:val="sr-Cyrl-RS"/>
        </w:rPr>
      </w:pPr>
      <w:r>
        <w:rPr>
          <w:i/>
        </w:rPr>
        <w:t>period_discount</w:t>
      </w:r>
      <w:r>
        <w:rPr>
          <w:lang w:val="sr-Cyrl-RS"/>
        </w:rPr>
        <w:t xml:space="preserve"> (</w:t>
      </w:r>
      <w:r>
        <w:rPr>
          <w:lang w:val="sr-Cyrl-RS"/>
        </w:rPr>
        <w:fldChar w:fldCharType="begin"/>
      </w:r>
      <w:r>
        <w:rPr>
          <w:lang w:val="sr-Cyrl-RS"/>
        </w:rPr>
        <w:instrText xml:space="preserve"> REF _Ref81136418 \h </w:instrText>
      </w:r>
      <w:r>
        <w:rPr>
          <w:lang w:val="sr-Cyrl-RS"/>
        </w:rPr>
      </w:r>
      <w:r>
        <w:rPr>
          <w:lang w:val="sr-Cyrl-RS"/>
        </w:rPr>
        <w:fldChar w:fldCharType="separate"/>
      </w:r>
      <w:r>
        <w:t xml:space="preserve">Слика </w:t>
      </w:r>
      <w:r>
        <w:rPr>
          <w:noProof/>
        </w:rPr>
        <w:t>5</w:t>
      </w:r>
      <w:r>
        <w:t>.</w:t>
      </w:r>
      <w:r>
        <w:rPr>
          <w:noProof/>
        </w:rPr>
        <w:t>8</w:t>
      </w:r>
      <w:r>
        <w:rPr>
          <w:lang w:val="sr-Cyrl-RS"/>
        </w:rPr>
        <w:fldChar w:fldCharType="end"/>
      </w:r>
      <w:r>
        <w:rPr>
          <w:lang w:val="sr-Cyrl-RS"/>
        </w:rPr>
        <w:t xml:space="preserve">): уколико се карте купују за минимум два дана коришћења, њихова цена се умањује. Проценат умањења цене за сениоре и одрасле се рачуна по формули бр_дана * 4, а за децу бр_дана * 7. </w:t>
      </w:r>
    </w:p>
    <w:p w14:paraId="5DCDA74F" w14:textId="77777777" w:rsidR="00007D17" w:rsidRDefault="00007D17" w:rsidP="00007D17">
      <w:pPr>
        <w:pStyle w:val="ListParagraph"/>
        <w:ind w:left="1080"/>
        <w:rPr>
          <w:lang w:val="sr-Cyrl-RS"/>
        </w:rPr>
      </w:pPr>
    </w:p>
    <w:p w14:paraId="35987637" w14:textId="77777777" w:rsidR="00007D17" w:rsidRDefault="00007D17" w:rsidP="00007D17">
      <w:pPr>
        <w:pStyle w:val="ListParagraph"/>
        <w:keepNext/>
        <w:ind w:left="1080"/>
      </w:pPr>
      <w:r>
        <w:rPr>
          <w:noProof/>
        </w:rPr>
        <w:drawing>
          <wp:inline distT="0" distB="0" distL="0" distR="0" wp14:anchorId="397D81E8" wp14:editId="1EED7BCC">
            <wp:extent cx="5219700" cy="219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254668" cy="2209656"/>
                    </a:xfrm>
                    <a:prstGeom prst="rect">
                      <a:avLst/>
                    </a:prstGeom>
                    <a:noFill/>
                    <a:ln>
                      <a:noFill/>
                    </a:ln>
                  </pic:spPr>
                </pic:pic>
              </a:graphicData>
            </a:graphic>
          </wp:inline>
        </w:drawing>
      </w:r>
    </w:p>
    <w:p w14:paraId="34FBE0C4" w14:textId="77777777" w:rsidR="00007D17" w:rsidRPr="00AD7B82" w:rsidRDefault="00007D17" w:rsidP="00007D17">
      <w:pPr>
        <w:pStyle w:val="Caption"/>
        <w:jc w:val="center"/>
        <w:rPr>
          <w:lang w:val="sr-Cyrl-RS"/>
        </w:rPr>
      </w:pPr>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9</w:t>
      </w:r>
      <w:r w:rsidR="00DD0FA4">
        <w:rPr>
          <w:noProof/>
        </w:rPr>
        <w:fldChar w:fldCharType="end"/>
      </w:r>
      <w:r>
        <w:rPr>
          <w:lang w:val="sr-Cyrl-RS"/>
        </w:rPr>
        <w:t xml:space="preserve"> Правила за попуст на дужину периода коришћења карте</w:t>
      </w:r>
    </w:p>
    <w:p w14:paraId="3DEA8F4D" w14:textId="77777777" w:rsidR="003C5527" w:rsidRDefault="00AD7B82" w:rsidP="00AD7B82">
      <w:pPr>
        <w:pStyle w:val="ListParagraph"/>
        <w:numPr>
          <w:ilvl w:val="0"/>
          <w:numId w:val="14"/>
        </w:numPr>
        <w:rPr>
          <w:lang w:val="sr-Cyrl-RS"/>
        </w:rPr>
      </w:pPr>
      <w:r>
        <w:rPr>
          <w:i/>
        </w:rPr>
        <w:t>calculating_bill:</w:t>
      </w:r>
      <w:r w:rsidR="00007D17">
        <w:rPr>
          <w:i/>
          <w:lang w:val="sr-Cyrl-RS"/>
        </w:rPr>
        <w:t xml:space="preserve"> </w:t>
      </w:r>
      <w:r w:rsidR="00885E93">
        <w:rPr>
          <w:lang w:val="sr-Cyrl-RS"/>
        </w:rPr>
        <w:t xml:space="preserve">након што је формирана коначна цена карте која се односи на један дан, систем рачуна укупну цену за све дане коришћења. У овој групи правила утврђујемо да </w:t>
      </w:r>
      <w:r w:rsidR="00885E93">
        <w:rPr>
          <w:lang w:val="sr-Cyrl-RS"/>
        </w:rPr>
        <w:lastRenderedPageBreak/>
        <w:t xml:space="preserve">ли корисници карата имају одређене привилегије, тј. да ли су студенти или поседују </w:t>
      </w:r>
      <w:r w:rsidR="00885E93">
        <w:rPr>
          <w:i/>
          <w:lang w:val="sr-Cyrl-RS"/>
        </w:rPr>
        <w:t xml:space="preserve">loyalty </w:t>
      </w:r>
      <w:r w:rsidR="00885E93">
        <w:rPr>
          <w:lang w:val="sr-Cyrl-RS"/>
        </w:rPr>
        <w:t xml:space="preserve">погодности. </w:t>
      </w:r>
    </w:p>
    <w:p w14:paraId="6A885D7A" w14:textId="77777777" w:rsidR="00AD7B82" w:rsidRDefault="00885E93" w:rsidP="003C5527">
      <w:pPr>
        <w:pStyle w:val="ListParagraph"/>
        <w:ind w:left="1080" w:firstLine="360"/>
        <w:rPr>
          <w:lang w:val="sr-Cyrl-RS"/>
        </w:rPr>
      </w:pPr>
      <w:r>
        <w:rPr>
          <w:lang w:val="sr-Cyrl-RS"/>
        </w:rPr>
        <w:t>Уколико нема никаквих привилегија (</w:t>
      </w:r>
      <w:r>
        <w:rPr>
          <w:lang w:val="sr-Cyrl-RS"/>
        </w:rPr>
        <w:fldChar w:fldCharType="begin"/>
      </w:r>
      <w:r>
        <w:rPr>
          <w:lang w:val="sr-Cyrl-RS"/>
        </w:rPr>
        <w:instrText xml:space="preserve"> REF _Ref81137374 \h </w:instrText>
      </w:r>
      <w:r>
        <w:rPr>
          <w:lang w:val="sr-Cyrl-RS"/>
        </w:rPr>
      </w:r>
      <w:r>
        <w:rPr>
          <w:lang w:val="sr-Cyrl-RS"/>
        </w:rPr>
        <w:fldChar w:fldCharType="separate"/>
      </w:r>
      <w:r>
        <w:t xml:space="preserve">Слика </w:t>
      </w:r>
      <w:r>
        <w:rPr>
          <w:noProof/>
        </w:rPr>
        <w:t>5</w:t>
      </w:r>
      <w:r>
        <w:t>.</w:t>
      </w:r>
      <w:r>
        <w:rPr>
          <w:noProof/>
        </w:rPr>
        <w:t>10</w:t>
      </w:r>
      <w:r>
        <w:rPr>
          <w:lang w:val="sr-Cyrl-RS"/>
        </w:rPr>
        <w:fldChar w:fldCharType="end"/>
      </w:r>
      <w:r>
        <w:rPr>
          <w:lang w:val="sr-Cyrl-RS"/>
        </w:rPr>
        <w:t xml:space="preserve">) укупна цена се рачуна на једноставан начин, позивањем методе </w:t>
      </w:r>
      <w:r>
        <w:rPr>
          <w:i/>
        </w:rPr>
        <w:t xml:space="preserve">calculateBill() </w:t>
      </w:r>
      <w:r>
        <w:rPr>
          <w:lang w:val="sr-Cyrl-RS"/>
        </w:rPr>
        <w:t xml:space="preserve">која иницијалну цену карте за сваког корисника, која је претходно утврђена проласком кроз правила, помножи са бројем дана. </w:t>
      </w:r>
    </w:p>
    <w:p w14:paraId="0C770FBA" w14:textId="77777777" w:rsidR="00885E93" w:rsidRDefault="00885E93" w:rsidP="00885E93">
      <w:pPr>
        <w:pStyle w:val="ListParagraph"/>
        <w:keepNext/>
        <w:ind w:left="1080"/>
        <w:jc w:val="center"/>
      </w:pPr>
      <w:r>
        <w:rPr>
          <w:noProof/>
        </w:rPr>
        <w:drawing>
          <wp:inline distT="0" distB="0" distL="0" distR="0" wp14:anchorId="17B304C6" wp14:editId="49CAD43B">
            <wp:extent cx="3402699"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3427987" cy="2510258"/>
                    </a:xfrm>
                    <a:prstGeom prst="rect">
                      <a:avLst/>
                    </a:prstGeom>
                    <a:noFill/>
                    <a:ln>
                      <a:noFill/>
                    </a:ln>
                  </pic:spPr>
                </pic:pic>
              </a:graphicData>
            </a:graphic>
          </wp:inline>
        </w:drawing>
      </w:r>
    </w:p>
    <w:p w14:paraId="4EA31674" w14:textId="77777777" w:rsidR="00885E93" w:rsidRDefault="00885E93" w:rsidP="00885E93">
      <w:pPr>
        <w:pStyle w:val="Caption"/>
        <w:ind w:left="360" w:firstLine="720"/>
        <w:jc w:val="center"/>
        <w:rPr>
          <w:lang w:val="sr-Cyrl-RS"/>
        </w:rPr>
      </w:pPr>
      <w:bookmarkStart w:id="44" w:name="_Ref81137374"/>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10</w:t>
      </w:r>
      <w:r w:rsidR="00DD0FA4">
        <w:rPr>
          <w:noProof/>
        </w:rPr>
        <w:fldChar w:fldCharType="end"/>
      </w:r>
      <w:bookmarkEnd w:id="44"/>
      <w:r>
        <w:rPr>
          <w:lang w:val="sr-Cyrl-RS"/>
        </w:rPr>
        <w:t xml:space="preserve"> Рачунање укупне цене за кориснике без привилегија</w:t>
      </w:r>
    </w:p>
    <w:p w14:paraId="61A14FB5" w14:textId="77777777" w:rsidR="00FA348F" w:rsidRDefault="003C5527" w:rsidP="00FA348F">
      <w:pPr>
        <w:pStyle w:val="ListParagraph"/>
        <w:ind w:left="1080" w:firstLine="360"/>
        <w:rPr>
          <w:lang w:val="sr-Cyrl-RS"/>
        </w:rPr>
      </w:pPr>
      <w:r>
        <w:rPr>
          <w:lang w:val="sr-Cyrl-RS"/>
        </w:rPr>
        <w:t>Ако неко од корисника има одређене погодности, и ако је у питању појединачна или групна карта (</w:t>
      </w:r>
      <w:r>
        <w:rPr>
          <w:lang w:val="sr-Cyrl-RS"/>
        </w:rPr>
        <w:fldChar w:fldCharType="begin"/>
      </w:r>
      <w:r>
        <w:rPr>
          <w:lang w:val="sr-Cyrl-RS"/>
        </w:rPr>
        <w:instrText xml:space="preserve"> REF _Ref81138004 \h </w:instrText>
      </w:r>
      <w:r>
        <w:rPr>
          <w:lang w:val="sr-Cyrl-RS"/>
        </w:rPr>
      </w:r>
      <w:r>
        <w:rPr>
          <w:lang w:val="sr-Cyrl-RS"/>
        </w:rPr>
        <w:fldChar w:fldCharType="separate"/>
      </w:r>
      <w:r w:rsidR="00FA348F">
        <w:t xml:space="preserve">Слика </w:t>
      </w:r>
      <w:r w:rsidR="00FA348F">
        <w:rPr>
          <w:noProof/>
        </w:rPr>
        <w:t>5</w:t>
      </w:r>
      <w:r w:rsidR="00FA348F">
        <w:t>.</w:t>
      </w:r>
      <w:r w:rsidR="00FA348F">
        <w:rPr>
          <w:noProof/>
        </w:rPr>
        <w:t>12</w:t>
      </w:r>
      <w:r>
        <w:rPr>
          <w:lang w:val="sr-Cyrl-RS"/>
        </w:rPr>
        <w:fldChar w:fldCharType="end"/>
      </w:r>
      <w:r>
        <w:rPr>
          <w:lang w:val="sr-Cyrl-RS"/>
        </w:rPr>
        <w:t xml:space="preserve">), то значи да ће само одређени корисници добити право на те погодности, тј. да ће попуст бити примењен на онај број карата колико постоји привилегија. </w:t>
      </w:r>
      <w:r w:rsidR="00DD0A49">
        <w:rPr>
          <w:lang w:val="sr-Cyrl-RS"/>
        </w:rPr>
        <w:t>Слично важи и уколико је тип карте породична, а неко од корисника има право на студентски попуст (</w:t>
      </w:r>
      <w:r w:rsidR="00FA348F">
        <w:rPr>
          <w:lang w:val="sr-Cyrl-RS"/>
        </w:rPr>
        <w:fldChar w:fldCharType="begin"/>
      </w:r>
      <w:r w:rsidR="00FA348F">
        <w:rPr>
          <w:lang w:val="sr-Cyrl-RS"/>
        </w:rPr>
        <w:instrText xml:space="preserve"> REF _Ref81138728 \h </w:instrText>
      </w:r>
      <w:r w:rsidR="00FA348F">
        <w:rPr>
          <w:lang w:val="sr-Cyrl-RS"/>
        </w:rPr>
      </w:r>
      <w:r w:rsidR="00FA348F">
        <w:rPr>
          <w:lang w:val="sr-Cyrl-RS"/>
        </w:rPr>
        <w:fldChar w:fldCharType="separate"/>
      </w:r>
      <w:r w:rsidR="00FA348F">
        <w:t xml:space="preserve">Слика </w:t>
      </w:r>
      <w:r w:rsidR="00FA348F">
        <w:rPr>
          <w:noProof/>
        </w:rPr>
        <w:t>5</w:t>
      </w:r>
      <w:r w:rsidR="00FA348F">
        <w:t>.</w:t>
      </w:r>
      <w:r w:rsidR="00FA348F">
        <w:rPr>
          <w:noProof/>
        </w:rPr>
        <w:t>13</w:t>
      </w:r>
      <w:r w:rsidR="00FA348F">
        <w:rPr>
          <w:lang w:val="sr-Cyrl-RS"/>
        </w:rPr>
        <w:fldChar w:fldCharType="end"/>
      </w:r>
      <w:r w:rsidR="00DD0A49">
        <w:rPr>
          <w:lang w:val="sr-Cyrl-RS"/>
        </w:rPr>
        <w:t>). Тада се умањује онолико иницијалних цена карата, чији су корисници типа одрали, колико има права на студентски попуст. Сениори и деца немају права на студентски попуст.</w:t>
      </w:r>
    </w:p>
    <w:p w14:paraId="047BBE5B" w14:textId="77777777" w:rsidR="003C5527" w:rsidRDefault="00FA348F" w:rsidP="00FA348F">
      <w:pPr>
        <w:pStyle w:val="ListParagraph"/>
        <w:ind w:left="1080" w:firstLine="360"/>
        <w:rPr>
          <w:lang w:val="sr-Cyrl-RS"/>
        </w:rPr>
      </w:pPr>
      <w:r>
        <w:rPr>
          <w:lang w:val="sr-Cyrl-RS"/>
        </w:rPr>
        <w:t xml:space="preserve">Изузетак је </w:t>
      </w:r>
      <w:r>
        <w:rPr>
          <w:i/>
        </w:rPr>
        <w:t xml:space="preserve">loyalty </w:t>
      </w:r>
      <w:r>
        <w:rPr>
          <w:lang w:val="sr-Cyrl-RS"/>
        </w:rPr>
        <w:t xml:space="preserve">погодност када је породични тип карте. Тада се попуст обрачунава на крају и односи се на цео рачун. Правило за то приказано је на слици </w:t>
      </w:r>
      <w:r>
        <w:rPr>
          <w:lang w:val="sr-Cyrl-RS"/>
        </w:rPr>
        <w:fldChar w:fldCharType="begin"/>
      </w:r>
      <w:r>
        <w:rPr>
          <w:lang w:val="sr-Cyrl-RS"/>
        </w:rPr>
        <w:instrText xml:space="preserve"> REF _Ref81138693 \h </w:instrText>
      </w:r>
      <w:r>
        <w:rPr>
          <w:lang w:val="sr-Cyrl-RS"/>
        </w:rPr>
      </w:r>
      <w:r>
        <w:rPr>
          <w:lang w:val="sr-Cyrl-RS"/>
        </w:rPr>
        <w:fldChar w:fldCharType="separate"/>
      </w:r>
      <w:r>
        <w:t xml:space="preserve"> </w:t>
      </w:r>
      <w:r>
        <w:rPr>
          <w:noProof/>
        </w:rPr>
        <w:t>5</w:t>
      </w:r>
      <w:r>
        <w:t>.</w:t>
      </w:r>
      <w:r>
        <w:rPr>
          <w:noProof/>
        </w:rPr>
        <w:t>11</w:t>
      </w:r>
      <w:r>
        <w:rPr>
          <w:lang w:val="sr-Cyrl-RS"/>
        </w:rPr>
        <w:fldChar w:fldCharType="end"/>
      </w:r>
      <w:r>
        <w:rPr>
          <w:lang w:val="sr-Cyrl-RS"/>
        </w:rPr>
        <w:t>.</w:t>
      </w:r>
    </w:p>
    <w:p w14:paraId="1A42563E" w14:textId="77777777" w:rsidR="00FA348F" w:rsidRDefault="00FA348F" w:rsidP="00FA348F">
      <w:pPr>
        <w:pStyle w:val="ListParagraph"/>
        <w:ind w:left="1080" w:firstLine="360"/>
        <w:rPr>
          <w:lang w:val="sr-Cyrl-RS"/>
        </w:rPr>
      </w:pPr>
    </w:p>
    <w:p w14:paraId="7DF3504D" w14:textId="77777777" w:rsidR="00FA348F" w:rsidRDefault="00FA348F" w:rsidP="00FA348F">
      <w:pPr>
        <w:pStyle w:val="ListParagraph"/>
        <w:keepNext/>
        <w:ind w:left="1080" w:firstLine="360"/>
      </w:pPr>
      <w:r>
        <w:rPr>
          <w:noProof/>
        </w:rPr>
        <w:drawing>
          <wp:inline distT="0" distB="0" distL="0" distR="0" wp14:anchorId="053CAD09" wp14:editId="03C6DE55">
            <wp:extent cx="4583953" cy="17983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4607837" cy="1807690"/>
                    </a:xfrm>
                    <a:prstGeom prst="rect">
                      <a:avLst/>
                    </a:prstGeom>
                    <a:noFill/>
                    <a:ln>
                      <a:noFill/>
                    </a:ln>
                  </pic:spPr>
                </pic:pic>
              </a:graphicData>
            </a:graphic>
          </wp:inline>
        </w:drawing>
      </w:r>
    </w:p>
    <w:p w14:paraId="7A5C9A9F" w14:textId="77777777" w:rsidR="00FA348F" w:rsidRPr="00FA348F" w:rsidRDefault="00FA348F" w:rsidP="00FA348F">
      <w:pPr>
        <w:pStyle w:val="Caption"/>
        <w:jc w:val="center"/>
        <w:rPr>
          <w:lang w:val="sr-Cyrl-RS"/>
        </w:rPr>
      </w:pPr>
      <w:bookmarkStart w:id="45" w:name="_Ref81138693"/>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11</w:t>
      </w:r>
      <w:r w:rsidR="00DD0FA4">
        <w:rPr>
          <w:noProof/>
        </w:rPr>
        <w:fldChar w:fldCharType="end"/>
      </w:r>
      <w:bookmarkEnd w:id="45"/>
      <w:r>
        <w:rPr>
          <w:lang w:val="sr-Cyrl-RS"/>
        </w:rPr>
        <w:t xml:space="preserve"> Правило за породични тип карте са </w:t>
      </w:r>
      <w:r>
        <w:t xml:space="preserve">loyalty </w:t>
      </w:r>
      <w:r>
        <w:rPr>
          <w:lang w:val="sr-Cyrl-RS"/>
        </w:rPr>
        <w:t>привилегијама</w:t>
      </w:r>
    </w:p>
    <w:p w14:paraId="4DA4C151" w14:textId="77777777" w:rsidR="003C5527" w:rsidRDefault="003C5527" w:rsidP="003C5527">
      <w:pPr>
        <w:keepNext/>
        <w:jc w:val="center"/>
      </w:pPr>
      <w:r>
        <w:rPr>
          <w:noProof/>
        </w:rPr>
        <w:lastRenderedPageBreak/>
        <w:drawing>
          <wp:inline distT="0" distB="0" distL="0" distR="0" wp14:anchorId="7F4C0EDC" wp14:editId="23E2FFAA">
            <wp:extent cx="5943600" cy="7559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943600" cy="7559040"/>
                    </a:xfrm>
                    <a:prstGeom prst="rect">
                      <a:avLst/>
                    </a:prstGeom>
                    <a:noFill/>
                    <a:ln>
                      <a:noFill/>
                    </a:ln>
                  </pic:spPr>
                </pic:pic>
              </a:graphicData>
            </a:graphic>
          </wp:inline>
        </w:drawing>
      </w:r>
    </w:p>
    <w:p w14:paraId="44992E7F" w14:textId="77777777" w:rsidR="003C5527" w:rsidRDefault="003C5527" w:rsidP="003C5527">
      <w:pPr>
        <w:pStyle w:val="Caption"/>
        <w:jc w:val="center"/>
        <w:rPr>
          <w:lang w:val="sr-Cyrl-RS"/>
        </w:rPr>
      </w:pPr>
      <w:bookmarkStart w:id="46" w:name="_Ref81138004"/>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12</w:t>
      </w:r>
      <w:r w:rsidR="00DD0FA4">
        <w:rPr>
          <w:noProof/>
        </w:rPr>
        <w:fldChar w:fldCharType="end"/>
      </w:r>
      <w:bookmarkEnd w:id="46"/>
      <w:r>
        <w:rPr>
          <w:lang w:val="sr-Cyrl-RS"/>
        </w:rPr>
        <w:t xml:space="preserve"> Правила за рачунање укупне цене карата типа појединачна или </w:t>
      </w:r>
      <w:r w:rsidR="00FA348F">
        <w:rPr>
          <w:lang w:val="sr-Cyrl-RS"/>
        </w:rPr>
        <w:t>групна</w:t>
      </w:r>
      <w:r>
        <w:rPr>
          <w:lang w:val="sr-Cyrl-RS"/>
        </w:rPr>
        <w:t xml:space="preserve"> са привилегијама</w:t>
      </w:r>
    </w:p>
    <w:p w14:paraId="43999175" w14:textId="77777777" w:rsidR="00FA348F" w:rsidRDefault="00DD0A49" w:rsidP="00FA348F">
      <w:pPr>
        <w:keepNext/>
        <w:jc w:val="center"/>
      </w:pPr>
      <w:r>
        <w:rPr>
          <w:noProof/>
        </w:rPr>
        <w:lastRenderedPageBreak/>
        <w:drawing>
          <wp:inline distT="0" distB="0" distL="0" distR="0" wp14:anchorId="5676EC68" wp14:editId="2B582ED8">
            <wp:extent cx="5135880" cy="7768557"/>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5139445" cy="7773949"/>
                    </a:xfrm>
                    <a:prstGeom prst="rect">
                      <a:avLst/>
                    </a:prstGeom>
                    <a:noFill/>
                    <a:ln>
                      <a:noFill/>
                    </a:ln>
                  </pic:spPr>
                </pic:pic>
              </a:graphicData>
            </a:graphic>
          </wp:inline>
        </w:drawing>
      </w:r>
    </w:p>
    <w:p w14:paraId="756E0EBE" w14:textId="77777777" w:rsidR="00DD0A49" w:rsidRPr="00DD0A49" w:rsidRDefault="00FA348F" w:rsidP="00FA348F">
      <w:pPr>
        <w:pStyle w:val="Caption"/>
        <w:jc w:val="center"/>
        <w:rPr>
          <w:lang w:val="sr-Cyrl-RS"/>
        </w:rPr>
      </w:pPr>
      <w:bookmarkStart w:id="47" w:name="_Ref81138728"/>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13</w:t>
      </w:r>
      <w:r w:rsidR="00DD0FA4">
        <w:rPr>
          <w:noProof/>
        </w:rPr>
        <w:fldChar w:fldCharType="end"/>
      </w:r>
      <w:bookmarkEnd w:id="47"/>
      <w:r>
        <w:rPr>
          <w:lang w:val="sr-Cyrl-RS"/>
        </w:rPr>
        <w:t xml:space="preserve"> </w:t>
      </w:r>
      <w:r w:rsidRPr="00253714">
        <w:rPr>
          <w:lang w:val="sr-Cyrl-RS"/>
        </w:rPr>
        <w:t xml:space="preserve">Правила за рачунање укупне цене карата типа </w:t>
      </w:r>
      <w:r>
        <w:rPr>
          <w:lang w:val="sr-Cyrl-RS"/>
        </w:rPr>
        <w:t>породична са студентским попустом</w:t>
      </w:r>
    </w:p>
    <w:p w14:paraId="1A3875AE" w14:textId="77777777" w:rsidR="003C5527" w:rsidRPr="003C5527" w:rsidRDefault="003C5527" w:rsidP="003C5527">
      <w:pPr>
        <w:rPr>
          <w:lang w:val="sr-Cyrl-RS"/>
        </w:rPr>
      </w:pPr>
    </w:p>
    <w:p w14:paraId="030741FF" w14:textId="77777777" w:rsidR="00174672" w:rsidRDefault="00174672" w:rsidP="00174672">
      <w:pPr>
        <w:pStyle w:val="ListParagraph"/>
        <w:numPr>
          <w:ilvl w:val="0"/>
          <w:numId w:val="14"/>
        </w:numPr>
        <w:rPr>
          <w:lang w:val="sr-Cyrl-RS"/>
        </w:rPr>
      </w:pPr>
      <w:r>
        <w:rPr>
          <w:i/>
        </w:rPr>
        <w:t>regular_guest</w:t>
      </w:r>
      <w:r>
        <w:t xml:space="preserve"> (</w:t>
      </w:r>
      <w:r w:rsidR="001E3712">
        <w:fldChar w:fldCharType="begin"/>
      </w:r>
      <w:r w:rsidR="001E3712">
        <w:instrText xml:space="preserve"> REF _Ref81147398 \h </w:instrText>
      </w:r>
      <w:r w:rsidR="001E3712">
        <w:fldChar w:fldCharType="separate"/>
      </w:r>
      <w:r w:rsidR="001E3712">
        <w:t xml:space="preserve">Слика </w:t>
      </w:r>
      <w:r w:rsidR="001E3712">
        <w:rPr>
          <w:noProof/>
        </w:rPr>
        <w:t>5</w:t>
      </w:r>
      <w:r w:rsidR="001E3712">
        <w:t>.</w:t>
      </w:r>
      <w:r w:rsidR="001E3712">
        <w:rPr>
          <w:noProof/>
        </w:rPr>
        <w:t>14</w:t>
      </w:r>
      <w:r w:rsidR="001E3712">
        <w:fldChar w:fldCharType="end"/>
      </w:r>
      <w:r>
        <w:t xml:space="preserve">): </w:t>
      </w:r>
      <w:r>
        <w:rPr>
          <w:lang w:val="sr-Cyrl-RS"/>
        </w:rPr>
        <w:t xml:space="preserve">правило се односи на формирање чињенице да је улоговани корисник који купује кате редован гост конкретног скијалишта за које купује карте. Овај статус му се додељује као привилегија која му може донети </w:t>
      </w:r>
      <w:r w:rsidR="001E3712">
        <w:rPr>
          <w:lang w:val="sr-Cyrl-RS"/>
        </w:rPr>
        <w:t>одређене бенефите. Да би корисник био редован гост неког скијалишта, неопходно је да је за то скијалиште купио бар три пута карте у последње три године.</w:t>
      </w:r>
    </w:p>
    <w:p w14:paraId="487B8670" w14:textId="77777777" w:rsidR="001E3712" w:rsidRPr="00174672" w:rsidRDefault="001E3712" w:rsidP="001E3712">
      <w:pPr>
        <w:pStyle w:val="ListParagraph"/>
        <w:ind w:left="1080"/>
        <w:rPr>
          <w:lang w:val="sr-Cyrl-RS"/>
        </w:rPr>
      </w:pPr>
    </w:p>
    <w:p w14:paraId="45E15660" w14:textId="77777777" w:rsidR="001E3712" w:rsidRDefault="00174672" w:rsidP="001E3712">
      <w:pPr>
        <w:pStyle w:val="ListParagraph"/>
        <w:keepNext/>
        <w:ind w:left="1080"/>
        <w:jc w:val="center"/>
      </w:pPr>
      <w:r>
        <w:rPr>
          <w:noProof/>
        </w:rPr>
        <w:drawing>
          <wp:inline distT="0" distB="0" distL="0" distR="0" wp14:anchorId="7109DEDF" wp14:editId="22B7F904">
            <wp:extent cx="5234940" cy="2241628"/>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5294832" cy="2267274"/>
                    </a:xfrm>
                    <a:prstGeom prst="rect">
                      <a:avLst/>
                    </a:prstGeom>
                    <a:noFill/>
                    <a:ln>
                      <a:noFill/>
                    </a:ln>
                  </pic:spPr>
                </pic:pic>
              </a:graphicData>
            </a:graphic>
          </wp:inline>
        </w:drawing>
      </w:r>
    </w:p>
    <w:p w14:paraId="70BB69A1" w14:textId="77777777" w:rsidR="00174672" w:rsidRPr="00AD7B82" w:rsidRDefault="001E3712" w:rsidP="001E3712">
      <w:pPr>
        <w:pStyle w:val="Caption"/>
        <w:jc w:val="center"/>
        <w:rPr>
          <w:lang w:val="sr-Cyrl-RS"/>
        </w:rPr>
      </w:pPr>
      <w:bookmarkStart w:id="48" w:name="_Ref81147398"/>
      <w:bookmarkStart w:id="49" w:name="_Ref81147390"/>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14</w:t>
      </w:r>
      <w:r w:rsidR="00DD0FA4">
        <w:rPr>
          <w:noProof/>
        </w:rPr>
        <w:fldChar w:fldCharType="end"/>
      </w:r>
      <w:bookmarkEnd w:id="48"/>
      <w:r>
        <w:rPr>
          <w:lang w:val="sr-Cyrl-RS"/>
        </w:rPr>
        <w:t xml:space="preserve"> Правило за генерисање чињенице да је корисник редован гост скијалишта</w:t>
      </w:r>
      <w:bookmarkEnd w:id="49"/>
    </w:p>
    <w:p w14:paraId="60D02DA3" w14:textId="77777777" w:rsidR="00AD7B82" w:rsidRDefault="001E3712" w:rsidP="00AD7B82">
      <w:pPr>
        <w:pStyle w:val="ListParagraph"/>
        <w:numPr>
          <w:ilvl w:val="0"/>
          <w:numId w:val="14"/>
        </w:numPr>
        <w:rPr>
          <w:lang w:val="sr-Cyrl-RS"/>
        </w:rPr>
      </w:pPr>
      <w:r>
        <w:rPr>
          <w:i/>
        </w:rPr>
        <w:t>occupancy_rate</w:t>
      </w:r>
      <w:r>
        <w:rPr>
          <w:lang w:val="sr-Cyrl-RS"/>
        </w:rPr>
        <w:t xml:space="preserve"> (</w:t>
      </w:r>
      <w:r>
        <w:rPr>
          <w:lang w:val="sr-Cyrl-RS"/>
        </w:rPr>
        <w:fldChar w:fldCharType="begin"/>
      </w:r>
      <w:r>
        <w:rPr>
          <w:lang w:val="sr-Cyrl-RS"/>
        </w:rPr>
        <w:instrText xml:space="preserve"> REF _Ref81147675 \h </w:instrText>
      </w:r>
      <w:r>
        <w:rPr>
          <w:lang w:val="sr-Cyrl-RS"/>
        </w:rPr>
      </w:r>
      <w:r>
        <w:rPr>
          <w:lang w:val="sr-Cyrl-RS"/>
        </w:rPr>
        <w:fldChar w:fldCharType="separate"/>
      </w:r>
      <w:r>
        <w:t xml:space="preserve">Слика </w:t>
      </w:r>
      <w:r>
        <w:rPr>
          <w:noProof/>
        </w:rPr>
        <w:t>5</w:t>
      </w:r>
      <w:r>
        <w:t>.</w:t>
      </w:r>
      <w:r>
        <w:rPr>
          <w:noProof/>
        </w:rPr>
        <w:t>15</w:t>
      </w:r>
      <w:r>
        <w:rPr>
          <w:lang w:val="sr-Cyrl-RS"/>
        </w:rPr>
        <w:fldChar w:fldCharType="end"/>
      </w:r>
      <w:r>
        <w:rPr>
          <w:lang w:val="sr-Cyrl-RS"/>
        </w:rPr>
        <w:t>): на основу резервисаних карата, ово правило рачуна колика је посећеност скијалишта у процентима за неки конкретан датум.</w:t>
      </w:r>
    </w:p>
    <w:p w14:paraId="2D73B2A3" w14:textId="77777777" w:rsidR="001E3712" w:rsidRDefault="001E3712" w:rsidP="001E3712">
      <w:pPr>
        <w:pStyle w:val="ListParagraph"/>
        <w:ind w:left="1080"/>
        <w:rPr>
          <w:lang w:val="sr-Cyrl-RS"/>
        </w:rPr>
      </w:pPr>
    </w:p>
    <w:p w14:paraId="4A98EAAF" w14:textId="77777777" w:rsidR="001E3712" w:rsidRDefault="001E3712" w:rsidP="001E3712">
      <w:pPr>
        <w:pStyle w:val="ListParagraph"/>
        <w:keepNext/>
        <w:ind w:left="1080"/>
        <w:jc w:val="center"/>
      </w:pPr>
      <w:r>
        <w:rPr>
          <w:noProof/>
        </w:rPr>
        <w:drawing>
          <wp:inline distT="0" distB="0" distL="0" distR="0" wp14:anchorId="06D8C66E" wp14:editId="45411160">
            <wp:extent cx="3543300" cy="17667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3585770" cy="1787904"/>
                    </a:xfrm>
                    <a:prstGeom prst="rect">
                      <a:avLst/>
                    </a:prstGeom>
                    <a:noFill/>
                    <a:ln>
                      <a:noFill/>
                    </a:ln>
                  </pic:spPr>
                </pic:pic>
              </a:graphicData>
            </a:graphic>
          </wp:inline>
        </w:drawing>
      </w:r>
    </w:p>
    <w:p w14:paraId="677022C0" w14:textId="77777777" w:rsidR="001E3712" w:rsidRPr="00AD7B82" w:rsidRDefault="001E3712" w:rsidP="001E3712">
      <w:pPr>
        <w:pStyle w:val="Caption"/>
        <w:ind w:left="360" w:firstLine="720"/>
        <w:jc w:val="center"/>
        <w:rPr>
          <w:lang w:val="sr-Cyrl-RS"/>
        </w:rPr>
      </w:pPr>
      <w:bookmarkStart w:id="50" w:name="_Ref81147675"/>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15</w:t>
      </w:r>
      <w:r w:rsidR="00DD0FA4">
        <w:rPr>
          <w:noProof/>
        </w:rPr>
        <w:fldChar w:fldCharType="end"/>
      </w:r>
      <w:bookmarkEnd w:id="50"/>
      <w:r>
        <w:rPr>
          <w:lang w:val="sr-Cyrl-RS"/>
        </w:rPr>
        <w:t xml:space="preserve"> Правило за рачунање процента посећености скијалишта</w:t>
      </w:r>
    </w:p>
    <w:p w14:paraId="53F1FE29" w14:textId="77777777" w:rsidR="00AD7B82" w:rsidRPr="00AD7B82" w:rsidRDefault="001E3712" w:rsidP="00AD7B82">
      <w:pPr>
        <w:pStyle w:val="ListParagraph"/>
        <w:numPr>
          <w:ilvl w:val="0"/>
          <w:numId w:val="14"/>
        </w:numPr>
        <w:rPr>
          <w:lang w:val="sr-Cyrl-RS"/>
        </w:rPr>
      </w:pPr>
      <w:r>
        <w:rPr>
          <w:i/>
        </w:rPr>
        <w:t>bonus</w:t>
      </w:r>
      <w:r>
        <w:rPr>
          <w:lang w:val="sr-Cyrl-RS"/>
        </w:rPr>
        <w:t xml:space="preserve"> (</w:t>
      </w:r>
      <w:r w:rsidR="004C07C0">
        <w:rPr>
          <w:lang w:val="sr-Cyrl-RS"/>
        </w:rPr>
        <w:fldChar w:fldCharType="begin"/>
      </w:r>
      <w:r w:rsidR="004C07C0">
        <w:rPr>
          <w:lang w:val="sr-Cyrl-RS"/>
        </w:rPr>
        <w:instrText xml:space="preserve"> REF _Ref81147976 \h </w:instrText>
      </w:r>
      <w:r w:rsidR="004C07C0">
        <w:rPr>
          <w:lang w:val="sr-Cyrl-RS"/>
        </w:rPr>
      </w:r>
      <w:r w:rsidR="004C07C0">
        <w:rPr>
          <w:lang w:val="sr-Cyrl-RS"/>
        </w:rPr>
        <w:fldChar w:fldCharType="separate"/>
      </w:r>
      <w:r w:rsidR="004C07C0">
        <w:t xml:space="preserve">Слика </w:t>
      </w:r>
      <w:r w:rsidR="004C07C0">
        <w:rPr>
          <w:noProof/>
        </w:rPr>
        <w:t>5</w:t>
      </w:r>
      <w:r w:rsidR="004C07C0">
        <w:t>.</w:t>
      </w:r>
      <w:r w:rsidR="004C07C0">
        <w:rPr>
          <w:noProof/>
        </w:rPr>
        <w:t>16</w:t>
      </w:r>
      <w:r w:rsidR="004C07C0">
        <w:rPr>
          <w:lang w:val="sr-Cyrl-RS"/>
        </w:rPr>
        <w:fldChar w:fldCharType="end"/>
      </w:r>
      <w:r>
        <w:rPr>
          <w:lang w:val="sr-Cyrl-RS"/>
        </w:rPr>
        <w:t xml:space="preserve">): ово правлио доноси одлуку о продужетку важења карте за још један дан уколико су испуњени услови, а то је, да корисник има привилегију сталног посетиоца (енлг. </w:t>
      </w:r>
      <w:r>
        <w:rPr>
          <w:i/>
        </w:rPr>
        <w:t>Regular guest</w:t>
      </w:r>
      <w:r>
        <w:t xml:space="preserve">) </w:t>
      </w:r>
      <w:r w:rsidR="004C07C0">
        <w:rPr>
          <w:lang w:val="sr-Cyrl-RS"/>
        </w:rPr>
        <w:t>и да</w:t>
      </w:r>
      <w:r>
        <w:rPr>
          <w:lang w:val="sr-Cyrl-RS"/>
        </w:rPr>
        <w:t xml:space="preserve"> посећеност скијалишта за </w:t>
      </w:r>
      <w:r w:rsidR="004C07C0">
        <w:rPr>
          <w:lang w:val="sr-Cyrl-RS"/>
        </w:rPr>
        <w:t>тај дан не прелази 60%.</w:t>
      </w:r>
    </w:p>
    <w:p w14:paraId="05B03FA4" w14:textId="77777777" w:rsidR="004C07C0" w:rsidRDefault="001E3712" w:rsidP="004C07C0">
      <w:pPr>
        <w:keepNext/>
        <w:jc w:val="center"/>
      </w:pPr>
      <w:r>
        <w:rPr>
          <w:noProof/>
        </w:rPr>
        <w:lastRenderedPageBreak/>
        <w:drawing>
          <wp:inline distT="0" distB="0" distL="0" distR="0" wp14:anchorId="6C44582E" wp14:editId="14F7C16B">
            <wp:extent cx="3070860" cy="16750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3082503" cy="1681366"/>
                    </a:xfrm>
                    <a:prstGeom prst="rect">
                      <a:avLst/>
                    </a:prstGeom>
                    <a:noFill/>
                    <a:ln>
                      <a:noFill/>
                    </a:ln>
                  </pic:spPr>
                </pic:pic>
              </a:graphicData>
            </a:graphic>
          </wp:inline>
        </w:drawing>
      </w:r>
    </w:p>
    <w:p w14:paraId="55863AC3" w14:textId="77777777" w:rsidR="00F6588F" w:rsidRDefault="004C07C0" w:rsidP="00797189">
      <w:pPr>
        <w:pStyle w:val="Caption"/>
        <w:jc w:val="center"/>
        <w:rPr>
          <w:lang w:val="sr-Cyrl-RS"/>
        </w:rPr>
      </w:pPr>
      <w:bookmarkStart w:id="51" w:name="_Ref81147976"/>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16</w:t>
      </w:r>
      <w:r w:rsidR="00DD0FA4">
        <w:rPr>
          <w:noProof/>
        </w:rPr>
        <w:fldChar w:fldCharType="end"/>
      </w:r>
      <w:bookmarkEnd w:id="51"/>
      <w:r>
        <w:rPr>
          <w:lang w:val="sr-Cyrl-RS"/>
        </w:rPr>
        <w:t xml:space="preserve"> Правило продужетка важења карте</w:t>
      </w:r>
    </w:p>
    <w:p w14:paraId="19892FEC" w14:textId="77777777" w:rsidR="003C31C5" w:rsidRPr="003C31C5" w:rsidRDefault="003C31C5" w:rsidP="003C31C5">
      <w:pPr>
        <w:rPr>
          <w:lang w:val="sr-Cyrl-RS"/>
        </w:rPr>
      </w:pPr>
    </w:p>
    <w:p w14:paraId="3F00257C" w14:textId="77777777" w:rsidR="00F6588F" w:rsidRDefault="00F6588F" w:rsidP="00F6588F">
      <w:pPr>
        <w:pStyle w:val="Heading3"/>
        <w:numPr>
          <w:ilvl w:val="2"/>
          <w:numId w:val="4"/>
        </w:numPr>
        <w:rPr>
          <w:lang w:val="sr-Cyrl-RS"/>
        </w:rPr>
      </w:pPr>
      <w:bookmarkStart w:id="52" w:name="_Toc82454634"/>
      <w:r>
        <w:rPr>
          <w:lang w:val="sr-Cyrl-RS"/>
        </w:rPr>
        <w:t>Правила за препоруку</w:t>
      </w:r>
      <w:r w:rsidR="00FD48D3">
        <w:rPr>
          <w:lang w:val="sr-Cyrl-RS"/>
        </w:rPr>
        <w:t xml:space="preserve"> полисе</w:t>
      </w:r>
      <w:r>
        <w:rPr>
          <w:lang w:val="sr-Cyrl-RS"/>
        </w:rPr>
        <w:t xml:space="preserve"> осигурања</w:t>
      </w:r>
      <w:bookmarkEnd w:id="52"/>
    </w:p>
    <w:p w14:paraId="03AADB18" w14:textId="77777777" w:rsidR="00F6588F" w:rsidRDefault="00F6588F" w:rsidP="00F6588F">
      <w:pPr>
        <w:rPr>
          <w:lang w:val="sr-Cyrl-RS"/>
        </w:rPr>
      </w:pPr>
    </w:p>
    <w:p w14:paraId="4CA3E16A" w14:textId="77777777" w:rsidR="00F6588F" w:rsidRDefault="00EF475D" w:rsidP="00CB6B43">
      <w:pPr>
        <w:ind w:firstLine="720"/>
        <w:rPr>
          <w:lang w:val="sr-Cyrl-RS"/>
        </w:rPr>
      </w:pPr>
      <w:r>
        <w:rPr>
          <w:lang w:val="sr-Cyrl-RS"/>
        </w:rPr>
        <w:t xml:space="preserve">Како би </w:t>
      </w:r>
      <w:r w:rsidR="00E55647">
        <w:rPr>
          <w:lang w:val="sr-Cyrl-RS"/>
        </w:rPr>
        <w:t xml:space="preserve">полисе осигурања што боље одговарале корисниковим захтевима и способностима, од њега се захтева попуњавање упитника. Упитник садржи одговоре на питање и која су од значају за процену. И упитник и правила су пажљиво осмишљена пратећи изведене закључке у истраживањима </w:t>
      </w:r>
      <w:r w:rsidR="00797189">
        <w:rPr>
          <w:lang w:val="sr-Cyrl-RS"/>
        </w:rPr>
        <w:t>која се баве моделом</w:t>
      </w:r>
      <w:r w:rsidR="00E55647">
        <w:rPr>
          <w:lang w:val="sr-Cyrl-RS"/>
        </w:rPr>
        <w:t xml:space="preserve"> повреда у скијању и сновбордингу (</w:t>
      </w:r>
      <w:r w:rsidR="00CD188A">
        <w:rPr>
          <w:lang w:val="sr-Cyrl-RS"/>
        </w:rPr>
        <w:fldChar w:fldCharType="begin"/>
      </w:r>
      <w:r w:rsidR="00CD188A">
        <w:rPr>
          <w:lang w:val="sr-Cyrl-RS"/>
        </w:rPr>
        <w:instrText xml:space="preserve"> REF _Ref81568323 \w \h </w:instrText>
      </w:r>
      <w:r w:rsidR="00CD188A">
        <w:rPr>
          <w:lang w:val="sr-Cyrl-RS"/>
        </w:rPr>
      </w:r>
      <w:r w:rsidR="00CD188A">
        <w:rPr>
          <w:lang w:val="sr-Cyrl-RS"/>
        </w:rPr>
        <w:fldChar w:fldCharType="separate"/>
      </w:r>
      <w:r w:rsidR="00CD188A">
        <w:rPr>
          <w:lang w:val="sr-Cyrl-RS"/>
        </w:rPr>
        <w:t>2.1</w:t>
      </w:r>
      <w:r w:rsidR="00CD188A">
        <w:rPr>
          <w:lang w:val="sr-Cyrl-RS"/>
        </w:rPr>
        <w:fldChar w:fldCharType="end"/>
      </w:r>
      <w:r w:rsidR="00E55647">
        <w:rPr>
          <w:lang w:val="sr-Cyrl-RS"/>
        </w:rPr>
        <w:t xml:space="preserve">). </w:t>
      </w:r>
      <w:r w:rsidR="00797189">
        <w:rPr>
          <w:lang w:val="sr-Cyrl-RS"/>
        </w:rPr>
        <w:t>Од корисника се захтева да унесе:</w:t>
      </w:r>
    </w:p>
    <w:p w14:paraId="460B741A" w14:textId="77777777" w:rsidR="00797189" w:rsidRDefault="00797189" w:rsidP="00797189">
      <w:pPr>
        <w:pStyle w:val="ListParagraph"/>
        <w:numPr>
          <w:ilvl w:val="0"/>
          <w:numId w:val="14"/>
        </w:numPr>
        <w:rPr>
          <w:lang w:val="sr-Cyrl-RS"/>
        </w:rPr>
      </w:pPr>
      <w:r>
        <w:rPr>
          <w:lang w:val="sr-Cyrl-RS"/>
        </w:rPr>
        <w:t>процену буџета</w:t>
      </w:r>
    </w:p>
    <w:p w14:paraId="4071E60F" w14:textId="77777777" w:rsidR="00797189" w:rsidRDefault="00797189" w:rsidP="00797189">
      <w:pPr>
        <w:pStyle w:val="ListParagraph"/>
        <w:numPr>
          <w:ilvl w:val="0"/>
          <w:numId w:val="14"/>
        </w:numPr>
        <w:rPr>
          <w:lang w:val="sr-Cyrl-RS"/>
        </w:rPr>
      </w:pPr>
      <w:r>
        <w:rPr>
          <w:lang w:val="sr-Cyrl-RS"/>
        </w:rPr>
        <w:t>одабере осигуравајуће куће уколико има неких преференција</w:t>
      </w:r>
    </w:p>
    <w:p w14:paraId="6C939467" w14:textId="77777777" w:rsidR="00797189" w:rsidRDefault="00797189" w:rsidP="00797189">
      <w:pPr>
        <w:pStyle w:val="ListParagraph"/>
        <w:numPr>
          <w:ilvl w:val="0"/>
          <w:numId w:val="14"/>
        </w:numPr>
        <w:rPr>
          <w:lang w:val="sr-Cyrl-RS"/>
        </w:rPr>
      </w:pPr>
      <w:r>
        <w:rPr>
          <w:lang w:val="sr-Cyrl-RS"/>
        </w:rPr>
        <w:t>да ли је скијаш или сновбордер</w:t>
      </w:r>
    </w:p>
    <w:p w14:paraId="74B13424" w14:textId="77777777" w:rsidR="00797189" w:rsidRDefault="00797189" w:rsidP="00797189">
      <w:pPr>
        <w:pStyle w:val="ListParagraph"/>
        <w:numPr>
          <w:ilvl w:val="0"/>
          <w:numId w:val="14"/>
        </w:numPr>
        <w:rPr>
          <w:lang w:val="sr-Cyrl-RS"/>
        </w:rPr>
      </w:pPr>
      <w:r>
        <w:rPr>
          <w:lang w:val="sr-Cyrl-RS"/>
        </w:rPr>
        <w:t>да оцени своју вештину скијања</w:t>
      </w:r>
    </w:p>
    <w:p w14:paraId="4D2A4BAD" w14:textId="77777777" w:rsidR="00797189" w:rsidRDefault="00797189" w:rsidP="00797189">
      <w:pPr>
        <w:pStyle w:val="ListParagraph"/>
        <w:numPr>
          <w:ilvl w:val="0"/>
          <w:numId w:val="14"/>
        </w:numPr>
        <w:rPr>
          <w:lang w:val="sr-Cyrl-RS"/>
        </w:rPr>
      </w:pPr>
      <w:r>
        <w:rPr>
          <w:lang w:val="sr-Cyrl-RS"/>
        </w:rPr>
        <w:t xml:space="preserve">да </w:t>
      </w:r>
      <w:r w:rsidR="000E3B6A">
        <w:rPr>
          <w:lang w:val="sr-Cyrl-RS"/>
        </w:rPr>
        <w:t>унесе каква му вожња одговара</w:t>
      </w:r>
    </w:p>
    <w:p w14:paraId="6AA61CC3" w14:textId="77777777" w:rsidR="000E3B6A" w:rsidRDefault="000E3B6A" w:rsidP="00797189">
      <w:pPr>
        <w:pStyle w:val="ListParagraph"/>
        <w:numPr>
          <w:ilvl w:val="0"/>
          <w:numId w:val="14"/>
        </w:numPr>
        <w:rPr>
          <w:lang w:val="sr-Cyrl-RS"/>
        </w:rPr>
      </w:pPr>
      <w:r>
        <w:rPr>
          <w:lang w:val="sr-Cyrl-RS"/>
        </w:rPr>
        <w:t>коју стазу најчешће користи</w:t>
      </w:r>
    </w:p>
    <w:p w14:paraId="01AA5AC8" w14:textId="77777777" w:rsidR="000E3B6A" w:rsidRDefault="000E3B6A" w:rsidP="00797189">
      <w:pPr>
        <w:pStyle w:val="ListParagraph"/>
        <w:numPr>
          <w:ilvl w:val="0"/>
          <w:numId w:val="14"/>
        </w:numPr>
        <w:rPr>
          <w:lang w:val="sr-Cyrl-RS"/>
        </w:rPr>
      </w:pPr>
      <w:r>
        <w:rPr>
          <w:lang w:val="sr-Cyrl-RS"/>
        </w:rPr>
        <w:t>да ли користи заштитну опрему и коју</w:t>
      </w:r>
    </w:p>
    <w:p w14:paraId="7F695A62" w14:textId="77777777" w:rsidR="000E3B6A" w:rsidRDefault="000E3B6A" w:rsidP="00797189">
      <w:pPr>
        <w:pStyle w:val="ListParagraph"/>
        <w:numPr>
          <w:ilvl w:val="0"/>
          <w:numId w:val="14"/>
        </w:numPr>
        <w:rPr>
          <w:lang w:val="sr-Cyrl-RS"/>
        </w:rPr>
      </w:pPr>
      <w:r>
        <w:rPr>
          <w:lang w:val="sr-Cyrl-RS"/>
        </w:rPr>
        <w:t xml:space="preserve">да ли је претходно имао повреду на стази </w:t>
      </w:r>
    </w:p>
    <w:p w14:paraId="07BD567F" w14:textId="77777777" w:rsidR="000E3B6A" w:rsidRPr="00797189" w:rsidRDefault="000E3B6A" w:rsidP="00797189">
      <w:pPr>
        <w:pStyle w:val="ListParagraph"/>
        <w:numPr>
          <w:ilvl w:val="0"/>
          <w:numId w:val="14"/>
        </w:numPr>
        <w:rPr>
          <w:lang w:val="sr-Cyrl-RS"/>
        </w:rPr>
      </w:pPr>
      <w:r>
        <w:rPr>
          <w:lang w:val="sr-Cyrl-RS"/>
        </w:rPr>
        <w:t>и да унесе његово тренутно здравствено стање у смислу да ли пати од неких урођених деформитета, да ли је имао преломе, операције итд.</w:t>
      </w:r>
    </w:p>
    <w:p w14:paraId="05ABEC94" w14:textId="77777777" w:rsidR="00797189" w:rsidRDefault="00FD48D3" w:rsidP="00CB6B43">
      <w:pPr>
        <w:tabs>
          <w:tab w:val="left" w:pos="720"/>
        </w:tabs>
        <w:ind w:firstLine="720"/>
        <w:rPr>
          <w:lang w:val="sr-Cyrl-RS"/>
        </w:rPr>
      </w:pPr>
      <w:r>
        <w:rPr>
          <w:lang w:val="sr-Cyrl-RS"/>
        </w:rPr>
        <w:t>Св</w:t>
      </w:r>
      <w:r w:rsidR="006773CB">
        <w:rPr>
          <w:lang w:val="sr-Cyrl-RS"/>
        </w:rPr>
        <w:t>а правила за препоруку полисе осигурања груписана су у једну агенда групу</w:t>
      </w:r>
      <w:r w:rsidR="00797189">
        <w:rPr>
          <w:lang w:val="sr-Cyrl-RS"/>
        </w:rPr>
        <w:t xml:space="preserve"> под називом </w:t>
      </w:r>
      <w:r w:rsidR="00797189">
        <w:rPr>
          <w:i/>
        </w:rPr>
        <w:t>ranking</w:t>
      </w:r>
      <w:r w:rsidR="00797189">
        <w:t xml:space="preserve">. </w:t>
      </w:r>
      <w:r w:rsidR="00797189">
        <w:rPr>
          <w:lang w:val="sr-Cyrl-RS"/>
        </w:rPr>
        <w:t>У преводу са енгленског – рангирање, што нам директно указује да ће та правила рангирати полисе на основу критеријума индиректно задатих од стране корисника.</w:t>
      </w:r>
    </w:p>
    <w:p w14:paraId="2F9FA436" w14:textId="77777777" w:rsidR="000E3B6A" w:rsidRDefault="000E3B6A" w:rsidP="00CB6B43">
      <w:pPr>
        <w:ind w:firstLine="720"/>
        <w:rPr>
          <w:lang w:val="sr-Cyrl-RS"/>
        </w:rPr>
      </w:pPr>
      <w:r>
        <w:rPr>
          <w:lang w:val="sr-Cyrl-RS"/>
        </w:rPr>
        <w:t>Корисник уноси буџет којим располаже. Његов буџет може бити низак, средњи или висок. У зависности од тога одређеним полисама се додају поени на основу којих ће се она касније рангирати (</w:t>
      </w:r>
      <w:r>
        <w:rPr>
          <w:lang w:val="sr-Cyrl-RS"/>
        </w:rPr>
        <w:fldChar w:fldCharType="begin"/>
      </w:r>
      <w:r>
        <w:rPr>
          <w:lang w:val="sr-Cyrl-RS"/>
        </w:rPr>
        <w:instrText xml:space="preserve"> REF _Ref81150164 \h </w:instrText>
      </w:r>
      <w:r>
        <w:rPr>
          <w:lang w:val="sr-Cyrl-RS"/>
        </w:rPr>
      </w:r>
      <w:r>
        <w:rPr>
          <w:lang w:val="sr-Cyrl-RS"/>
        </w:rPr>
        <w:fldChar w:fldCharType="separate"/>
      </w:r>
      <w:r>
        <w:t xml:space="preserve">Слика </w:t>
      </w:r>
      <w:r>
        <w:rPr>
          <w:noProof/>
        </w:rPr>
        <w:t>5</w:t>
      </w:r>
      <w:r>
        <w:t>.</w:t>
      </w:r>
      <w:r>
        <w:rPr>
          <w:noProof/>
        </w:rPr>
        <w:t>17</w:t>
      </w:r>
      <w:r>
        <w:rPr>
          <w:lang w:val="sr-Cyrl-RS"/>
        </w:rPr>
        <w:fldChar w:fldCharType="end"/>
      </w:r>
      <w:r>
        <w:rPr>
          <w:lang w:val="sr-Cyrl-RS"/>
        </w:rPr>
        <w:t>). Како су цене изражене у динарима, процењено је да полисе чија вредност не прелази 3000 динара одговарају ниском буџету, полисе чија је цена између 3000 и 4500 динара припадају средњем буџету, а изнад тога је висок буџет.</w:t>
      </w:r>
    </w:p>
    <w:p w14:paraId="1A6B792C" w14:textId="77777777" w:rsidR="000E3B6A" w:rsidRDefault="00797189" w:rsidP="000E3B6A">
      <w:pPr>
        <w:keepNext/>
        <w:ind w:firstLine="360"/>
        <w:jc w:val="center"/>
      </w:pPr>
      <w:r>
        <w:rPr>
          <w:noProof/>
        </w:rPr>
        <w:lastRenderedPageBreak/>
        <w:drawing>
          <wp:inline distT="0" distB="0" distL="0" distR="0" wp14:anchorId="7FC3DE24" wp14:editId="182DF4BB">
            <wp:extent cx="2796540" cy="5598264"/>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2823707" cy="5652649"/>
                    </a:xfrm>
                    <a:prstGeom prst="rect">
                      <a:avLst/>
                    </a:prstGeom>
                    <a:noFill/>
                    <a:ln>
                      <a:noFill/>
                    </a:ln>
                  </pic:spPr>
                </pic:pic>
              </a:graphicData>
            </a:graphic>
          </wp:inline>
        </w:drawing>
      </w:r>
    </w:p>
    <w:p w14:paraId="28144063" w14:textId="77777777" w:rsidR="00797189" w:rsidRDefault="000E3B6A" w:rsidP="000E3B6A">
      <w:pPr>
        <w:pStyle w:val="Caption"/>
        <w:jc w:val="center"/>
        <w:rPr>
          <w:lang w:val="sr-Cyrl-RS"/>
        </w:rPr>
      </w:pPr>
      <w:bookmarkStart w:id="53" w:name="_Ref81150164"/>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17</w:t>
      </w:r>
      <w:r w:rsidR="00DD0FA4">
        <w:rPr>
          <w:noProof/>
        </w:rPr>
        <w:fldChar w:fldCharType="end"/>
      </w:r>
      <w:bookmarkEnd w:id="53"/>
      <w:r>
        <w:rPr>
          <w:lang w:val="sr-Cyrl-RS"/>
        </w:rPr>
        <w:t xml:space="preserve"> Правила за рангирање полиса у зависности од буџета</w:t>
      </w:r>
    </w:p>
    <w:p w14:paraId="2BF6E0AB" w14:textId="77777777" w:rsidR="000E3B6A" w:rsidRDefault="000E3B6A" w:rsidP="000E3B6A">
      <w:pPr>
        <w:rPr>
          <w:lang w:val="sr-Cyrl-RS"/>
        </w:rPr>
      </w:pPr>
      <w:r>
        <w:rPr>
          <w:lang w:val="sr-Cyrl-RS"/>
        </w:rPr>
        <w:tab/>
        <w:t>Уколико корисник има преференција ка одређеним осигуравајућим кућама</w:t>
      </w:r>
      <w:r w:rsidR="005111AA">
        <w:rPr>
          <w:lang w:val="sr-Cyrl-RS"/>
        </w:rPr>
        <w:t>, полисама које им припадају биће додељени додатни поени који ће их</w:t>
      </w:r>
      <w:r>
        <w:rPr>
          <w:lang w:val="sr-Cyrl-RS"/>
        </w:rPr>
        <w:t xml:space="preserve"> подићи на више ранг место.</w:t>
      </w:r>
    </w:p>
    <w:p w14:paraId="3915DDA2" w14:textId="77777777" w:rsidR="000E3B6A" w:rsidRDefault="000E3B6A" w:rsidP="000E3B6A">
      <w:pPr>
        <w:keepNext/>
        <w:jc w:val="center"/>
      </w:pPr>
      <w:r>
        <w:rPr>
          <w:noProof/>
        </w:rPr>
        <w:drawing>
          <wp:inline distT="0" distB="0" distL="0" distR="0" wp14:anchorId="361261E8" wp14:editId="7A42CF0E">
            <wp:extent cx="4716780" cy="14350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4731011" cy="1439345"/>
                    </a:xfrm>
                    <a:prstGeom prst="rect">
                      <a:avLst/>
                    </a:prstGeom>
                    <a:noFill/>
                    <a:ln>
                      <a:noFill/>
                    </a:ln>
                  </pic:spPr>
                </pic:pic>
              </a:graphicData>
            </a:graphic>
          </wp:inline>
        </w:drawing>
      </w:r>
    </w:p>
    <w:p w14:paraId="16E45DB4" w14:textId="77777777" w:rsidR="000E3B6A" w:rsidRDefault="000E3B6A" w:rsidP="000E3B6A">
      <w:pPr>
        <w:pStyle w:val="Caption"/>
        <w:jc w:val="center"/>
        <w:rPr>
          <w:lang w:val="sr-Cyrl-RS"/>
        </w:rPr>
      </w:pPr>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18</w:t>
      </w:r>
      <w:r w:rsidR="00DD0FA4">
        <w:rPr>
          <w:noProof/>
        </w:rPr>
        <w:fldChar w:fldCharType="end"/>
      </w:r>
      <w:r>
        <w:rPr>
          <w:lang w:val="sr-Cyrl-RS"/>
        </w:rPr>
        <w:t xml:space="preserve"> Правило за доделу поена полисама одговарајућих осигуравајућих кућа</w:t>
      </w:r>
    </w:p>
    <w:p w14:paraId="51EB91AA" w14:textId="7CB7F091" w:rsidR="005E7FAC" w:rsidRDefault="003C31C5" w:rsidP="005E7FAC">
      <w:pPr>
        <w:rPr>
          <w:lang w:val="sr-Cyrl-RS"/>
        </w:rPr>
      </w:pPr>
      <w:r>
        <w:rPr>
          <w:lang w:val="sr-Cyrl-RS"/>
        </w:rPr>
        <w:lastRenderedPageBreak/>
        <w:tab/>
        <w:t>Како су резултати ист</w:t>
      </w:r>
      <w:r w:rsidR="00A251FF">
        <w:rPr>
          <w:lang w:val="sr-Cyrl-RS"/>
        </w:rPr>
        <w:t xml:space="preserve">раживања показали да су повреде код скијаша </w:t>
      </w:r>
      <w:r w:rsidR="00F67519">
        <w:rPr>
          <w:lang w:val="sr-Cyrl-RS"/>
        </w:rPr>
        <w:t>углавном</w:t>
      </w:r>
      <w:r w:rsidR="00A251FF">
        <w:rPr>
          <w:lang w:val="sr-Cyrl-RS"/>
        </w:rPr>
        <w:t xml:space="preserve"> повреде доњих екстремитета, а код сновбордера горњих, прво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покривају ортопедска помагала уколико се корисник изјаснио као скијаш. Друго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w:t>
      </w:r>
      <w:r w:rsidR="00F67519">
        <w:rPr>
          <w:lang w:val="sr-Cyrl-RS"/>
        </w:rPr>
        <w:t>покривај</w:t>
      </w:r>
      <w:r w:rsidR="00F67519">
        <w:rPr>
          <w:lang w:val="sr-Latn-RS"/>
        </w:rPr>
        <w:t>y</w:t>
      </w:r>
      <w:r w:rsidR="00F67519">
        <w:rPr>
          <w:lang w:val="sr-Cyrl-RS"/>
        </w:rPr>
        <w:t xml:space="preserve"> </w:t>
      </w:r>
      <w:r w:rsidR="00A251FF">
        <w:rPr>
          <w:lang w:val="sr-Cyrl-RS"/>
        </w:rPr>
        <w:t>осигурање у случају изненадне смрти. Ово правило додаје само 1 поена пошто смртни исход није тако чест, али су повреде скијаша озбиљниј</w:t>
      </w:r>
      <w:r w:rsidR="00CB6B43">
        <w:rPr>
          <w:lang w:val="sr-Cyrl-RS"/>
        </w:rPr>
        <w:t>е</w:t>
      </w:r>
      <w:r w:rsidR="00A251FF">
        <w:rPr>
          <w:lang w:val="sr-Cyrl-RS"/>
        </w:rPr>
        <w:t xml:space="preserve"> и већа је смртност у односу на сновбордере.</w:t>
      </w:r>
    </w:p>
    <w:p w14:paraId="55400757" w14:textId="77777777" w:rsidR="00A251FF" w:rsidRDefault="00A251FF" w:rsidP="00A251FF">
      <w:pPr>
        <w:keepNext/>
        <w:jc w:val="center"/>
      </w:pPr>
      <w:r>
        <w:rPr>
          <w:noProof/>
        </w:rPr>
        <w:drawing>
          <wp:inline distT="0" distB="0" distL="0" distR="0" wp14:anchorId="700E3AC1" wp14:editId="6CF0E2E4">
            <wp:extent cx="3858491" cy="21407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3871149" cy="2147743"/>
                    </a:xfrm>
                    <a:prstGeom prst="rect">
                      <a:avLst/>
                    </a:prstGeom>
                    <a:noFill/>
                    <a:ln>
                      <a:noFill/>
                    </a:ln>
                  </pic:spPr>
                </pic:pic>
              </a:graphicData>
            </a:graphic>
          </wp:inline>
        </w:drawing>
      </w:r>
    </w:p>
    <w:p w14:paraId="1466739E" w14:textId="77777777" w:rsidR="00A251FF" w:rsidRDefault="00A251FF" w:rsidP="00A251FF">
      <w:pPr>
        <w:pStyle w:val="Caption"/>
        <w:jc w:val="center"/>
        <w:rPr>
          <w:lang w:val="sr-Cyrl-RS"/>
        </w:rPr>
      </w:pPr>
      <w:bookmarkStart w:id="54" w:name="_Ref81151633"/>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19</w:t>
      </w:r>
      <w:r w:rsidR="00DD0FA4">
        <w:rPr>
          <w:noProof/>
        </w:rPr>
        <w:fldChar w:fldCharType="end"/>
      </w:r>
      <w:bookmarkEnd w:id="54"/>
      <w:r>
        <w:rPr>
          <w:lang w:val="sr-Cyrl-RS"/>
        </w:rPr>
        <w:t xml:space="preserve"> Правила која додају поене полисама за ортопедска помагала и изненадну смрт</w:t>
      </w:r>
    </w:p>
    <w:p w14:paraId="396E342A" w14:textId="2EAA1EA3" w:rsidR="007C67AB" w:rsidRDefault="00A251FF" w:rsidP="00A251FF">
      <w:pPr>
        <w:rPr>
          <w:lang w:val="sr-Cyrl-RS"/>
        </w:rPr>
      </w:pPr>
      <w:r>
        <w:rPr>
          <w:lang w:val="sr-Cyrl-RS"/>
        </w:rPr>
        <w:tab/>
        <w:t xml:space="preserve">У зависности од </w:t>
      </w:r>
      <w:r w:rsidR="007C67AB">
        <w:rPr>
          <w:lang w:val="sr-Cyrl-RS"/>
        </w:rPr>
        <w:t>тога коју стазу корисник преферира, и вођени закључком да је хитан транспорт био потребан за скијаше или бордере на екстрем</w:t>
      </w:r>
      <w:r w:rsidR="00F67519">
        <w:rPr>
          <w:lang w:val="sr-Cyrl-RS"/>
        </w:rPr>
        <w:t>н</w:t>
      </w:r>
      <w:r w:rsidR="007C67AB">
        <w:rPr>
          <w:lang w:val="sr-Cyrl-RS"/>
        </w:rPr>
        <w:t xml:space="preserve">им стазама и слободним теренима, правила на слици </w:t>
      </w:r>
      <w:r w:rsidR="007C67AB">
        <w:rPr>
          <w:lang w:val="sr-Cyrl-RS"/>
        </w:rPr>
        <w:fldChar w:fldCharType="begin"/>
      </w:r>
      <w:r w:rsidR="007C67AB">
        <w:rPr>
          <w:lang w:val="sr-Cyrl-RS"/>
        </w:rPr>
        <w:instrText xml:space="preserve"> REF _Ref81152198 \h </w:instrText>
      </w:r>
      <w:r w:rsidR="007C67AB">
        <w:rPr>
          <w:lang w:val="sr-Cyrl-RS"/>
        </w:rPr>
      </w:r>
      <w:r w:rsidR="007C67AB">
        <w:rPr>
          <w:lang w:val="sr-Cyrl-RS"/>
        </w:rPr>
        <w:fldChar w:fldCharType="separate"/>
      </w:r>
      <w:r w:rsidR="007C67AB">
        <w:rPr>
          <w:noProof/>
        </w:rPr>
        <w:t>5</w:t>
      </w:r>
      <w:r w:rsidR="007C67AB">
        <w:t>.</w:t>
      </w:r>
      <w:r w:rsidR="007C67AB">
        <w:rPr>
          <w:noProof/>
        </w:rPr>
        <w:t>20</w:t>
      </w:r>
      <w:r w:rsidR="007C67AB">
        <w:rPr>
          <w:lang w:val="sr-Cyrl-RS"/>
        </w:rPr>
        <w:fldChar w:fldCharType="end"/>
      </w:r>
      <w:r w:rsidR="007C67AB">
        <w:rPr>
          <w:lang w:val="sr-Cyrl-RS"/>
        </w:rPr>
        <w:t xml:space="preserve"> додају поене полисама које покривају трошкове хитног транспорта и спашавања уколико корисник слободне терене за скијање.</w:t>
      </w:r>
    </w:p>
    <w:p w14:paraId="53D3F8D6" w14:textId="77777777" w:rsidR="007C67AB" w:rsidRDefault="007C67AB" w:rsidP="007C67AB">
      <w:pPr>
        <w:keepNext/>
        <w:jc w:val="center"/>
      </w:pPr>
      <w:r>
        <w:rPr>
          <w:noProof/>
        </w:rPr>
        <w:drawing>
          <wp:inline distT="0" distB="0" distL="0" distR="0" wp14:anchorId="703D2A81" wp14:editId="7594836E">
            <wp:extent cx="2805545" cy="222508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2817314" cy="2234421"/>
                    </a:xfrm>
                    <a:prstGeom prst="rect">
                      <a:avLst/>
                    </a:prstGeom>
                    <a:noFill/>
                    <a:ln>
                      <a:noFill/>
                    </a:ln>
                  </pic:spPr>
                </pic:pic>
              </a:graphicData>
            </a:graphic>
          </wp:inline>
        </w:drawing>
      </w:r>
    </w:p>
    <w:p w14:paraId="05FE11D2" w14:textId="77777777" w:rsidR="007C67AB" w:rsidRDefault="007C67AB" w:rsidP="007C67AB">
      <w:pPr>
        <w:pStyle w:val="Caption"/>
        <w:jc w:val="center"/>
      </w:pPr>
      <w:bookmarkStart w:id="55" w:name="_Ref81152198"/>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20</w:t>
      </w:r>
      <w:r w:rsidR="00DD0FA4">
        <w:rPr>
          <w:noProof/>
        </w:rPr>
        <w:fldChar w:fldCharType="end"/>
      </w:r>
      <w:bookmarkEnd w:id="55"/>
      <w:r>
        <w:rPr>
          <w:lang w:val="sr-Cyrl-RS"/>
        </w:rPr>
        <w:t xml:space="preserve"> Правила која додају поене полисама које покривају трошкове транспорта и спашавања</w:t>
      </w:r>
    </w:p>
    <w:p w14:paraId="7EFE643A" w14:textId="77777777" w:rsidR="00A251FF" w:rsidRDefault="007C67AB" w:rsidP="00A251FF">
      <w:pPr>
        <w:rPr>
          <w:lang w:val="sr-Cyrl-RS"/>
        </w:rPr>
      </w:pPr>
      <w:r>
        <w:rPr>
          <w:lang w:val="sr-Cyrl-RS"/>
        </w:rPr>
        <w:t xml:space="preserve"> </w:t>
      </w:r>
    </w:p>
    <w:p w14:paraId="0057F518" w14:textId="77777777" w:rsidR="007C67AB" w:rsidRDefault="007C67AB" w:rsidP="00A251FF">
      <w:pPr>
        <w:rPr>
          <w:lang w:val="sr-Cyrl-RS"/>
        </w:rPr>
      </w:pPr>
    </w:p>
    <w:p w14:paraId="49623C1C" w14:textId="77777777" w:rsidR="007C67AB" w:rsidRDefault="007C67AB" w:rsidP="00A251FF">
      <w:pPr>
        <w:rPr>
          <w:lang w:val="sr-Cyrl-RS"/>
        </w:rPr>
      </w:pPr>
    </w:p>
    <w:p w14:paraId="58A8E653" w14:textId="2944EF77" w:rsidR="0071419A" w:rsidRPr="0071419A" w:rsidRDefault="0071419A" w:rsidP="007837F4">
      <w:pPr>
        <w:ind w:firstLine="720"/>
        <w:rPr>
          <w:lang w:val="sr-Cyrl-RS"/>
        </w:rPr>
      </w:pPr>
      <w:r>
        <w:rPr>
          <w:lang w:val="sr-Cyrl-RS"/>
        </w:rPr>
        <w:lastRenderedPageBreak/>
        <w:t xml:space="preserve">На основу податка да је чак 49% повреда код сновбордера почетника, прво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rPr>
          <w:noProof/>
        </w:rPr>
        <w:t>5</w:t>
      </w:r>
      <w:r>
        <w:t>.</w:t>
      </w:r>
      <w:r>
        <w:rPr>
          <w:noProof/>
        </w:rPr>
        <w:t>21</w:t>
      </w:r>
      <w:r>
        <w:rPr>
          <w:lang w:val="sr-Cyrl-RS"/>
        </w:rPr>
        <w:fldChar w:fldCharType="end"/>
      </w:r>
      <w:r>
        <w:rPr>
          <w:lang w:val="sr-Cyrl-RS"/>
        </w:rPr>
        <w:t xml:space="preserve"> додаје поене полисама које покривају стационарно лечење за сновбордере који су проценили своје вештине као „не умем да скијам“ и „почетник“. Друго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t xml:space="preserve"> </w:t>
      </w:r>
      <w:r>
        <w:rPr>
          <w:noProof/>
        </w:rPr>
        <w:t>5</w:t>
      </w:r>
      <w:r>
        <w:t>.</w:t>
      </w:r>
      <w:r>
        <w:rPr>
          <w:noProof/>
        </w:rPr>
        <w:t>21</w:t>
      </w:r>
      <w:r>
        <w:rPr>
          <w:lang w:val="sr-Cyrl-RS"/>
        </w:rPr>
        <w:fldChar w:fldCharType="end"/>
      </w:r>
      <w:r>
        <w:rPr>
          <w:lang w:val="sr-Cyrl-RS"/>
        </w:rPr>
        <w:t xml:space="preserve"> додаје поене истим полисама </w:t>
      </w:r>
      <w:r w:rsidR="007837F4">
        <w:rPr>
          <w:lang w:val="sr-Cyrl-RS"/>
        </w:rPr>
        <w:t>уколико је корисник на исти начин проценио своје вештине али и ако користи најлакше и мало теже стазе тј. стазе са благим и умерено стрмим нагибом. Баш на тим стазама догодио се највећи проценат повреда 47,3 % и то од стране почетника, чак 73% повреда направили су почетници у скијању или сновбордингу.</w:t>
      </w:r>
    </w:p>
    <w:p w14:paraId="6298D272" w14:textId="77777777" w:rsidR="0071419A" w:rsidRDefault="007C67AB" w:rsidP="0071419A">
      <w:pPr>
        <w:keepNext/>
        <w:jc w:val="center"/>
      </w:pPr>
      <w:r>
        <w:rPr>
          <w:noProof/>
        </w:rPr>
        <w:drawing>
          <wp:inline distT="0" distB="0" distL="0" distR="0" wp14:anchorId="5D831ACE" wp14:editId="09A836D1">
            <wp:extent cx="4460183" cy="205047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4480474" cy="2059801"/>
                    </a:xfrm>
                    <a:prstGeom prst="rect">
                      <a:avLst/>
                    </a:prstGeom>
                    <a:noFill/>
                    <a:ln>
                      <a:noFill/>
                    </a:ln>
                  </pic:spPr>
                </pic:pic>
              </a:graphicData>
            </a:graphic>
          </wp:inline>
        </w:drawing>
      </w:r>
    </w:p>
    <w:p w14:paraId="1BCE4685" w14:textId="77777777" w:rsidR="007C67AB" w:rsidRDefault="0071419A" w:rsidP="0071419A">
      <w:pPr>
        <w:pStyle w:val="Caption"/>
        <w:jc w:val="center"/>
        <w:rPr>
          <w:lang w:val="sr-Cyrl-RS"/>
        </w:rPr>
      </w:pPr>
      <w:bookmarkStart w:id="56" w:name="_Ref81152906"/>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21</w:t>
      </w:r>
      <w:r w:rsidR="00DD0FA4">
        <w:rPr>
          <w:noProof/>
        </w:rPr>
        <w:fldChar w:fldCharType="end"/>
      </w:r>
      <w:bookmarkEnd w:id="56"/>
      <w:r>
        <w:rPr>
          <w:lang w:val="sr-Cyrl-RS"/>
        </w:rPr>
        <w:t xml:space="preserve"> Правила које додају поене полисама које покривају стационарно лечење</w:t>
      </w:r>
    </w:p>
    <w:p w14:paraId="53740D65" w14:textId="77777777" w:rsidR="007837F4" w:rsidRDefault="007837F4" w:rsidP="00CB6B43">
      <w:pPr>
        <w:ind w:firstLine="720"/>
        <w:rPr>
          <w:lang w:val="sr-Cyrl-RS"/>
        </w:rPr>
      </w:pPr>
      <w:r>
        <w:rPr>
          <w:lang w:val="sr-Cyrl-RS"/>
        </w:rPr>
        <w:t>Ако је корисник означио да користи заштитну опрему, наве бар две заштите и уколико је његов буџет висок, два поена ћемо додати полисама које осигуравају и опрему, у супротном ако нема висок буџет, онда не фаворизујемо полисе са 2 поена, већ додајемо 1 поен (</w:t>
      </w:r>
      <w:r>
        <w:rPr>
          <w:lang w:val="sr-Cyrl-RS"/>
        </w:rPr>
        <w:fldChar w:fldCharType="begin"/>
      </w:r>
      <w:r>
        <w:rPr>
          <w:lang w:val="sr-Cyrl-RS"/>
        </w:rPr>
        <w:instrText xml:space="preserve"> REF _Ref81153542 \h </w:instrText>
      </w:r>
      <w:r>
        <w:rPr>
          <w:lang w:val="sr-Cyrl-RS"/>
        </w:rPr>
      </w:r>
      <w:r>
        <w:rPr>
          <w:lang w:val="sr-Cyrl-RS"/>
        </w:rPr>
        <w:fldChar w:fldCharType="separate"/>
      </w:r>
      <w:r>
        <w:t xml:space="preserve">Слика </w:t>
      </w:r>
      <w:r>
        <w:rPr>
          <w:noProof/>
        </w:rPr>
        <w:t>5</w:t>
      </w:r>
      <w:r>
        <w:t>.</w:t>
      </w:r>
      <w:r>
        <w:rPr>
          <w:noProof/>
        </w:rPr>
        <w:t>22</w:t>
      </w:r>
      <w:r>
        <w:rPr>
          <w:lang w:val="sr-Cyrl-RS"/>
        </w:rPr>
        <w:fldChar w:fldCharType="end"/>
      </w:r>
      <w:r>
        <w:rPr>
          <w:lang w:val="sr-Cyrl-RS"/>
        </w:rPr>
        <w:t>).</w:t>
      </w:r>
    </w:p>
    <w:p w14:paraId="2632B48F" w14:textId="77777777" w:rsidR="007837F4" w:rsidRDefault="007837F4" w:rsidP="007837F4">
      <w:pPr>
        <w:keepNext/>
        <w:ind w:firstLine="360"/>
        <w:jc w:val="center"/>
      </w:pPr>
      <w:r>
        <w:rPr>
          <w:noProof/>
        </w:rPr>
        <w:drawing>
          <wp:inline distT="0" distB="0" distL="0" distR="0" wp14:anchorId="154BAB92" wp14:editId="1301C9FF">
            <wp:extent cx="4745182" cy="222861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4777603" cy="2243840"/>
                    </a:xfrm>
                    <a:prstGeom prst="rect">
                      <a:avLst/>
                    </a:prstGeom>
                    <a:noFill/>
                    <a:ln>
                      <a:noFill/>
                    </a:ln>
                  </pic:spPr>
                </pic:pic>
              </a:graphicData>
            </a:graphic>
          </wp:inline>
        </w:drawing>
      </w:r>
    </w:p>
    <w:p w14:paraId="024595C3" w14:textId="77777777" w:rsidR="007837F4" w:rsidRDefault="007837F4" w:rsidP="007837F4">
      <w:pPr>
        <w:pStyle w:val="Caption"/>
        <w:jc w:val="center"/>
        <w:rPr>
          <w:lang w:val="sr-Cyrl-RS"/>
        </w:rPr>
      </w:pPr>
      <w:bookmarkStart w:id="57" w:name="_Ref81153542"/>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22</w:t>
      </w:r>
      <w:r w:rsidR="00DD0FA4">
        <w:rPr>
          <w:noProof/>
        </w:rPr>
        <w:fldChar w:fldCharType="end"/>
      </w:r>
      <w:bookmarkEnd w:id="57"/>
      <w:r>
        <w:rPr>
          <w:lang w:val="sr-Cyrl-RS"/>
        </w:rPr>
        <w:t xml:space="preserve"> Правила која фаворизују полисе које осигуравају опрему</w:t>
      </w:r>
    </w:p>
    <w:p w14:paraId="428F1C14" w14:textId="77777777" w:rsidR="007837F4" w:rsidRDefault="002B48D4" w:rsidP="002606F1">
      <w:pPr>
        <w:ind w:firstLine="720"/>
        <w:rPr>
          <w:lang w:val="sr-Cyrl-RS"/>
        </w:rPr>
      </w:pPr>
      <w:r>
        <w:rPr>
          <w:lang w:val="sr-Cyrl-RS"/>
        </w:rPr>
        <w:t>На слици</w:t>
      </w:r>
      <w:r w:rsidR="002606F1">
        <w:rPr>
          <w:lang w:val="sr-Cyrl-RS"/>
        </w:rPr>
        <w:fldChar w:fldCharType="begin"/>
      </w:r>
      <w:r w:rsidR="002606F1">
        <w:rPr>
          <w:lang w:val="sr-Cyrl-RS"/>
        </w:rPr>
        <w:instrText xml:space="preserve"> REF _Ref81153929 \h </w:instrText>
      </w:r>
      <w:r w:rsidR="002606F1">
        <w:rPr>
          <w:lang w:val="sr-Cyrl-RS"/>
        </w:rPr>
      </w:r>
      <w:r w:rsidR="002606F1">
        <w:rPr>
          <w:lang w:val="sr-Cyrl-RS"/>
        </w:rPr>
        <w:fldChar w:fldCharType="separate"/>
      </w:r>
      <w:r w:rsidR="002606F1">
        <w:t xml:space="preserve"> </w:t>
      </w:r>
      <w:r w:rsidR="002606F1">
        <w:rPr>
          <w:noProof/>
        </w:rPr>
        <w:t>5</w:t>
      </w:r>
      <w:r w:rsidR="002606F1">
        <w:t>.</w:t>
      </w:r>
      <w:r w:rsidR="002606F1">
        <w:rPr>
          <w:noProof/>
        </w:rPr>
        <w:t>23</w:t>
      </w:r>
      <w:r w:rsidR="002606F1">
        <w:rPr>
          <w:lang w:val="sr-Cyrl-RS"/>
        </w:rPr>
        <w:fldChar w:fldCharType="end"/>
      </w:r>
      <w:r w:rsidR="002606F1">
        <w:rPr>
          <w:lang w:val="sr-Cyrl-RS"/>
        </w:rPr>
        <w:t xml:space="preserve"> </w:t>
      </w:r>
      <w:r w:rsidR="007837F4">
        <w:rPr>
          <w:lang w:val="sr-Cyrl-RS"/>
        </w:rPr>
        <w:t>су</w:t>
      </w:r>
      <w:r w:rsidR="002606F1">
        <w:rPr>
          <w:lang w:val="sr-Cyrl-RS"/>
        </w:rPr>
        <w:t xml:space="preserve"> приказана правила која тумаче з</w:t>
      </w:r>
      <w:r w:rsidR="007837F4">
        <w:rPr>
          <w:lang w:val="sr-Cyrl-RS"/>
        </w:rPr>
        <w:t xml:space="preserve">дравствено стање </w:t>
      </w:r>
      <w:r w:rsidR="002606F1">
        <w:rPr>
          <w:lang w:val="sr-Cyrl-RS"/>
        </w:rPr>
        <w:t xml:space="preserve">скијаша / бордера и предност дају полисама које покривају ортопедска помагала, болничко лечење, хитне операције или исплату уколико дође до изненадне трајне непокретљивости. Уколико је корисник има претходно фрактуре, ишчашења или ортопедску операцију постоји вероватноћа да доћи до повреде и да би можда била неопходна ортопедска помагала па поене дајемо управо тим полисама. Сходно том </w:t>
      </w:r>
      <w:r w:rsidR="002606F1">
        <w:rPr>
          <w:lang w:val="sr-Cyrl-RS"/>
        </w:rPr>
        <w:lastRenderedPageBreak/>
        <w:t xml:space="preserve">закључивању, корисницима са вештачким куком или коленом може бити неопходно и болничко лечење. Ако је корисник имао повреду врата или кичме поене ћемо дати полисама које покривају изненадну трајну непокретљивост. И још ако је корисник пати од бар три раличита здравствена проблема, повреде и слично, можемо закључити да је склон повредама и да би му можда било неопходна и хитна операција. </w:t>
      </w:r>
    </w:p>
    <w:p w14:paraId="0734F4A0" w14:textId="77777777" w:rsidR="002606F1" w:rsidRDefault="007837F4" w:rsidP="002606F1">
      <w:pPr>
        <w:keepNext/>
        <w:jc w:val="center"/>
      </w:pPr>
      <w:r>
        <w:rPr>
          <w:noProof/>
        </w:rPr>
        <w:drawing>
          <wp:inline distT="0" distB="0" distL="0" distR="0" wp14:anchorId="46AEF9D4" wp14:editId="41B30AB7">
            <wp:extent cx="6105831" cy="45096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6113086" cy="4515014"/>
                    </a:xfrm>
                    <a:prstGeom prst="rect">
                      <a:avLst/>
                    </a:prstGeom>
                    <a:noFill/>
                    <a:ln>
                      <a:noFill/>
                    </a:ln>
                  </pic:spPr>
                </pic:pic>
              </a:graphicData>
            </a:graphic>
          </wp:inline>
        </w:drawing>
      </w:r>
    </w:p>
    <w:p w14:paraId="159961F0" w14:textId="77777777" w:rsidR="007837F4" w:rsidRDefault="002606F1" w:rsidP="002606F1">
      <w:pPr>
        <w:pStyle w:val="Caption"/>
        <w:jc w:val="center"/>
        <w:rPr>
          <w:lang w:val="sr-Cyrl-RS"/>
        </w:rPr>
      </w:pPr>
      <w:bookmarkStart w:id="58" w:name="_Ref81153929"/>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23</w:t>
      </w:r>
      <w:r w:rsidR="00DD0FA4">
        <w:rPr>
          <w:noProof/>
        </w:rPr>
        <w:fldChar w:fldCharType="end"/>
      </w:r>
      <w:bookmarkEnd w:id="58"/>
      <w:r>
        <w:rPr>
          <w:lang w:val="sr-Cyrl-RS"/>
        </w:rPr>
        <w:t xml:space="preserve"> Правила која тумаче здравствено стање корисника</w:t>
      </w:r>
    </w:p>
    <w:p w14:paraId="384EF66D" w14:textId="77777777" w:rsidR="002606F1" w:rsidRPr="002606F1" w:rsidRDefault="002606F1" w:rsidP="002606F1">
      <w:pPr>
        <w:rPr>
          <w:lang w:val="sr-Cyrl-RS"/>
        </w:rPr>
      </w:pPr>
    </w:p>
    <w:p w14:paraId="48507CF4" w14:textId="77777777" w:rsidR="00604E53" w:rsidRDefault="00F6588F" w:rsidP="002606F1">
      <w:pPr>
        <w:pStyle w:val="Heading3"/>
        <w:numPr>
          <w:ilvl w:val="2"/>
          <w:numId w:val="4"/>
        </w:numPr>
        <w:rPr>
          <w:lang w:val="sr-Cyrl-RS"/>
        </w:rPr>
      </w:pPr>
      <w:bookmarkStart w:id="59" w:name="_Toc82454635"/>
      <w:r>
        <w:rPr>
          <w:i/>
        </w:rPr>
        <w:t xml:space="preserve">CEP </w:t>
      </w:r>
      <w:r>
        <w:rPr>
          <w:lang w:val="sr-Cyrl-RS"/>
        </w:rPr>
        <w:t>правила</w:t>
      </w:r>
      <w:bookmarkEnd w:id="59"/>
    </w:p>
    <w:p w14:paraId="52D66FCF" w14:textId="77777777" w:rsidR="00604E53" w:rsidRDefault="00604E53" w:rsidP="00604E53">
      <w:pPr>
        <w:rPr>
          <w:lang w:val="sr-Cyrl-RS"/>
        </w:rPr>
      </w:pPr>
    </w:p>
    <w:p w14:paraId="078C49DF" w14:textId="77777777" w:rsidR="002F17E3" w:rsidRPr="002606F1" w:rsidRDefault="00604E53" w:rsidP="006A5BB4">
      <w:pPr>
        <w:ind w:firstLine="720"/>
        <w:rPr>
          <w:lang w:val="sr-Cyrl-RS"/>
        </w:rPr>
      </w:pPr>
      <w:r>
        <w:rPr>
          <w:i/>
          <w:lang w:val="sr-Latn-RS"/>
        </w:rPr>
        <w:t>CEP</w:t>
      </w:r>
      <w:r>
        <w:rPr>
          <w:i/>
          <w:lang w:val="sr-Cyrl-RS"/>
        </w:rPr>
        <w:t xml:space="preserve"> </w:t>
      </w:r>
      <w:r>
        <w:rPr>
          <w:lang w:val="sr-Cyrl-RS"/>
        </w:rPr>
        <w:t xml:space="preserve">правила служе нам да пратимо корисникове акције у систему и у опште акције које могу бити од </w:t>
      </w:r>
      <w:r w:rsidR="002B48D4">
        <w:rPr>
          <w:lang w:val="sr-Cyrl-RS"/>
        </w:rPr>
        <w:t>значаја за наш систем. На слици</w:t>
      </w:r>
      <w:r>
        <w:rPr>
          <w:lang w:val="sr-Cyrl-RS"/>
        </w:rPr>
        <w:fldChar w:fldCharType="begin"/>
      </w:r>
      <w:r>
        <w:rPr>
          <w:lang w:val="sr-Cyrl-RS"/>
        </w:rPr>
        <w:instrText xml:space="preserve"> REF _Ref81155275 \h </w:instrText>
      </w:r>
      <w:r>
        <w:rPr>
          <w:lang w:val="sr-Cyrl-RS"/>
        </w:rPr>
      </w:r>
      <w:r>
        <w:rPr>
          <w:lang w:val="sr-Cyrl-RS"/>
        </w:rPr>
        <w:fldChar w:fldCharType="separate"/>
      </w:r>
      <w:r>
        <w:t xml:space="preserve"> </w:t>
      </w:r>
      <w:r>
        <w:rPr>
          <w:noProof/>
        </w:rPr>
        <w:t>5</w:t>
      </w:r>
      <w:r>
        <w:t>.</w:t>
      </w:r>
      <w:r>
        <w:rPr>
          <w:noProof/>
        </w:rPr>
        <w:t>24</w:t>
      </w:r>
      <w:r>
        <w:rPr>
          <w:lang w:val="sr-Cyrl-RS"/>
        </w:rPr>
        <w:fldChar w:fldCharType="end"/>
      </w:r>
      <w:r>
        <w:rPr>
          <w:lang w:val="sr-Cyrl-RS"/>
        </w:rPr>
        <w:t xml:space="preserve"> су приказана правила која се тичу сумњивих активности као што је неуспешно логовање више од 5 пута у једном минуту и више од 5 захтева за резервацију у једном минуту. Како администратор овог система прати и уноси податке везано за искоришћење полисе осигурања, ова правила бележе да је дошло до повреде на одређеном скијалишту. Уколико се десило више од 10 повреда на једном истом скијалишту у последња 24</w:t>
      </w:r>
      <w:r>
        <w:t xml:space="preserve"> </w:t>
      </w:r>
      <w:r>
        <w:rPr>
          <w:lang w:val="sr-Cyrl-RS"/>
        </w:rPr>
        <w:t xml:space="preserve">сата емитује се догађај који сигнализира да можда постоји проблем на некој од стаза.  </w:t>
      </w:r>
      <w:r w:rsidR="002F17E3" w:rsidRPr="002606F1">
        <w:rPr>
          <w:lang w:val="sr-Cyrl-RS"/>
        </w:rPr>
        <w:br w:type="page"/>
      </w:r>
    </w:p>
    <w:p w14:paraId="2BFA922E" w14:textId="77777777" w:rsidR="00604E53" w:rsidRDefault="00604E53" w:rsidP="00604E53">
      <w:pPr>
        <w:keepNext/>
        <w:spacing w:after="160" w:line="259" w:lineRule="auto"/>
        <w:jc w:val="center"/>
      </w:pPr>
      <w:r>
        <w:rPr>
          <w:noProof/>
        </w:rPr>
        <w:lastRenderedPageBreak/>
        <w:drawing>
          <wp:inline distT="0" distB="0" distL="0" distR="0" wp14:anchorId="0CAEDA03" wp14:editId="2AEE5C2A">
            <wp:extent cx="5223163" cy="6026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5228211" cy="6032552"/>
                    </a:xfrm>
                    <a:prstGeom prst="rect">
                      <a:avLst/>
                    </a:prstGeom>
                    <a:noFill/>
                    <a:ln>
                      <a:noFill/>
                    </a:ln>
                  </pic:spPr>
                </pic:pic>
              </a:graphicData>
            </a:graphic>
          </wp:inline>
        </w:drawing>
      </w:r>
    </w:p>
    <w:p w14:paraId="46C6C1F5" w14:textId="77777777" w:rsidR="00604E53" w:rsidRDefault="00604E53" w:rsidP="00604E53">
      <w:pPr>
        <w:pStyle w:val="Caption"/>
        <w:jc w:val="center"/>
      </w:pPr>
      <w:bookmarkStart w:id="60" w:name="_Ref81155275"/>
      <w:r>
        <w:t xml:space="preserve">Слика </w:t>
      </w:r>
      <w:r w:rsidR="00DD0FA4">
        <w:fldChar w:fldCharType="begin"/>
      </w:r>
      <w:r w:rsidR="00DD0FA4">
        <w:instrText xml:space="preserve"> STYLEREF 1 \s </w:instrText>
      </w:r>
      <w:r w:rsidR="00DD0FA4">
        <w:fldChar w:fldCharType="separate"/>
      </w:r>
      <w:r w:rsidR="00657202">
        <w:rPr>
          <w:noProof/>
        </w:rPr>
        <w:t>5</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24</w:t>
      </w:r>
      <w:r w:rsidR="00DD0FA4">
        <w:rPr>
          <w:noProof/>
        </w:rPr>
        <w:fldChar w:fldCharType="end"/>
      </w:r>
      <w:bookmarkEnd w:id="60"/>
      <w:r>
        <w:rPr>
          <w:lang w:val="sr-Cyrl-RS"/>
        </w:rPr>
        <w:t xml:space="preserve"> Правила која имплементирају </w:t>
      </w:r>
      <w:r>
        <w:t xml:space="preserve">CEP </w:t>
      </w:r>
      <w:r>
        <w:rPr>
          <w:lang w:val="sr-Cyrl-RS"/>
        </w:rPr>
        <w:t>механизам</w:t>
      </w:r>
    </w:p>
    <w:p w14:paraId="520BA646" w14:textId="77777777" w:rsidR="0002412F" w:rsidRDefault="0002412F" w:rsidP="00604E53">
      <w:pPr>
        <w:spacing w:after="160" w:line="259" w:lineRule="auto"/>
        <w:jc w:val="center"/>
        <w:rPr>
          <w:lang w:val="sr-Cyrl-RS"/>
        </w:rPr>
      </w:pPr>
    </w:p>
    <w:p w14:paraId="23F6B634" w14:textId="77777777" w:rsidR="006A5BB4" w:rsidRDefault="0002412F">
      <w:pPr>
        <w:spacing w:after="160" w:line="259" w:lineRule="auto"/>
        <w:jc w:val="left"/>
        <w:rPr>
          <w:lang w:val="sr-Cyrl-RS"/>
        </w:rPr>
      </w:pPr>
      <w:r>
        <w:rPr>
          <w:lang w:val="sr-Cyrl-RS"/>
        </w:rPr>
        <w:br w:type="page"/>
      </w:r>
    </w:p>
    <w:p w14:paraId="4AB8BC83" w14:textId="77777777" w:rsidR="0002412F" w:rsidRDefault="006A5BB4">
      <w:pPr>
        <w:spacing w:after="160" w:line="259" w:lineRule="auto"/>
        <w:jc w:val="left"/>
        <w:rPr>
          <w:lang w:val="sr-Cyrl-RS"/>
        </w:rPr>
      </w:pPr>
      <w:r>
        <w:rPr>
          <w:lang w:val="sr-Cyrl-RS"/>
        </w:rPr>
        <w:lastRenderedPageBreak/>
        <w:br w:type="page"/>
      </w:r>
    </w:p>
    <w:p w14:paraId="2C24BC57" w14:textId="77777777" w:rsidR="00916801" w:rsidRDefault="0002412F" w:rsidP="00916801">
      <w:pPr>
        <w:pStyle w:val="Heading1"/>
        <w:numPr>
          <w:ilvl w:val="0"/>
          <w:numId w:val="4"/>
        </w:numPr>
        <w:rPr>
          <w:lang w:val="sr-Cyrl-RS"/>
        </w:rPr>
      </w:pPr>
      <w:bookmarkStart w:id="61" w:name="_Toc82454636"/>
      <w:r>
        <w:rPr>
          <w:lang w:val="sr-Cyrl-RS"/>
        </w:rPr>
        <w:lastRenderedPageBreak/>
        <w:t>ПРИКАЗ ИМПЛЕМЕНТИРАНОГ РЕШЕЊА</w:t>
      </w:r>
      <w:bookmarkEnd w:id="61"/>
    </w:p>
    <w:p w14:paraId="185A2BC7" w14:textId="77777777" w:rsidR="009C0962" w:rsidRPr="009C0962" w:rsidRDefault="009C0962" w:rsidP="009C0962">
      <w:pPr>
        <w:rPr>
          <w:lang w:val="sr-Cyrl-RS"/>
        </w:rPr>
      </w:pPr>
    </w:p>
    <w:p w14:paraId="564E206C" w14:textId="77777777" w:rsidR="009C0962" w:rsidRDefault="009C0962" w:rsidP="009C0962">
      <w:pPr>
        <w:ind w:firstLine="720"/>
        <w:rPr>
          <w:lang w:val="sr-Cyrl-RS"/>
        </w:rPr>
      </w:pPr>
      <w:r>
        <w:rPr>
          <w:lang w:val="sr-Cyrl-RS"/>
        </w:rPr>
        <w:t>Корисници овог система могу бити неулоговани корисници, улоговани корисници и администратори.</w:t>
      </w:r>
      <w:r>
        <w:t xml:space="preserve"> </w:t>
      </w:r>
      <w:r>
        <w:rPr>
          <w:lang w:val="sr-Cyrl-RS"/>
        </w:rPr>
        <w:t xml:space="preserve">За сваког корисника персонализоване су странице у зависности од типа коме припадају. Оно што је заједничко за све, јесте страница за логовање, преглед свих доступних ски центара (енгл. </w:t>
      </w:r>
      <w:r>
        <w:rPr>
          <w:i/>
        </w:rPr>
        <w:t>Ski resorts</w:t>
      </w:r>
      <w:r>
        <w:t xml:space="preserve">) </w:t>
      </w:r>
      <w:r>
        <w:rPr>
          <w:lang w:val="sr-Cyrl-RS"/>
        </w:rPr>
        <w:t>и увид у заузетост скијалишта за тренутни дан и наредна 4 дана.</w:t>
      </w:r>
    </w:p>
    <w:p w14:paraId="0E3EB2BE" w14:textId="77777777" w:rsidR="009C0962" w:rsidRDefault="009C0962" w:rsidP="009C0962">
      <w:pPr>
        <w:ind w:firstLine="360"/>
        <w:rPr>
          <w:lang w:val="sr-Cyrl-RS"/>
        </w:rPr>
      </w:pPr>
      <w:r>
        <w:rPr>
          <w:lang w:val="sr-Cyrl-RS"/>
        </w:rPr>
        <w:tab/>
        <w:t>Након приступа апликацији отвара се страница за логовање</w:t>
      </w:r>
      <w:r w:rsidR="00AE25D9">
        <w:rPr>
          <w:lang w:val="sr-Cyrl-RS"/>
        </w:rPr>
        <w:t xml:space="preserve"> (</w:t>
      </w:r>
      <w:r w:rsidR="00AE25D9">
        <w:rPr>
          <w:lang w:val="sr-Cyrl-RS"/>
        </w:rPr>
        <w:fldChar w:fldCharType="begin"/>
      </w:r>
      <w:r w:rsidR="00AE25D9">
        <w:rPr>
          <w:lang w:val="sr-Cyrl-RS"/>
        </w:rPr>
        <w:instrText xml:space="preserve"> REF _Ref81302828 \h </w:instrText>
      </w:r>
      <w:r w:rsidR="00AE25D9">
        <w:rPr>
          <w:lang w:val="sr-Cyrl-RS"/>
        </w:rPr>
      </w:r>
      <w:r w:rsidR="00AE25D9">
        <w:rPr>
          <w:lang w:val="sr-Cyrl-RS"/>
        </w:rPr>
        <w:fldChar w:fldCharType="separate"/>
      </w:r>
      <w:r w:rsidR="00AE25D9">
        <w:t xml:space="preserve">Слика </w:t>
      </w:r>
      <w:r w:rsidR="00AE25D9">
        <w:rPr>
          <w:noProof/>
        </w:rPr>
        <w:t>6</w:t>
      </w:r>
      <w:r w:rsidR="00AE25D9">
        <w:t>.</w:t>
      </w:r>
      <w:r w:rsidR="00AE25D9">
        <w:rPr>
          <w:noProof/>
        </w:rPr>
        <w:t>1</w:t>
      </w:r>
      <w:r w:rsidR="00AE25D9">
        <w:rPr>
          <w:lang w:val="sr-Cyrl-RS"/>
        </w:rPr>
        <w:fldChar w:fldCharType="end"/>
      </w:r>
      <w:r w:rsidR="00AE25D9">
        <w:rPr>
          <w:lang w:val="sr-Cyrl-RS"/>
        </w:rPr>
        <w:t>)</w:t>
      </w:r>
      <w:r>
        <w:rPr>
          <w:lang w:val="sr-Cyrl-RS"/>
        </w:rPr>
        <w:t xml:space="preserve"> где корисник уноси своје податке или одакле корисник може да пређе на страницу за регистрацију уколико нема креиран налог.</w:t>
      </w:r>
    </w:p>
    <w:p w14:paraId="165BDEE5" w14:textId="77777777" w:rsidR="009C0962" w:rsidRDefault="009C0962" w:rsidP="009C0962">
      <w:pPr>
        <w:keepNext/>
      </w:pPr>
      <w:r>
        <w:rPr>
          <w:noProof/>
        </w:rPr>
        <w:drawing>
          <wp:inline distT="0" distB="0" distL="0" distR="0" wp14:anchorId="15527E25" wp14:editId="18BDFE7A">
            <wp:extent cx="5943600" cy="3335020"/>
            <wp:effectExtent l="19050" t="19050" r="1905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5020"/>
                    </a:xfrm>
                    <a:prstGeom prst="rect">
                      <a:avLst/>
                    </a:prstGeom>
                    <a:ln>
                      <a:solidFill>
                        <a:schemeClr val="tx1">
                          <a:alpha val="55000"/>
                        </a:schemeClr>
                      </a:solidFill>
                    </a:ln>
                  </pic:spPr>
                </pic:pic>
              </a:graphicData>
            </a:graphic>
          </wp:inline>
        </w:drawing>
      </w:r>
    </w:p>
    <w:p w14:paraId="5D82AFB0" w14:textId="77777777" w:rsidR="009C0962" w:rsidRDefault="009C0962" w:rsidP="009C0962">
      <w:pPr>
        <w:pStyle w:val="Caption"/>
        <w:jc w:val="center"/>
      </w:pPr>
      <w:bookmarkStart w:id="62" w:name="_Ref81302828"/>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w:t>
      </w:r>
      <w:r w:rsidR="00DD0FA4">
        <w:rPr>
          <w:noProof/>
        </w:rPr>
        <w:fldChar w:fldCharType="end"/>
      </w:r>
      <w:bookmarkEnd w:id="62"/>
      <w:r>
        <w:rPr>
          <w:lang w:val="sr-Cyrl-RS"/>
        </w:rPr>
        <w:t xml:space="preserve"> Страница</w:t>
      </w:r>
      <w:r w:rsidR="00AE25D9">
        <w:rPr>
          <w:lang w:val="sr-Cyrl-RS"/>
        </w:rPr>
        <w:t xml:space="preserve"> з</w:t>
      </w:r>
      <w:r>
        <w:rPr>
          <w:lang w:val="sr-Cyrl-RS"/>
        </w:rPr>
        <w:t>а логовање</w:t>
      </w:r>
    </w:p>
    <w:p w14:paraId="799ACB20" w14:textId="77777777" w:rsidR="00636EE9" w:rsidRDefault="00636EE9" w:rsidP="009C0962">
      <w:pPr>
        <w:rPr>
          <w:lang w:val="sr-Cyrl-RS"/>
        </w:rPr>
      </w:pPr>
    </w:p>
    <w:p w14:paraId="426F82CF" w14:textId="77777777" w:rsidR="00636EE9" w:rsidRDefault="00636EE9" w:rsidP="00636EE9">
      <w:pPr>
        <w:pStyle w:val="Heading2"/>
        <w:numPr>
          <w:ilvl w:val="1"/>
          <w:numId w:val="4"/>
        </w:numPr>
        <w:rPr>
          <w:lang w:val="sr-Cyrl-RS"/>
        </w:rPr>
      </w:pPr>
      <w:bookmarkStart w:id="63" w:name="_Toc82454637"/>
      <w:r>
        <w:rPr>
          <w:lang w:val="sr-Cyrl-RS"/>
        </w:rPr>
        <w:t>Неулоговани корисник</w:t>
      </w:r>
      <w:bookmarkEnd w:id="63"/>
    </w:p>
    <w:p w14:paraId="4AFA2686" w14:textId="77777777" w:rsidR="00636EE9" w:rsidRDefault="00636EE9" w:rsidP="00636EE9">
      <w:pPr>
        <w:rPr>
          <w:lang w:val="sr-Cyrl-RS"/>
        </w:rPr>
      </w:pPr>
    </w:p>
    <w:p w14:paraId="79A4CF06" w14:textId="77777777" w:rsidR="00636EE9" w:rsidRDefault="00636EE9" w:rsidP="002B48D4">
      <w:pPr>
        <w:ind w:firstLine="720"/>
        <w:rPr>
          <w:lang w:val="sr-Cyrl-RS"/>
        </w:rPr>
      </w:pPr>
      <w:r>
        <w:rPr>
          <w:lang w:val="sr-Cyrl-RS"/>
        </w:rPr>
        <w:t xml:space="preserve">Неулоговани корисник има приступ једино горе наведеним страницама које су заједничке за сва три типа корисника. </w:t>
      </w:r>
      <w:r w:rsidR="00F54296">
        <w:rPr>
          <w:lang w:val="sr-Cyrl-RS"/>
        </w:rPr>
        <w:t>Да би корисник могао да се улогује, неопходно је да има креиран налог. Уколико нема налог потребно је да се региструје. Прелазак на страницу за регистрацију реализује се кликом на дугме „</w:t>
      </w:r>
      <w:r w:rsidR="00F54296">
        <w:rPr>
          <w:i/>
        </w:rPr>
        <w:t>Sign up</w:t>
      </w:r>
      <w:r w:rsidR="00F54296">
        <w:rPr>
          <w:i/>
          <w:lang w:val="sr-Cyrl-RS"/>
        </w:rPr>
        <w:t xml:space="preserve">“ </w:t>
      </w:r>
      <w:r w:rsidR="00F54296">
        <w:rPr>
          <w:lang w:val="sr-Cyrl-RS"/>
        </w:rPr>
        <w:t>које се налази на страници за логовање (</w:t>
      </w:r>
      <w:r w:rsidR="00F54296">
        <w:rPr>
          <w:lang w:val="sr-Cyrl-RS"/>
        </w:rPr>
        <w:fldChar w:fldCharType="begin"/>
      </w:r>
      <w:r w:rsidR="00F54296">
        <w:rPr>
          <w:i/>
          <w:lang w:val="sr-Cyrl-RS"/>
        </w:rPr>
        <w:instrText xml:space="preserve"> REF _Ref81302828 \h </w:instrText>
      </w:r>
      <w:r w:rsidR="00F54296">
        <w:rPr>
          <w:lang w:val="sr-Cyrl-RS"/>
        </w:rPr>
      </w:r>
      <w:r w:rsidR="00F54296">
        <w:rPr>
          <w:lang w:val="sr-Cyrl-RS"/>
        </w:rPr>
        <w:fldChar w:fldCharType="separate"/>
      </w:r>
      <w:r w:rsidR="00F54296">
        <w:t xml:space="preserve">Слика </w:t>
      </w:r>
      <w:r w:rsidR="00F54296">
        <w:rPr>
          <w:noProof/>
        </w:rPr>
        <w:t>6</w:t>
      </w:r>
      <w:r w:rsidR="00F54296">
        <w:t>.</w:t>
      </w:r>
      <w:r w:rsidR="00F54296">
        <w:rPr>
          <w:noProof/>
        </w:rPr>
        <w:t>1</w:t>
      </w:r>
      <w:r w:rsidR="00F54296">
        <w:rPr>
          <w:lang w:val="sr-Cyrl-RS"/>
        </w:rPr>
        <w:fldChar w:fldCharType="end"/>
      </w:r>
      <w:r w:rsidR="00F54296">
        <w:rPr>
          <w:lang w:val="sr-Cyrl-RS"/>
        </w:rPr>
        <w:t xml:space="preserve">). </w:t>
      </w:r>
    </w:p>
    <w:p w14:paraId="42A70C0C" w14:textId="77777777" w:rsidR="00F54296" w:rsidRPr="00F54296" w:rsidRDefault="00F54296" w:rsidP="002B48D4">
      <w:pPr>
        <w:ind w:firstLine="720"/>
        <w:rPr>
          <w:lang w:val="sr-Cyrl-RS"/>
        </w:rPr>
      </w:pPr>
      <w:r>
        <w:rPr>
          <w:lang w:val="sr-Cyrl-RS"/>
        </w:rPr>
        <w:t>Кориснику се отвара страница са формом за унос података (</w:t>
      </w:r>
      <w:r>
        <w:rPr>
          <w:lang w:val="sr-Cyrl-RS"/>
        </w:rPr>
        <w:fldChar w:fldCharType="begin"/>
      </w:r>
      <w:r>
        <w:rPr>
          <w:lang w:val="sr-Cyrl-RS"/>
        </w:rPr>
        <w:instrText xml:space="preserve"> REF _Ref81303741 \h </w:instrText>
      </w:r>
      <w:r>
        <w:rPr>
          <w:lang w:val="sr-Cyrl-RS"/>
        </w:rPr>
      </w:r>
      <w:r>
        <w:rPr>
          <w:lang w:val="sr-Cyrl-RS"/>
        </w:rPr>
        <w:fldChar w:fldCharType="separate"/>
      </w:r>
      <w:r>
        <w:t xml:space="preserve">Слика </w:t>
      </w:r>
      <w:r>
        <w:rPr>
          <w:noProof/>
        </w:rPr>
        <w:t>6</w:t>
      </w:r>
      <w:r>
        <w:t>.</w:t>
      </w:r>
      <w:r>
        <w:rPr>
          <w:noProof/>
        </w:rPr>
        <w:t>2</w:t>
      </w:r>
      <w:r>
        <w:rPr>
          <w:lang w:val="sr-Cyrl-RS"/>
        </w:rPr>
        <w:fldChar w:fldCharType="end"/>
      </w:r>
      <w:r>
        <w:rPr>
          <w:lang w:val="sr-Cyrl-RS"/>
        </w:rPr>
        <w:t xml:space="preserve">).  Од корисника се захтева да попуни сва поља: име, презиме, емаил, лозинку и поновљену лозинку. Да би регистрација била успешна, емаил адреса треба да је јединствена у систему, тј. да не постоји налог са том емаил </w:t>
      </w:r>
      <w:r>
        <w:rPr>
          <w:lang w:val="sr-Cyrl-RS"/>
        </w:rPr>
        <w:lastRenderedPageBreak/>
        <w:t xml:space="preserve">адресом. Кликом на дугме </w:t>
      </w:r>
      <w:r>
        <w:rPr>
          <w:i/>
          <w:lang w:val="sr-Cyrl-RS"/>
        </w:rPr>
        <w:t>„</w:t>
      </w:r>
      <w:r>
        <w:rPr>
          <w:i/>
        </w:rPr>
        <w:t>Sign up</w:t>
      </w:r>
      <w:r>
        <w:rPr>
          <w:i/>
          <w:lang w:val="sr-Cyrl-RS"/>
        </w:rPr>
        <w:t>“</w:t>
      </w:r>
      <w:r>
        <w:rPr>
          <w:i/>
        </w:rPr>
        <w:t xml:space="preserve"> </w:t>
      </w:r>
      <w:r>
        <w:rPr>
          <w:lang w:val="sr-Cyrl-RS"/>
        </w:rPr>
        <w:t>проверавају се унети подаци и корисник добија потврду о успешној или неуспешној регистрацији.</w:t>
      </w:r>
    </w:p>
    <w:p w14:paraId="1D85ED5F" w14:textId="77777777" w:rsidR="00F54296" w:rsidRDefault="00F54296" w:rsidP="00B43317">
      <w:pPr>
        <w:keepNext/>
      </w:pPr>
      <w:r>
        <w:rPr>
          <w:noProof/>
        </w:rPr>
        <w:drawing>
          <wp:inline distT="0" distB="0" distL="0" distR="0" wp14:anchorId="4BD8482A" wp14:editId="435555CA">
            <wp:extent cx="5943600" cy="403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35F01427" w14:textId="77777777" w:rsidR="00F54296" w:rsidRDefault="00F54296" w:rsidP="00F54296">
      <w:pPr>
        <w:pStyle w:val="Caption"/>
        <w:jc w:val="center"/>
        <w:rPr>
          <w:lang w:val="sr-Cyrl-RS"/>
        </w:rPr>
      </w:pPr>
      <w:bookmarkStart w:id="64" w:name="_Ref81303741"/>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w:t>
      </w:r>
      <w:r w:rsidR="00DD0FA4">
        <w:rPr>
          <w:noProof/>
        </w:rPr>
        <w:fldChar w:fldCharType="end"/>
      </w:r>
      <w:bookmarkEnd w:id="64"/>
      <w:r>
        <w:rPr>
          <w:lang w:val="sr-Cyrl-RS"/>
        </w:rPr>
        <w:t xml:space="preserve"> Страница за регистрацију</w:t>
      </w:r>
    </w:p>
    <w:p w14:paraId="5641F050" w14:textId="1FF5E183" w:rsidR="00F54296" w:rsidRPr="00B43317" w:rsidRDefault="00B43317" w:rsidP="00F54296">
      <w:r>
        <w:rPr>
          <w:lang w:val="sr-Cyrl-RS"/>
        </w:rPr>
        <w:tab/>
        <w:t>Преглед свих скијалишта за које је могуће направити резервацију, налази се на страници „</w:t>
      </w:r>
      <w:r>
        <w:rPr>
          <w:i/>
        </w:rPr>
        <w:t>Ski resorts</w:t>
      </w:r>
      <w:r>
        <w:rPr>
          <w:lang w:val="sr-Cyrl-RS"/>
        </w:rPr>
        <w:t>“</w:t>
      </w:r>
      <w:r>
        <w:t xml:space="preserve"> </w:t>
      </w:r>
      <w:r>
        <w:rPr>
          <w:lang w:val="sr-Cyrl-RS"/>
        </w:rPr>
        <w:t>одабиром на ту картицу отвара се нова страница (</w:t>
      </w:r>
      <w:r>
        <w:rPr>
          <w:lang w:val="sr-Cyrl-RS"/>
        </w:rPr>
        <w:fldChar w:fldCharType="begin"/>
      </w:r>
      <w:r>
        <w:rPr>
          <w:lang w:val="sr-Cyrl-RS"/>
        </w:rPr>
        <w:instrText xml:space="preserve"> REF _Ref81304176 \h </w:instrText>
      </w:r>
      <w:r>
        <w:rPr>
          <w:lang w:val="sr-Cyrl-RS"/>
        </w:rPr>
      </w:r>
      <w:r>
        <w:rPr>
          <w:lang w:val="sr-Cyrl-RS"/>
        </w:rPr>
        <w:fldChar w:fldCharType="separate"/>
      </w:r>
      <w:r>
        <w:t xml:space="preserve">Слика </w:t>
      </w:r>
      <w:r>
        <w:rPr>
          <w:noProof/>
        </w:rPr>
        <w:t>6</w:t>
      </w:r>
      <w:r>
        <w:t>.</w:t>
      </w:r>
      <w:r>
        <w:rPr>
          <w:noProof/>
        </w:rPr>
        <w:t>3</w:t>
      </w:r>
      <w:r>
        <w:rPr>
          <w:lang w:val="sr-Cyrl-RS"/>
        </w:rPr>
        <w:fldChar w:fldCharType="end"/>
      </w:r>
      <w:r>
        <w:rPr>
          <w:lang w:val="sr-Cyrl-RS"/>
        </w:rPr>
        <w:t xml:space="preserve">). Корисник има могућност претраге на основу имена, тако </w:t>
      </w:r>
      <w:r w:rsidR="00CB6B43">
        <w:rPr>
          <w:lang w:val="sr-Cyrl-RS"/>
        </w:rPr>
        <w:t>ш</w:t>
      </w:r>
      <w:r>
        <w:rPr>
          <w:lang w:val="sr-Cyrl-RS"/>
        </w:rPr>
        <w:t>то у поље за претрагу уноси име или део имена (</w:t>
      </w:r>
      <w:r>
        <w:rPr>
          <w:lang w:val="sr-Cyrl-RS"/>
        </w:rPr>
        <w:fldChar w:fldCharType="begin"/>
      </w:r>
      <w:r>
        <w:rPr>
          <w:lang w:val="sr-Cyrl-RS"/>
        </w:rPr>
        <w:instrText xml:space="preserve"> REF _Ref81304317 \h </w:instrText>
      </w:r>
      <w:r>
        <w:rPr>
          <w:lang w:val="sr-Cyrl-RS"/>
        </w:rPr>
      </w:r>
      <w:r>
        <w:rPr>
          <w:lang w:val="sr-Cyrl-RS"/>
        </w:rPr>
        <w:fldChar w:fldCharType="separate"/>
      </w:r>
      <w:r>
        <w:t xml:space="preserve">Слика </w:t>
      </w:r>
      <w:r>
        <w:rPr>
          <w:noProof/>
        </w:rPr>
        <w:t>6</w:t>
      </w:r>
      <w:r>
        <w:t>.</w:t>
      </w:r>
      <w:r>
        <w:rPr>
          <w:noProof/>
        </w:rPr>
        <w:t>4</w:t>
      </w:r>
      <w:r>
        <w:rPr>
          <w:lang w:val="sr-Cyrl-RS"/>
        </w:rPr>
        <w:fldChar w:fldCharType="end"/>
      </w:r>
      <w:r>
        <w:rPr>
          <w:lang w:val="sr-Cyrl-RS"/>
        </w:rPr>
        <w:t>).</w:t>
      </w:r>
    </w:p>
    <w:p w14:paraId="3AAD063A" w14:textId="77777777" w:rsidR="00B43317" w:rsidRDefault="00B43317" w:rsidP="00B43317">
      <w:pPr>
        <w:keepNext/>
        <w:jc w:val="center"/>
      </w:pPr>
      <w:r>
        <w:rPr>
          <w:noProof/>
        </w:rPr>
        <w:drawing>
          <wp:inline distT="0" distB="0" distL="0" distR="0" wp14:anchorId="3BC8FAC1" wp14:editId="284885D2">
            <wp:extent cx="5372100" cy="218270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7171" cy="2184763"/>
                    </a:xfrm>
                    <a:prstGeom prst="rect">
                      <a:avLst/>
                    </a:prstGeom>
                    <a:ln>
                      <a:noFill/>
                    </a:ln>
                  </pic:spPr>
                </pic:pic>
              </a:graphicData>
            </a:graphic>
          </wp:inline>
        </w:drawing>
      </w:r>
    </w:p>
    <w:p w14:paraId="1AD4BEC2" w14:textId="77777777" w:rsidR="00B43317" w:rsidRDefault="00B43317" w:rsidP="00B43317">
      <w:pPr>
        <w:pStyle w:val="Caption"/>
        <w:jc w:val="center"/>
        <w:rPr>
          <w:lang w:val="sr-Cyrl-RS"/>
        </w:rPr>
      </w:pPr>
      <w:bookmarkStart w:id="65" w:name="_Ref81304176"/>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3</w:t>
      </w:r>
      <w:r w:rsidR="00DD0FA4">
        <w:rPr>
          <w:noProof/>
        </w:rPr>
        <w:fldChar w:fldCharType="end"/>
      </w:r>
      <w:bookmarkEnd w:id="65"/>
      <w:r>
        <w:rPr>
          <w:lang w:val="sr-Cyrl-RS"/>
        </w:rPr>
        <w:t xml:space="preserve"> Страница за преглед скијалишта</w:t>
      </w:r>
    </w:p>
    <w:p w14:paraId="6EA6CA3A" w14:textId="77777777" w:rsidR="00B43317" w:rsidRDefault="00B43317" w:rsidP="00B43317">
      <w:pPr>
        <w:keepNext/>
        <w:jc w:val="center"/>
      </w:pPr>
      <w:r>
        <w:rPr>
          <w:noProof/>
        </w:rPr>
        <w:lastRenderedPageBreak/>
        <w:drawing>
          <wp:inline distT="0" distB="0" distL="0" distR="0" wp14:anchorId="01429C9D" wp14:editId="737EE5E9">
            <wp:extent cx="5585460" cy="203248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0529" cy="2034331"/>
                    </a:xfrm>
                    <a:prstGeom prst="rect">
                      <a:avLst/>
                    </a:prstGeom>
                  </pic:spPr>
                </pic:pic>
              </a:graphicData>
            </a:graphic>
          </wp:inline>
        </w:drawing>
      </w:r>
    </w:p>
    <w:p w14:paraId="0FA9044A" w14:textId="77777777" w:rsidR="00B43317" w:rsidRDefault="00B43317" w:rsidP="00B43317">
      <w:pPr>
        <w:pStyle w:val="Caption"/>
        <w:jc w:val="center"/>
        <w:rPr>
          <w:lang w:val="sr-Cyrl-RS"/>
        </w:rPr>
      </w:pPr>
      <w:bookmarkStart w:id="66" w:name="_Ref81304317"/>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4</w:t>
      </w:r>
      <w:r w:rsidR="00DD0FA4">
        <w:rPr>
          <w:noProof/>
        </w:rPr>
        <w:fldChar w:fldCharType="end"/>
      </w:r>
      <w:bookmarkEnd w:id="66"/>
      <w:r>
        <w:t xml:space="preserve"> </w:t>
      </w:r>
      <w:r>
        <w:rPr>
          <w:lang w:val="sr-Cyrl-RS"/>
        </w:rPr>
        <w:t>Пример претраге</w:t>
      </w:r>
    </w:p>
    <w:p w14:paraId="6216500A" w14:textId="77777777" w:rsidR="00B43317" w:rsidRDefault="00B43317" w:rsidP="00B43317">
      <w:pPr>
        <w:rPr>
          <w:lang w:val="sr-Cyrl-RS"/>
        </w:rPr>
      </w:pPr>
      <w:r>
        <w:rPr>
          <w:lang w:val="sr-Cyrl-RS"/>
        </w:rPr>
        <w:t>Кликом на дугме „</w:t>
      </w:r>
      <w:r>
        <w:rPr>
          <w:i/>
        </w:rPr>
        <w:t>Refresh</w:t>
      </w:r>
      <w:r>
        <w:rPr>
          <w:lang w:val="sr-Cyrl-RS"/>
        </w:rPr>
        <w:t>“</w:t>
      </w:r>
      <w:r>
        <w:t>, поништавају се</w:t>
      </w:r>
      <w:r>
        <w:rPr>
          <w:lang w:val="sr-Cyrl-RS"/>
        </w:rPr>
        <w:t xml:space="preserve"> резултати претраге, и могуће је поново видети сва доступна скијалишта. </w:t>
      </w:r>
    </w:p>
    <w:p w14:paraId="0D098294" w14:textId="709F14A6" w:rsidR="00B43317" w:rsidRDefault="00B43317" w:rsidP="00B43317">
      <w:r>
        <w:rPr>
          <w:lang w:val="sr-Cyrl-RS"/>
        </w:rPr>
        <w:tab/>
        <w:t>Одабиром картице „</w:t>
      </w:r>
      <w:r>
        <w:rPr>
          <w:i/>
        </w:rPr>
        <w:t>Capacity</w:t>
      </w:r>
      <w:r>
        <w:rPr>
          <w:lang w:val="sr-Cyrl-RS"/>
        </w:rPr>
        <w:t>“</w:t>
      </w:r>
      <w:r>
        <w:t xml:space="preserve"> </w:t>
      </w:r>
      <w:r>
        <w:rPr>
          <w:lang w:val="sr-Cyrl-RS"/>
        </w:rPr>
        <w:t xml:space="preserve">кориснику се приказује график који илуструје заузетост конкретног скијалишта. </w:t>
      </w:r>
      <w:r w:rsidR="00EF21B6">
        <w:rPr>
          <w:lang w:val="sr-Cyrl-RS"/>
        </w:rPr>
        <w:t>Преласком курсором преко графика</w:t>
      </w:r>
      <w:r w:rsidR="00CB6B43">
        <w:rPr>
          <w:lang w:val="sr-Cyrl-RS"/>
        </w:rPr>
        <w:t>,</w:t>
      </w:r>
      <w:r w:rsidR="00EF21B6">
        <w:rPr>
          <w:lang w:val="sr-Cyrl-RS"/>
        </w:rPr>
        <w:t xml:space="preserve"> у зависности од позиције</w:t>
      </w:r>
      <w:r w:rsidR="00CB6B43">
        <w:rPr>
          <w:lang w:val="sr-Cyrl-RS"/>
        </w:rPr>
        <w:t>,</w:t>
      </w:r>
      <w:r w:rsidR="00EF21B6">
        <w:rPr>
          <w:lang w:val="sr-Cyrl-RS"/>
        </w:rPr>
        <w:t xml:space="preserve"> приказује се тачан проценат попуњеног капацитета.</w:t>
      </w:r>
    </w:p>
    <w:p w14:paraId="40E30D4E" w14:textId="77777777" w:rsidR="00EF21B6" w:rsidRDefault="00EF21B6" w:rsidP="00EF21B6">
      <w:pPr>
        <w:keepNext/>
        <w:jc w:val="center"/>
      </w:pPr>
      <w:r>
        <w:rPr>
          <w:noProof/>
        </w:rPr>
        <w:drawing>
          <wp:inline distT="0" distB="0" distL="0" distR="0" wp14:anchorId="6647024C" wp14:editId="4D2FFD24">
            <wp:extent cx="5943600" cy="405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50665"/>
                    </a:xfrm>
                    <a:prstGeom prst="rect">
                      <a:avLst/>
                    </a:prstGeom>
                  </pic:spPr>
                </pic:pic>
              </a:graphicData>
            </a:graphic>
          </wp:inline>
        </w:drawing>
      </w:r>
    </w:p>
    <w:p w14:paraId="61824340" w14:textId="77777777" w:rsidR="00EF21B6" w:rsidRPr="00B43317" w:rsidRDefault="00EF21B6" w:rsidP="00EF21B6">
      <w:pPr>
        <w:pStyle w:val="Caption"/>
        <w:jc w:val="center"/>
      </w:pPr>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5</w:t>
      </w:r>
      <w:r w:rsidR="00DD0FA4">
        <w:rPr>
          <w:noProof/>
        </w:rPr>
        <w:fldChar w:fldCharType="end"/>
      </w:r>
      <w:r>
        <w:rPr>
          <w:lang w:val="sr-Cyrl-RS"/>
        </w:rPr>
        <w:t xml:space="preserve"> Приказ попуњености конкретног скијалишта</w:t>
      </w:r>
    </w:p>
    <w:p w14:paraId="5D5AC6E4" w14:textId="77777777" w:rsidR="00636EE9" w:rsidRDefault="00636EE9" w:rsidP="00636EE9">
      <w:pPr>
        <w:pStyle w:val="Heading2"/>
        <w:rPr>
          <w:lang w:val="sr-Cyrl-RS"/>
        </w:rPr>
      </w:pPr>
    </w:p>
    <w:p w14:paraId="7E8CEE18" w14:textId="77777777" w:rsidR="00636EE9" w:rsidRDefault="00636EE9" w:rsidP="00636EE9">
      <w:pPr>
        <w:pStyle w:val="Heading2"/>
        <w:numPr>
          <w:ilvl w:val="1"/>
          <w:numId w:val="4"/>
        </w:numPr>
        <w:rPr>
          <w:lang w:val="sr-Cyrl-RS"/>
        </w:rPr>
      </w:pPr>
      <w:bookmarkStart w:id="67" w:name="_Toc82454638"/>
      <w:r>
        <w:rPr>
          <w:lang w:val="sr-Cyrl-RS"/>
        </w:rPr>
        <w:t>Улоговани корисник</w:t>
      </w:r>
      <w:bookmarkEnd w:id="67"/>
    </w:p>
    <w:p w14:paraId="7F9703AE" w14:textId="77777777" w:rsidR="00636EE9" w:rsidRDefault="00636EE9" w:rsidP="00636EE9">
      <w:pPr>
        <w:rPr>
          <w:lang w:val="sr-Cyrl-RS"/>
        </w:rPr>
      </w:pPr>
    </w:p>
    <w:p w14:paraId="5F7518E1" w14:textId="5514C13E" w:rsidR="00636EE9" w:rsidRPr="00EF21B6" w:rsidRDefault="00EF21B6" w:rsidP="006A5BB4">
      <w:pPr>
        <w:ind w:firstLine="720"/>
        <w:rPr>
          <w:lang w:val="sr-Cyrl-RS"/>
        </w:rPr>
      </w:pPr>
      <w:r>
        <w:rPr>
          <w:lang w:val="sr-Cyrl-RS"/>
        </w:rPr>
        <w:t>Након успешног логовања (</w:t>
      </w:r>
      <w:r>
        <w:rPr>
          <w:lang w:val="sr-Cyrl-RS"/>
        </w:rPr>
        <w:fldChar w:fldCharType="begin"/>
      </w:r>
      <w:r>
        <w:rPr>
          <w:lang w:val="sr-Cyrl-RS"/>
        </w:rPr>
        <w:instrText xml:space="preserve"> REF _Ref81302828 \h </w:instrText>
      </w:r>
      <w:r>
        <w:rPr>
          <w:lang w:val="sr-Cyrl-RS"/>
        </w:rPr>
      </w:r>
      <w:r>
        <w:rPr>
          <w:lang w:val="sr-Cyrl-RS"/>
        </w:rPr>
        <w:fldChar w:fldCharType="separate"/>
      </w:r>
      <w:r>
        <w:t xml:space="preserve">Слика </w:t>
      </w:r>
      <w:r>
        <w:rPr>
          <w:noProof/>
        </w:rPr>
        <w:t>6</w:t>
      </w:r>
      <w:r>
        <w:t>.</w:t>
      </w:r>
      <w:r>
        <w:rPr>
          <w:noProof/>
        </w:rPr>
        <w:t>1</w:t>
      </w:r>
      <w:r>
        <w:rPr>
          <w:lang w:val="sr-Cyrl-RS"/>
        </w:rPr>
        <w:fldChar w:fldCharType="end"/>
      </w:r>
      <w:r>
        <w:rPr>
          <w:lang w:val="sr-Cyrl-RS"/>
        </w:rPr>
        <w:t>)</w:t>
      </w:r>
      <w:r>
        <w:t xml:space="preserve">, </w:t>
      </w:r>
      <w:r>
        <w:rPr>
          <w:lang w:val="sr-Cyrl-RS"/>
        </w:rPr>
        <w:t xml:space="preserve">улоговани </w:t>
      </w:r>
      <w:r w:rsidR="00F67519">
        <w:rPr>
          <w:lang w:val="sr-Cyrl-RS"/>
        </w:rPr>
        <w:t>корисник</w:t>
      </w:r>
      <w:r>
        <w:rPr>
          <w:lang w:val="sr-Cyrl-RS"/>
        </w:rPr>
        <w:t xml:space="preserve"> добија приказ новог навигационог бара са њему доступним страницама и акцијама (</w:t>
      </w:r>
      <w:r>
        <w:rPr>
          <w:lang w:val="sr-Cyrl-RS"/>
        </w:rPr>
        <w:fldChar w:fldCharType="begin"/>
      </w:r>
      <w:r>
        <w:rPr>
          <w:lang w:val="sr-Cyrl-RS"/>
        </w:rPr>
        <w:instrText xml:space="preserve"> REF _Ref81305335 \h </w:instrText>
      </w:r>
      <w:r>
        <w:rPr>
          <w:lang w:val="sr-Cyrl-RS"/>
        </w:rPr>
      </w:r>
      <w:r>
        <w:rPr>
          <w:lang w:val="sr-Cyrl-RS"/>
        </w:rPr>
        <w:fldChar w:fldCharType="separate"/>
      </w:r>
      <w:r>
        <w:t xml:space="preserve">Слика </w:t>
      </w:r>
      <w:r>
        <w:rPr>
          <w:noProof/>
        </w:rPr>
        <w:t>6</w:t>
      </w:r>
      <w:r>
        <w:t>.</w:t>
      </w:r>
      <w:r>
        <w:rPr>
          <w:noProof/>
        </w:rPr>
        <w:t>6</w:t>
      </w:r>
      <w:r>
        <w:rPr>
          <w:lang w:val="sr-Cyrl-RS"/>
        </w:rPr>
        <w:fldChar w:fldCharType="end"/>
      </w:r>
      <w:r>
        <w:rPr>
          <w:lang w:val="sr-Cyrl-RS"/>
        </w:rPr>
        <w:t>). Поред заједничких страница, улоговани корисник може да прегледа своје резервације или да направи нову резервацију. То може урадити одабиром на једне од две опције из падајућег менија који се налази под ознаком „</w:t>
      </w:r>
      <w:r>
        <w:rPr>
          <w:i/>
        </w:rPr>
        <w:t>Reservations</w:t>
      </w:r>
      <w:r>
        <w:rPr>
          <w:lang w:val="sr-Cyrl-RS"/>
        </w:rPr>
        <w:t>“</w:t>
      </w:r>
      <w:r>
        <w:t xml:space="preserve"> </w:t>
      </w:r>
      <w:r>
        <w:rPr>
          <w:lang w:val="sr-Cyrl-RS"/>
        </w:rPr>
        <w:t>у навигационом бару.</w:t>
      </w:r>
    </w:p>
    <w:p w14:paraId="2A485485" w14:textId="77777777" w:rsidR="00EF21B6" w:rsidRDefault="00EF21B6" w:rsidP="00EF21B6">
      <w:pPr>
        <w:keepNext/>
        <w:ind w:left="360"/>
        <w:jc w:val="center"/>
      </w:pPr>
      <w:r>
        <w:rPr>
          <w:noProof/>
        </w:rPr>
        <w:drawing>
          <wp:inline distT="0" distB="0" distL="0" distR="0" wp14:anchorId="450F3E9F" wp14:editId="74E22CDB">
            <wp:extent cx="5318760" cy="894426"/>
            <wp:effectExtent l="19050" t="19050" r="1524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9319" cy="901247"/>
                    </a:xfrm>
                    <a:prstGeom prst="rect">
                      <a:avLst/>
                    </a:prstGeom>
                    <a:noFill/>
                    <a:ln>
                      <a:solidFill>
                        <a:schemeClr val="tx1"/>
                      </a:solidFill>
                    </a:ln>
                  </pic:spPr>
                </pic:pic>
              </a:graphicData>
            </a:graphic>
          </wp:inline>
        </w:drawing>
      </w:r>
    </w:p>
    <w:p w14:paraId="33DF318F" w14:textId="77777777" w:rsidR="00EF21B6" w:rsidRPr="00EF21B6" w:rsidRDefault="00EF21B6" w:rsidP="00EF21B6">
      <w:pPr>
        <w:pStyle w:val="Caption"/>
        <w:jc w:val="center"/>
        <w:rPr>
          <w:lang w:val="sr-Cyrl-RS"/>
        </w:rPr>
      </w:pPr>
      <w:bookmarkStart w:id="68" w:name="_Ref81305335"/>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6</w:t>
      </w:r>
      <w:r w:rsidR="00DD0FA4">
        <w:rPr>
          <w:noProof/>
        </w:rPr>
        <w:fldChar w:fldCharType="end"/>
      </w:r>
      <w:bookmarkEnd w:id="68"/>
      <w:r>
        <w:rPr>
          <w:lang w:val="sr-Cyrl-RS"/>
        </w:rPr>
        <w:t xml:space="preserve"> Навигациони бар улогованог корисника</w:t>
      </w:r>
    </w:p>
    <w:p w14:paraId="147CFA1E" w14:textId="77777777" w:rsidR="00EF21B6" w:rsidRPr="00B462E7" w:rsidRDefault="00EF21B6" w:rsidP="006A5BB4">
      <w:pPr>
        <w:ind w:firstLine="720"/>
        <w:rPr>
          <w:lang w:val="sr-Cyrl-RS"/>
        </w:rPr>
      </w:pPr>
      <w:r>
        <w:rPr>
          <w:lang w:val="sr-Cyrl-RS"/>
        </w:rPr>
        <w:t>Када корисник одабере опцију „</w:t>
      </w:r>
      <w:r>
        <w:rPr>
          <w:i/>
        </w:rPr>
        <w:t>New reservation</w:t>
      </w:r>
      <w:r>
        <w:rPr>
          <w:lang w:val="sr-Cyrl-RS"/>
        </w:rPr>
        <w:t>“</w:t>
      </w:r>
      <w:r w:rsidR="00B462E7">
        <w:t xml:space="preserve">, </w:t>
      </w:r>
      <w:r w:rsidR="00B462E7">
        <w:rPr>
          <w:lang w:val="sr-Cyrl-RS"/>
        </w:rPr>
        <w:t>одлази на страницу са формом за креирање нове резервације.</w:t>
      </w:r>
    </w:p>
    <w:p w14:paraId="19940919" w14:textId="77777777" w:rsidR="00B462E7" w:rsidRDefault="00B462E7" w:rsidP="00B462E7">
      <w:pPr>
        <w:keepNext/>
        <w:jc w:val="center"/>
      </w:pPr>
      <w:r>
        <w:rPr>
          <w:noProof/>
        </w:rPr>
        <w:drawing>
          <wp:inline distT="0" distB="0" distL="0" distR="0" wp14:anchorId="23DFB842" wp14:editId="58AC88A1">
            <wp:extent cx="4733095" cy="413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9319" cy="4143101"/>
                    </a:xfrm>
                    <a:prstGeom prst="rect">
                      <a:avLst/>
                    </a:prstGeom>
                    <a:noFill/>
                    <a:ln>
                      <a:noFill/>
                    </a:ln>
                  </pic:spPr>
                </pic:pic>
              </a:graphicData>
            </a:graphic>
          </wp:inline>
        </w:drawing>
      </w:r>
    </w:p>
    <w:p w14:paraId="5F2DC066" w14:textId="77777777" w:rsidR="00EF21B6" w:rsidRDefault="00B462E7" w:rsidP="00B462E7">
      <w:pPr>
        <w:pStyle w:val="Caption"/>
        <w:jc w:val="center"/>
        <w:rPr>
          <w:lang w:val="sr-Cyrl-RS"/>
        </w:rPr>
      </w:pPr>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7</w:t>
      </w:r>
      <w:r w:rsidR="00DD0FA4">
        <w:rPr>
          <w:noProof/>
        </w:rPr>
        <w:fldChar w:fldCharType="end"/>
      </w:r>
      <w:r>
        <w:rPr>
          <w:lang w:val="sr-Cyrl-RS"/>
        </w:rPr>
        <w:t xml:space="preserve"> Страница за креирање нове резервације</w:t>
      </w:r>
    </w:p>
    <w:p w14:paraId="793AEB5C" w14:textId="77777777" w:rsidR="00EF21B6" w:rsidRDefault="00B462E7" w:rsidP="00B462E7">
      <w:pPr>
        <w:rPr>
          <w:lang w:val="sr-Cyrl-RS"/>
        </w:rPr>
      </w:pPr>
      <w:r>
        <w:rPr>
          <w:lang w:val="sr-Cyrl-RS"/>
        </w:rPr>
        <w:lastRenderedPageBreak/>
        <w:tab/>
        <w:t>Од корисника се захтева да унесе све потребне информације. Уколико корисник не унесе неку од потребих информација, добија поруку грешке која сигнализира да нису унети сви захтеви.</w:t>
      </w:r>
    </w:p>
    <w:p w14:paraId="64640E3F" w14:textId="77777777" w:rsidR="00AD1652" w:rsidRPr="00CD738D" w:rsidRDefault="00AD1652" w:rsidP="00B462E7"/>
    <w:p w14:paraId="6D838164" w14:textId="77777777" w:rsidR="00B462E7" w:rsidRDefault="00B462E7" w:rsidP="00B462E7">
      <w:pPr>
        <w:keepNext/>
        <w:ind w:left="360"/>
        <w:jc w:val="center"/>
      </w:pPr>
      <w:r>
        <w:rPr>
          <w:noProof/>
        </w:rPr>
        <w:drawing>
          <wp:inline distT="0" distB="0" distL="0" distR="0" wp14:anchorId="6E025B5B" wp14:editId="6B77AE36">
            <wp:extent cx="5036820" cy="426192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3814" cy="4267843"/>
                    </a:xfrm>
                    <a:prstGeom prst="rect">
                      <a:avLst/>
                    </a:prstGeom>
                    <a:noFill/>
                    <a:ln>
                      <a:noFill/>
                    </a:ln>
                  </pic:spPr>
                </pic:pic>
              </a:graphicData>
            </a:graphic>
          </wp:inline>
        </w:drawing>
      </w:r>
    </w:p>
    <w:p w14:paraId="6907D8DB" w14:textId="77777777" w:rsidR="00EF21B6" w:rsidRDefault="00B462E7" w:rsidP="00B462E7">
      <w:pPr>
        <w:pStyle w:val="Caption"/>
        <w:jc w:val="center"/>
        <w:rPr>
          <w:lang w:val="sr-Cyrl-RS"/>
        </w:rPr>
      </w:pPr>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8</w:t>
      </w:r>
      <w:r w:rsidR="00DD0FA4">
        <w:rPr>
          <w:noProof/>
        </w:rPr>
        <w:fldChar w:fldCharType="end"/>
      </w:r>
      <w:r>
        <w:rPr>
          <w:lang w:val="sr-Cyrl-RS"/>
        </w:rPr>
        <w:t xml:space="preserve"> Пример неисправне форме</w:t>
      </w:r>
    </w:p>
    <w:p w14:paraId="6D172964" w14:textId="77777777" w:rsidR="00AD1652" w:rsidRDefault="00AD1652" w:rsidP="00EF21B6">
      <w:pPr>
        <w:ind w:left="360"/>
        <w:rPr>
          <w:lang w:val="sr-Cyrl-RS"/>
        </w:rPr>
      </w:pPr>
    </w:p>
    <w:p w14:paraId="2C9BC762" w14:textId="77777777" w:rsidR="00EF21B6" w:rsidRDefault="001124F8" w:rsidP="00CB6B43">
      <w:pPr>
        <w:ind w:firstLine="720"/>
        <w:rPr>
          <w:lang w:val="sr-Cyrl-RS"/>
        </w:rPr>
      </w:pPr>
      <w:r>
        <w:rPr>
          <w:lang w:val="sr-Cyrl-RS"/>
        </w:rPr>
        <w:t xml:space="preserve">Корисник прво бира скијалиште за које жели да резервише карте, затим тип транспорта. Уколико је тип транспорта лифт онда се кориснику приказује и одабир периода коришћења карте, у смислу да ли жели дневну, полудневну или ноћну карту. </w:t>
      </w:r>
      <w:r w:rsidR="00AD1652">
        <w:rPr>
          <w:lang w:val="sr-Cyrl-RS"/>
        </w:rPr>
        <w:t xml:space="preserve">Како свако скијалиште има свој почетак и крај сезоне скијања, корисник уз та ограничења бира од када до када ће користити своју пропусницу. Корисник не може да резервише карте за период који је већ прошао, а исто тако не може да резервише карте за датуме који су ван трајања сезоне за одабрано скијалиште. За потребе приказа имплементираног решења, почетак ски сезоне за скијалиште Торник је 16. септембар 2021. године. Пример уноса периода важења карата на слици </w:t>
      </w:r>
      <w:r w:rsidR="00AD1652">
        <w:rPr>
          <w:lang w:val="sr-Cyrl-RS"/>
        </w:rPr>
        <w:fldChar w:fldCharType="begin"/>
      </w:r>
      <w:r w:rsidR="00AD1652">
        <w:rPr>
          <w:lang w:val="sr-Cyrl-RS"/>
        </w:rPr>
        <w:instrText xml:space="preserve"> REF _Ref81307136 \h </w:instrText>
      </w:r>
      <w:r w:rsidR="00AD1652">
        <w:rPr>
          <w:lang w:val="sr-Cyrl-RS"/>
        </w:rPr>
      </w:r>
      <w:r w:rsidR="00AD1652">
        <w:rPr>
          <w:lang w:val="sr-Cyrl-RS"/>
        </w:rPr>
        <w:fldChar w:fldCharType="separate"/>
      </w:r>
      <w:r w:rsidR="00AD1652">
        <w:t xml:space="preserve"> </w:t>
      </w:r>
      <w:r w:rsidR="00AD1652">
        <w:rPr>
          <w:noProof/>
        </w:rPr>
        <w:t>6</w:t>
      </w:r>
      <w:r w:rsidR="00AD1652">
        <w:t>.</w:t>
      </w:r>
      <w:r w:rsidR="00AD1652">
        <w:rPr>
          <w:noProof/>
        </w:rPr>
        <w:t>9</w:t>
      </w:r>
      <w:r w:rsidR="00AD1652">
        <w:rPr>
          <w:lang w:val="sr-Cyrl-RS"/>
        </w:rPr>
        <w:fldChar w:fldCharType="end"/>
      </w:r>
      <w:r w:rsidR="00AD1652">
        <w:rPr>
          <w:lang w:val="sr-Cyrl-RS"/>
        </w:rPr>
        <w:t xml:space="preserve">. </w:t>
      </w:r>
    </w:p>
    <w:p w14:paraId="6F3CBD5C" w14:textId="77777777" w:rsidR="00AD1652" w:rsidRDefault="00AD1652" w:rsidP="00AD1652">
      <w:pPr>
        <w:keepNext/>
        <w:ind w:left="360"/>
        <w:jc w:val="center"/>
      </w:pPr>
      <w:r>
        <w:rPr>
          <w:noProof/>
        </w:rPr>
        <w:lastRenderedPageBreak/>
        <w:drawing>
          <wp:inline distT="0" distB="0" distL="0" distR="0" wp14:anchorId="69634D11" wp14:editId="21908455">
            <wp:extent cx="5143500" cy="412798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2325" cy="4135072"/>
                    </a:xfrm>
                    <a:prstGeom prst="rect">
                      <a:avLst/>
                    </a:prstGeom>
                  </pic:spPr>
                </pic:pic>
              </a:graphicData>
            </a:graphic>
          </wp:inline>
        </w:drawing>
      </w:r>
    </w:p>
    <w:p w14:paraId="08396C8F" w14:textId="77777777" w:rsidR="00AD1652" w:rsidRDefault="00AD1652" w:rsidP="00AD1652">
      <w:pPr>
        <w:pStyle w:val="Caption"/>
        <w:jc w:val="center"/>
        <w:rPr>
          <w:lang w:val="sr-Cyrl-RS"/>
        </w:rPr>
      </w:pPr>
      <w:bookmarkStart w:id="69" w:name="_Ref81307136"/>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9</w:t>
      </w:r>
      <w:r w:rsidR="00DD0FA4">
        <w:rPr>
          <w:noProof/>
        </w:rPr>
        <w:fldChar w:fldCharType="end"/>
      </w:r>
      <w:bookmarkEnd w:id="69"/>
      <w:r>
        <w:rPr>
          <w:lang w:val="sr-Cyrl-RS"/>
        </w:rPr>
        <w:t xml:space="preserve"> Унос периода важења карата</w:t>
      </w:r>
    </w:p>
    <w:p w14:paraId="1E06606D" w14:textId="77777777" w:rsidR="00AD1652" w:rsidRDefault="00AD1652" w:rsidP="00851A4E">
      <w:pPr>
        <w:ind w:firstLine="720"/>
        <w:rPr>
          <w:lang w:val="sr-Cyrl-RS"/>
        </w:rPr>
      </w:pPr>
      <w:r>
        <w:rPr>
          <w:lang w:val="sr-Cyrl-RS"/>
        </w:rPr>
        <w:t>Даље корисник уноси колико жели да купи карата за одрасле, за децу или за сениоре. Уколико не унесе неки од тих података подразумевано је нула карата за те типове корисника.</w:t>
      </w:r>
      <w:r w:rsidR="00851A4E">
        <w:rPr>
          <w:lang w:val="sr-Cyrl-RS"/>
        </w:rPr>
        <w:t xml:space="preserve"> </w:t>
      </w:r>
      <w:r>
        <w:rPr>
          <w:lang w:val="sr-Cyrl-RS"/>
        </w:rPr>
        <w:t>Ако неко од корисника карата има одређене привилегије, уноси се само број тих привилегија. На пример, ако два корисника имају права на студентски попуст, онда се у поље предвиђено за студентски попуст уноси број 2. Провера валидности тих права није предвиђена овом апликацијом.</w:t>
      </w:r>
      <w:r w:rsidR="00765358">
        <w:t xml:space="preserve"> </w:t>
      </w:r>
    </w:p>
    <w:p w14:paraId="75ADEB18" w14:textId="77777777" w:rsidR="00765358" w:rsidRPr="00851A4E" w:rsidRDefault="00765358" w:rsidP="00AD1652">
      <w:pPr>
        <w:rPr>
          <w:lang w:val="sr-Cyrl-RS"/>
        </w:rPr>
      </w:pPr>
      <w:r>
        <w:rPr>
          <w:lang w:val="sr-Cyrl-RS"/>
        </w:rPr>
        <w:tab/>
        <w:t xml:space="preserve">Када унети подаци прођу кроз правила у </w:t>
      </w:r>
      <w:r>
        <w:rPr>
          <w:i/>
        </w:rPr>
        <w:t xml:space="preserve">Drools </w:t>
      </w:r>
      <w:r>
        <w:rPr>
          <w:lang w:val="sr-Cyrl-RS"/>
        </w:rPr>
        <w:t>апликацији, корисник добија приказ укупног рачуна у дијалог прозору, и од њега се захтева потврда (</w:t>
      </w:r>
      <w:r>
        <w:rPr>
          <w:lang w:val="sr-Cyrl-RS"/>
        </w:rPr>
        <w:fldChar w:fldCharType="begin"/>
      </w:r>
      <w:r>
        <w:rPr>
          <w:lang w:val="sr-Cyrl-RS"/>
        </w:rPr>
        <w:instrText xml:space="preserve"> REF _Ref81307736 \h </w:instrText>
      </w:r>
      <w:r>
        <w:rPr>
          <w:lang w:val="sr-Cyrl-RS"/>
        </w:rPr>
      </w:r>
      <w:r>
        <w:rPr>
          <w:lang w:val="sr-Cyrl-RS"/>
        </w:rPr>
        <w:fldChar w:fldCharType="separate"/>
      </w:r>
      <w:r>
        <w:t xml:space="preserve">Слика </w:t>
      </w:r>
      <w:r>
        <w:rPr>
          <w:noProof/>
        </w:rPr>
        <w:t>6</w:t>
      </w:r>
      <w:r>
        <w:t>.</w:t>
      </w:r>
      <w:r>
        <w:rPr>
          <w:noProof/>
        </w:rPr>
        <w:t>10</w:t>
      </w:r>
      <w:r>
        <w:rPr>
          <w:lang w:val="sr-Cyrl-RS"/>
        </w:rPr>
        <w:fldChar w:fldCharType="end"/>
      </w:r>
      <w:r>
        <w:rPr>
          <w:lang w:val="sr-Cyrl-RS"/>
        </w:rPr>
        <w:t>).</w:t>
      </w:r>
      <w:r w:rsidR="00851A4E">
        <w:t xml:space="preserve"> </w:t>
      </w:r>
      <w:r w:rsidR="00851A4E">
        <w:rPr>
          <w:lang w:val="sr-Cyrl-RS"/>
        </w:rPr>
        <w:t>Ако су правила утврдила да је овај корисник редован посетилац скијалишта и ако постоје  услови за продужетак карте, корисник добија обавештење и о томе.</w:t>
      </w:r>
    </w:p>
    <w:p w14:paraId="2C20EC15" w14:textId="77777777" w:rsidR="00765358" w:rsidRDefault="00851A4E" w:rsidP="00765358">
      <w:pPr>
        <w:keepNext/>
        <w:jc w:val="center"/>
      </w:pPr>
      <w:r>
        <w:rPr>
          <w:noProof/>
        </w:rPr>
        <w:drawing>
          <wp:inline distT="0" distB="0" distL="0" distR="0" wp14:anchorId="40316DB9" wp14:editId="434B1891">
            <wp:extent cx="2895600" cy="130827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4722" cy="1312401"/>
                    </a:xfrm>
                    <a:prstGeom prst="rect">
                      <a:avLst/>
                    </a:prstGeom>
                  </pic:spPr>
                </pic:pic>
              </a:graphicData>
            </a:graphic>
          </wp:inline>
        </w:drawing>
      </w:r>
    </w:p>
    <w:p w14:paraId="060DBEEB" w14:textId="77777777" w:rsidR="00765358" w:rsidRDefault="00765358" w:rsidP="00765358">
      <w:pPr>
        <w:pStyle w:val="Caption"/>
        <w:jc w:val="center"/>
        <w:rPr>
          <w:lang w:val="sr-Cyrl-RS"/>
        </w:rPr>
      </w:pPr>
      <w:bookmarkStart w:id="70" w:name="_Ref81307736"/>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10</w:t>
      </w:r>
      <w:r w:rsidR="00DD0FA4">
        <w:rPr>
          <w:noProof/>
        </w:rPr>
        <w:fldChar w:fldCharType="end"/>
      </w:r>
      <w:bookmarkEnd w:id="70"/>
      <w:r>
        <w:rPr>
          <w:lang w:val="sr-Cyrl-RS"/>
        </w:rPr>
        <w:t xml:space="preserve"> Приказ укупног износа рачуна</w:t>
      </w:r>
    </w:p>
    <w:p w14:paraId="5861F651" w14:textId="77777777" w:rsidR="000A5F97" w:rsidRDefault="000A5F97" w:rsidP="000A5F97">
      <w:pPr>
        <w:rPr>
          <w:lang w:val="sr-Cyrl-RS"/>
        </w:rPr>
      </w:pPr>
      <w:r>
        <w:rPr>
          <w:lang w:val="sr-Cyrl-RS"/>
        </w:rPr>
        <w:lastRenderedPageBreak/>
        <w:tab/>
        <w:t>Када корисник потврди резервацију, он своје карте може да прегледа на страници „</w:t>
      </w:r>
      <w:r>
        <w:rPr>
          <w:i/>
        </w:rPr>
        <w:t>My reservations</w:t>
      </w:r>
      <w:r>
        <w:rPr>
          <w:lang w:val="sr-Cyrl-RS"/>
        </w:rPr>
        <w:t>“ (</w:t>
      </w:r>
      <w:r>
        <w:rPr>
          <w:lang w:val="sr-Cyrl-RS"/>
        </w:rPr>
        <w:fldChar w:fldCharType="begin"/>
      </w:r>
      <w:r>
        <w:rPr>
          <w:lang w:val="sr-Cyrl-RS"/>
        </w:rPr>
        <w:instrText xml:space="preserve"> REF _Ref81308708 \h </w:instrText>
      </w:r>
      <w:r>
        <w:rPr>
          <w:lang w:val="sr-Cyrl-RS"/>
        </w:rPr>
      </w:r>
      <w:r>
        <w:rPr>
          <w:lang w:val="sr-Cyrl-RS"/>
        </w:rPr>
        <w:fldChar w:fldCharType="separate"/>
      </w:r>
      <w:r>
        <w:t xml:space="preserve">Слика </w:t>
      </w:r>
      <w:r>
        <w:rPr>
          <w:noProof/>
        </w:rPr>
        <w:t>6</w:t>
      </w:r>
      <w:r>
        <w:t>.</w:t>
      </w:r>
      <w:r>
        <w:rPr>
          <w:noProof/>
        </w:rPr>
        <w:t>11</w:t>
      </w:r>
      <w:r>
        <w:rPr>
          <w:lang w:val="sr-Cyrl-RS"/>
        </w:rPr>
        <w:fldChar w:fldCharType="end"/>
      </w:r>
      <w:r>
        <w:rPr>
          <w:lang w:val="sr-Cyrl-RS"/>
        </w:rPr>
        <w:t>)</w:t>
      </w:r>
      <w:r>
        <w:t xml:space="preserve">. </w:t>
      </w:r>
      <w:r>
        <w:rPr>
          <w:lang w:val="sr-Cyrl-RS"/>
        </w:rPr>
        <w:t>Са те странице корисник за одабрану карту може да купи осигурање и може да откаже резервацију два дана пре почетка важења карата. Отказивање резервације се врши након потврде акције кроз дијалог прозор.</w:t>
      </w:r>
    </w:p>
    <w:p w14:paraId="41335D10" w14:textId="77777777" w:rsidR="000A5F97" w:rsidRDefault="000A5F97" w:rsidP="000A5F97">
      <w:pPr>
        <w:keepNext/>
        <w:jc w:val="center"/>
      </w:pPr>
      <w:r>
        <w:rPr>
          <w:noProof/>
        </w:rPr>
        <w:drawing>
          <wp:inline distT="0" distB="0" distL="0" distR="0" wp14:anchorId="32FA3BA8" wp14:editId="44CF72B9">
            <wp:extent cx="5775960" cy="29806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1030" cy="2983279"/>
                    </a:xfrm>
                    <a:prstGeom prst="rect">
                      <a:avLst/>
                    </a:prstGeom>
                    <a:noFill/>
                    <a:ln>
                      <a:noFill/>
                    </a:ln>
                  </pic:spPr>
                </pic:pic>
              </a:graphicData>
            </a:graphic>
          </wp:inline>
        </w:drawing>
      </w:r>
    </w:p>
    <w:p w14:paraId="6A860E45" w14:textId="77777777" w:rsidR="000A5F97" w:rsidRDefault="000A5F97" w:rsidP="000A5F97">
      <w:pPr>
        <w:pStyle w:val="Caption"/>
        <w:jc w:val="center"/>
        <w:rPr>
          <w:lang w:val="sr-Cyrl-RS"/>
        </w:rPr>
      </w:pPr>
      <w:bookmarkStart w:id="71" w:name="_Ref81308708"/>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11</w:t>
      </w:r>
      <w:r w:rsidR="00DD0FA4">
        <w:rPr>
          <w:noProof/>
        </w:rPr>
        <w:fldChar w:fldCharType="end"/>
      </w:r>
      <w:bookmarkEnd w:id="71"/>
      <w:r>
        <w:rPr>
          <w:lang w:val="sr-Cyrl-RS"/>
        </w:rPr>
        <w:t xml:space="preserve"> Страница за приказ свих резервација улогованог корисника</w:t>
      </w:r>
    </w:p>
    <w:p w14:paraId="33DE56A4" w14:textId="77777777" w:rsidR="000A5F97" w:rsidRDefault="000A5F97" w:rsidP="006A5BB4">
      <w:pPr>
        <w:ind w:firstLine="720"/>
        <w:rPr>
          <w:lang w:val="sr-Cyrl-RS"/>
        </w:rPr>
      </w:pPr>
      <w:r>
        <w:rPr>
          <w:lang w:val="sr-Cyrl-RS"/>
        </w:rPr>
        <w:t>Кликом на број у табели који се налази у колони „</w:t>
      </w:r>
      <w:r>
        <w:rPr>
          <w:i/>
        </w:rPr>
        <w:t>Insurance</w:t>
      </w:r>
      <w:r>
        <w:rPr>
          <w:lang w:val="sr-Cyrl-RS"/>
        </w:rPr>
        <w:t>“</w:t>
      </w:r>
      <w:r>
        <w:t xml:space="preserve"> </w:t>
      </w:r>
      <w:r>
        <w:rPr>
          <w:lang w:val="sr-Cyrl-RS"/>
        </w:rPr>
        <w:t>за конкретну карту, отвара се страница за приказ купљених полиса за ту карту</w:t>
      </w:r>
      <w:r w:rsidR="003B6E7A">
        <w:rPr>
          <w:lang w:val="sr-Cyrl-RS"/>
        </w:rPr>
        <w:t xml:space="preserve"> (</w:t>
      </w:r>
      <w:r w:rsidR="003B6E7A">
        <w:rPr>
          <w:lang w:val="sr-Cyrl-RS"/>
        </w:rPr>
        <w:fldChar w:fldCharType="begin"/>
      </w:r>
      <w:r w:rsidR="003B6E7A">
        <w:rPr>
          <w:lang w:val="sr-Cyrl-RS"/>
        </w:rPr>
        <w:instrText xml:space="preserve"> REF _Ref81309202 \h </w:instrText>
      </w:r>
      <w:r w:rsidR="003B6E7A">
        <w:rPr>
          <w:lang w:val="sr-Cyrl-RS"/>
        </w:rPr>
      </w:r>
      <w:r w:rsidR="003B6E7A">
        <w:rPr>
          <w:lang w:val="sr-Cyrl-RS"/>
        </w:rPr>
        <w:fldChar w:fldCharType="separate"/>
      </w:r>
      <w:r w:rsidR="003B6E7A">
        <w:t xml:space="preserve">Слика </w:t>
      </w:r>
      <w:r w:rsidR="003B6E7A">
        <w:rPr>
          <w:noProof/>
        </w:rPr>
        <w:t>6</w:t>
      </w:r>
      <w:r w:rsidR="003B6E7A">
        <w:t>.</w:t>
      </w:r>
      <w:r w:rsidR="003B6E7A">
        <w:rPr>
          <w:noProof/>
        </w:rPr>
        <w:t>12</w:t>
      </w:r>
      <w:r w:rsidR="003B6E7A">
        <w:rPr>
          <w:lang w:val="sr-Cyrl-RS"/>
        </w:rPr>
        <w:fldChar w:fldCharType="end"/>
      </w:r>
      <w:r w:rsidR="003B6E7A">
        <w:rPr>
          <w:lang w:val="sr-Cyrl-RS"/>
        </w:rPr>
        <w:t>)</w:t>
      </w:r>
      <w:r>
        <w:rPr>
          <w:lang w:val="sr-Cyrl-RS"/>
        </w:rPr>
        <w:t>.</w:t>
      </w:r>
      <w:r w:rsidR="003B6E7A">
        <w:rPr>
          <w:lang w:val="sr-Cyrl-RS"/>
        </w:rPr>
        <w:t xml:space="preserve"> Како за прву карту немамо купљених полиса, табела за приказ биће празна, а нама ће бити дозвољен клик на дугме „</w:t>
      </w:r>
      <w:r w:rsidR="003B6E7A">
        <w:rPr>
          <w:i/>
        </w:rPr>
        <w:t>Buy new insurance</w:t>
      </w:r>
      <w:r w:rsidR="003B6E7A">
        <w:rPr>
          <w:lang w:val="sr-Cyrl-RS"/>
        </w:rPr>
        <w:t>“</w:t>
      </w:r>
      <w:r w:rsidR="003B6E7A">
        <w:t xml:space="preserve">. </w:t>
      </w:r>
      <w:r w:rsidR="003B6E7A">
        <w:rPr>
          <w:lang w:val="sr-Cyrl-RS"/>
        </w:rPr>
        <w:t>Клик на то дугме дозвољено је два дана до почетка коришћења карата и ако постоје корисници карата за које још увек није купљена полиса.</w:t>
      </w:r>
    </w:p>
    <w:p w14:paraId="73AEA8CB" w14:textId="77777777" w:rsidR="003B6E7A" w:rsidRDefault="003B6E7A" w:rsidP="003B6E7A">
      <w:pPr>
        <w:keepNext/>
        <w:jc w:val="center"/>
      </w:pPr>
      <w:r>
        <w:rPr>
          <w:noProof/>
        </w:rPr>
        <w:drawing>
          <wp:inline distT="0" distB="0" distL="0" distR="0" wp14:anchorId="6571031D" wp14:editId="3B915C8E">
            <wp:extent cx="594360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0E8E5E13" w14:textId="77777777" w:rsidR="003B6E7A" w:rsidRDefault="003B6E7A" w:rsidP="003B6E7A">
      <w:pPr>
        <w:pStyle w:val="Caption"/>
        <w:jc w:val="center"/>
        <w:rPr>
          <w:lang w:val="sr-Cyrl-RS"/>
        </w:rPr>
      </w:pPr>
      <w:bookmarkStart w:id="72" w:name="_Ref81309202"/>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12</w:t>
      </w:r>
      <w:r w:rsidR="00DD0FA4">
        <w:rPr>
          <w:noProof/>
        </w:rPr>
        <w:fldChar w:fldCharType="end"/>
      </w:r>
      <w:bookmarkEnd w:id="72"/>
      <w:r>
        <w:rPr>
          <w:lang w:val="sr-Cyrl-RS"/>
        </w:rPr>
        <w:t xml:space="preserve"> Стрница за приказ купљених полиса</w:t>
      </w:r>
    </w:p>
    <w:p w14:paraId="06BBA8CB" w14:textId="77777777" w:rsidR="00A752B2" w:rsidRDefault="00A752B2" w:rsidP="006A5BB4">
      <w:pPr>
        <w:ind w:firstLine="720"/>
        <w:rPr>
          <w:lang w:val="sr-Cyrl-RS"/>
        </w:rPr>
      </w:pPr>
      <w:r>
        <w:rPr>
          <w:lang w:val="sr-Cyrl-RS"/>
        </w:rPr>
        <w:t>Кликом на дугме „</w:t>
      </w:r>
      <w:r>
        <w:rPr>
          <w:i/>
        </w:rPr>
        <w:t>Buy new insurance</w:t>
      </w:r>
      <w:r>
        <w:rPr>
          <w:lang w:val="sr-Cyrl-RS"/>
        </w:rPr>
        <w:t>“</w:t>
      </w:r>
      <w:r>
        <w:t xml:space="preserve"> корисник се </w:t>
      </w:r>
      <w:r>
        <w:rPr>
          <w:lang w:val="sr-Cyrl-RS"/>
        </w:rPr>
        <w:t>шаље на страницу за попуњавање упитника (</w:t>
      </w:r>
      <w:r>
        <w:rPr>
          <w:lang w:val="sr-Cyrl-RS"/>
        </w:rPr>
        <w:fldChar w:fldCharType="begin"/>
      </w:r>
      <w:r>
        <w:rPr>
          <w:lang w:val="sr-Cyrl-RS"/>
        </w:rPr>
        <w:instrText xml:space="preserve"> REF _Ref81309481 \h </w:instrText>
      </w:r>
      <w:r>
        <w:rPr>
          <w:lang w:val="sr-Cyrl-RS"/>
        </w:rPr>
      </w:r>
      <w:r>
        <w:rPr>
          <w:lang w:val="sr-Cyrl-RS"/>
        </w:rPr>
        <w:fldChar w:fldCharType="separate"/>
      </w:r>
      <w:r>
        <w:t xml:space="preserve">Слика </w:t>
      </w:r>
      <w:r>
        <w:rPr>
          <w:noProof/>
        </w:rPr>
        <w:t>6</w:t>
      </w:r>
      <w:r>
        <w:t>.</w:t>
      </w:r>
      <w:r>
        <w:rPr>
          <w:noProof/>
        </w:rPr>
        <w:t>13</w:t>
      </w:r>
      <w:r>
        <w:rPr>
          <w:lang w:val="sr-Cyrl-RS"/>
        </w:rPr>
        <w:fldChar w:fldCharType="end"/>
      </w:r>
      <w:r>
        <w:rPr>
          <w:lang w:val="sr-Cyrl-RS"/>
        </w:rPr>
        <w:t>) на основу којег ће му бити препоручене полисе које се најбоље уклапају у његове захтеве.</w:t>
      </w:r>
    </w:p>
    <w:p w14:paraId="68471576" w14:textId="77777777" w:rsidR="00A752B2" w:rsidRDefault="00A752B2" w:rsidP="00A752B2">
      <w:pPr>
        <w:keepNext/>
        <w:jc w:val="center"/>
      </w:pPr>
      <w:r>
        <w:rPr>
          <w:noProof/>
        </w:rPr>
        <w:lastRenderedPageBreak/>
        <w:drawing>
          <wp:inline distT="0" distB="0" distL="0" distR="0" wp14:anchorId="52989870" wp14:editId="431CED42">
            <wp:extent cx="5943600" cy="784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848600"/>
                    </a:xfrm>
                    <a:prstGeom prst="rect">
                      <a:avLst/>
                    </a:prstGeom>
                    <a:noFill/>
                    <a:ln>
                      <a:noFill/>
                    </a:ln>
                  </pic:spPr>
                </pic:pic>
              </a:graphicData>
            </a:graphic>
          </wp:inline>
        </w:drawing>
      </w:r>
    </w:p>
    <w:p w14:paraId="0A0F4608" w14:textId="77777777" w:rsidR="00A752B2" w:rsidRDefault="00A752B2" w:rsidP="00A752B2">
      <w:pPr>
        <w:pStyle w:val="Caption"/>
        <w:jc w:val="center"/>
        <w:rPr>
          <w:lang w:val="sr-Cyrl-RS"/>
        </w:rPr>
      </w:pPr>
      <w:bookmarkStart w:id="73" w:name="_Ref81309481"/>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13</w:t>
      </w:r>
      <w:r w:rsidR="00DD0FA4">
        <w:rPr>
          <w:noProof/>
        </w:rPr>
        <w:fldChar w:fldCharType="end"/>
      </w:r>
      <w:bookmarkEnd w:id="73"/>
      <w:r>
        <w:rPr>
          <w:lang w:val="sr-Cyrl-RS"/>
        </w:rPr>
        <w:t xml:space="preserve"> Упитник за препоруку полиса</w:t>
      </w:r>
    </w:p>
    <w:p w14:paraId="06FE658B" w14:textId="77777777" w:rsidR="004A6218" w:rsidRDefault="004A6218" w:rsidP="003E6885">
      <w:pPr>
        <w:rPr>
          <w:lang w:val="sr-Cyrl-RS"/>
        </w:rPr>
      </w:pPr>
      <w:r>
        <w:rPr>
          <w:lang w:val="sr-Cyrl-RS"/>
        </w:rPr>
        <w:lastRenderedPageBreak/>
        <w:t>Корисник уноси потребне информације, редом:</w:t>
      </w:r>
    </w:p>
    <w:p w14:paraId="688A47A8" w14:textId="77777777" w:rsidR="003E6885" w:rsidRDefault="004A6218" w:rsidP="004A6218">
      <w:pPr>
        <w:pStyle w:val="ListParagraph"/>
        <w:numPr>
          <w:ilvl w:val="0"/>
          <w:numId w:val="16"/>
        </w:numPr>
        <w:rPr>
          <w:lang w:val="sr-Cyrl-RS"/>
        </w:rPr>
      </w:pPr>
      <w:r>
        <w:rPr>
          <w:lang w:val="sr-Cyrl-RS"/>
        </w:rPr>
        <w:t>Из листе доступних осигуравајућих кућа, бира компаније ка којима има преференција</w:t>
      </w:r>
    </w:p>
    <w:p w14:paraId="1BEBE0C9" w14:textId="77777777" w:rsidR="004A6218" w:rsidRDefault="004A6218" w:rsidP="004A6218">
      <w:pPr>
        <w:pStyle w:val="ListParagraph"/>
        <w:numPr>
          <w:ilvl w:val="0"/>
          <w:numId w:val="16"/>
        </w:numPr>
        <w:rPr>
          <w:lang w:val="sr-Cyrl-RS"/>
        </w:rPr>
      </w:pPr>
      <w:r>
        <w:rPr>
          <w:lang w:val="sr-Cyrl-RS"/>
        </w:rPr>
        <w:t>Процењује буџет (низак, средњи или висок)</w:t>
      </w:r>
    </w:p>
    <w:p w14:paraId="431B2FF3" w14:textId="77777777" w:rsidR="004A6218" w:rsidRDefault="004A6218" w:rsidP="004A6218">
      <w:pPr>
        <w:pStyle w:val="ListParagraph"/>
        <w:numPr>
          <w:ilvl w:val="0"/>
          <w:numId w:val="16"/>
        </w:numPr>
        <w:rPr>
          <w:lang w:val="sr-Cyrl-RS"/>
        </w:rPr>
      </w:pPr>
      <w:r>
        <w:rPr>
          <w:lang w:val="sr-Cyrl-RS"/>
        </w:rPr>
        <w:t>Уноси коју опрему користи (скије, кратке скије, сновборд)</w:t>
      </w:r>
    </w:p>
    <w:p w14:paraId="050B4836" w14:textId="77777777" w:rsidR="004A6218" w:rsidRDefault="004A6218" w:rsidP="004A6218">
      <w:pPr>
        <w:pStyle w:val="ListParagraph"/>
        <w:numPr>
          <w:ilvl w:val="0"/>
          <w:numId w:val="16"/>
        </w:numPr>
        <w:rPr>
          <w:lang w:val="sr-Cyrl-RS"/>
        </w:rPr>
      </w:pPr>
      <w:r>
        <w:rPr>
          <w:lang w:val="sr-Cyrl-RS"/>
        </w:rPr>
        <w:t>Да ли користи нешто од додатне опреме или додатних уређаја</w:t>
      </w:r>
    </w:p>
    <w:p w14:paraId="1CDDE54F" w14:textId="77777777" w:rsidR="004A6218" w:rsidRDefault="004A6218" w:rsidP="004A6218">
      <w:pPr>
        <w:pStyle w:val="ListParagraph"/>
        <w:numPr>
          <w:ilvl w:val="0"/>
          <w:numId w:val="16"/>
        </w:numPr>
        <w:rPr>
          <w:lang w:val="sr-Cyrl-RS"/>
        </w:rPr>
      </w:pPr>
      <w:r>
        <w:rPr>
          <w:lang w:val="sr-Cyrl-RS"/>
        </w:rPr>
        <w:t>Процењује своје скијашке способности (не умем да скијам, почетник, рекреативац, веома добар, професионалац)</w:t>
      </w:r>
    </w:p>
    <w:p w14:paraId="07B2C931" w14:textId="77777777" w:rsidR="004A6218" w:rsidRDefault="004A6218" w:rsidP="004A6218">
      <w:pPr>
        <w:pStyle w:val="ListParagraph"/>
        <w:numPr>
          <w:ilvl w:val="0"/>
          <w:numId w:val="16"/>
        </w:numPr>
        <w:rPr>
          <w:lang w:val="sr-Cyrl-RS"/>
        </w:rPr>
      </w:pPr>
      <w:r>
        <w:rPr>
          <w:lang w:val="sr-Cyrl-RS"/>
        </w:rPr>
        <w:t>Бира вожњу која му највише одговара (споро, умерено, брзо)</w:t>
      </w:r>
    </w:p>
    <w:p w14:paraId="70DD06D5" w14:textId="77777777" w:rsidR="004A6218" w:rsidRDefault="004A6218" w:rsidP="004A6218">
      <w:pPr>
        <w:pStyle w:val="ListParagraph"/>
        <w:numPr>
          <w:ilvl w:val="0"/>
          <w:numId w:val="16"/>
        </w:numPr>
        <w:rPr>
          <w:lang w:val="sr-Cyrl-RS"/>
        </w:rPr>
      </w:pPr>
      <w:r>
        <w:rPr>
          <w:lang w:val="sr-Cyrl-RS"/>
        </w:rPr>
        <w:t>Уноси терен који најчешће користи (лаке стазе, мало теже, тешке, екстремне, слободан терен)</w:t>
      </w:r>
    </w:p>
    <w:p w14:paraId="6A5C15C2" w14:textId="77777777" w:rsidR="004A6218" w:rsidRDefault="004A6218" w:rsidP="004A6218">
      <w:pPr>
        <w:pStyle w:val="ListParagraph"/>
        <w:numPr>
          <w:ilvl w:val="0"/>
          <w:numId w:val="16"/>
        </w:numPr>
        <w:rPr>
          <w:lang w:val="sr-Cyrl-RS"/>
        </w:rPr>
      </w:pPr>
      <w:r>
        <w:rPr>
          <w:lang w:val="sr-Cyrl-RS"/>
        </w:rPr>
        <w:t xml:space="preserve">Ако користи заштитну опрему уноси шта користи </w:t>
      </w:r>
    </w:p>
    <w:p w14:paraId="69BBA165" w14:textId="77777777" w:rsidR="004A6218" w:rsidRDefault="004A6218" w:rsidP="004A6218">
      <w:pPr>
        <w:pStyle w:val="ListParagraph"/>
        <w:numPr>
          <w:ilvl w:val="0"/>
          <w:numId w:val="16"/>
        </w:numPr>
        <w:rPr>
          <w:lang w:val="sr-Cyrl-RS"/>
        </w:rPr>
      </w:pPr>
      <w:r>
        <w:rPr>
          <w:lang w:val="sr-Cyrl-RS"/>
        </w:rPr>
        <w:t>Да ли је некада имао повреду на стази</w:t>
      </w:r>
    </w:p>
    <w:p w14:paraId="5E2B8B70" w14:textId="77777777" w:rsidR="004A6218" w:rsidRDefault="004A6218" w:rsidP="004A6218">
      <w:pPr>
        <w:pStyle w:val="ListParagraph"/>
        <w:numPr>
          <w:ilvl w:val="0"/>
          <w:numId w:val="16"/>
        </w:numPr>
        <w:rPr>
          <w:lang w:val="sr-Cyrl-RS"/>
        </w:rPr>
      </w:pPr>
      <w:r>
        <w:rPr>
          <w:lang w:val="sr-Cyrl-RS"/>
        </w:rPr>
        <w:t>И уноси своје тренутно здравствено стање, бира из листе понуђених повреда, стања итд.</w:t>
      </w:r>
    </w:p>
    <w:p w14:paraId="4791292B" w14:textId="77777777" w:rsidR="004A6218" w:rsidRPr="004A6218" w:rsidRDefault="004A6218" w:rsidP="004A6218">
      <w:pPr>
        <w:rPr>
          <w:lang w:val="sr-Cyrl-RS"/>
        </w:rPr>
      </w:pPr>
      <w:r>
        <w:rPr>
          <w:lang w:val="sr-Cyrl-RS"/>
        </w:rPr>
        <w:t>Корисник није у обавези да попуни сва поља.</w:t>
      </w:r>
    </w:p>
    <w:p w14:paraId="26E53C87" w14:textId="77777777" w:rsidR="004A6218" w:rsidRDefault="004A6218" w:rsidP="006A5BB4">
      <w:pPr>
        <w:ind w:firstLine="720"/>
        <w:rPr>
          <w:lang w:val="sr-Cyrl-RS"/>
        </w:rPr>
      </w:pPr>
      <w:r>
        <w:rPr>
          <w:lang w:val="sr-Cyrl-RS"/>
        </w:rPr>
        <w:t>Кликом на дугме „</w:t>
      </w:r>
      <w:r>
        <w:rPr>
          <w:i/>
        </w:rPr>
        <w:t>Send questionnaire</w:t>
      </w:r>
      <w:r>
        <w:rPr>
          <w:lang w:val="sr-Cyrl-RS"/>
        </w:rPr>
        <w:t>“</w:t>
      </w:r>
      <w:r>
        <w:t xml:space="preserve">, </w:t>
      </w:r>
      <w:r>
        <w:rPr>
          <w:lang w:val="sr-Cyrl-RS"/>
        </w:rPr>
        <w:t xml:space="preserve">упитник се обрађује и пролази кроз </w:t>
      </w:r>
      <w:r>
        <w:rPr>
          <w:i/>
        </w:rPr>
        <w:t xml:space="preserve">Drools </w:t>
      </w:r>
      <w:r>
        <w:rPr>
          <w:lang w:val="sr-Cyrl-RS"/>
        </w:rPr>
        <w:t>апликацију и корисник добија листу првих 5 најбоље рангираних полиса</w:t>
      </w:r>
      <w:r w:rsidR="002C58C2">
        <w:t xml:space="preserve"> (</w:t>
      </w:r>
      <w:r w:rsidR="002C58C2">
        <w:fldChar w:fldCharType="begin"/>
      </w:r>
      <w:r w:rsidR="002C58C2">
        <w:instrText xml:space="preserve"> REF _Ref81310234 \h </w:instrText>
      </w:r>
      <w:r w:rsidR="002C58C2">
        <w:fldChar w:fldCharType="separate"/>
      </w:r>
      <w:r w:rsidR="002C58C2">
        <w:t xml:space="preserve">Слика </w:t>
      </w:r>
      <w:r w:rsidR="002C58C2">
        <w:rPr>
          <w:noProof/>
        </w:rPr>
        <w:t>6</w:t>
      </w:r>
      <w:r w:rsidR="002C58C2">
        <w:t>.</w:t>
      </w:r>
      <w:r w:rsidR="002C58C2">
        <w:rPr>
          <w:noProof/>
        </w:rPr>
        <w:t>14</w:t>
      </w:r>
      <w:r w:rsidR="002C58C2">
        <w:fldChar w:fldCharType="end"/>
      </w:r>
      <w:r w:rsidR="002C58C2">
        <w:t>)</w:t>
      </w:r>
      <w:r>
        <w:rPr>
          <w:lang w:val="sr-Cyrl-RS"/>
        </w:rPr>
        <w:t>.</w:t>
      </w:r>
    </w:p>
    <w:p w14:paraId="434FBBB8" w14:textId="77777777" w:rsidR="002C58C2" w:rsidRDefault="002C58C2" w:rsidP="002C58C2">
      <w:pPr>
        <w:keepNext/>
        <w:jc w:val="center"/>
      </w:pPr>
      <w:r>
        <w:rPr>
          <w:noProof/>
        </w:rPr>
        <w:drawing>
          <wp:inline distT="0" distB="0" distL="0" distR="0" wp14:anchorId="47C6DE62" wp14:editId="334E3489">
            <wp:extent cx="5951220" cy="1712883"/>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7908" cy="1720564"/>
                    </a:xfrm>
                    <a:prstGeom prst="rect">
                      <a:avLst/>
                    </a:prstGeom>
                  </pic:spPr>
                </pic:pic>
              </a:graphicData>
            </a:graphic>
          </wp:inline>
        </w:drawing>
      </w:r>
    </w:p>
    <w:p w14:paraId="64E14FEB" w14:textId="77777777" w:rsidR="002C58C2" w:rsidRDefault="002C58C2" w:rsidP="002C58C2">
      <w:pPr>
        <w:pStyle w:val="Caption"/>
        <w:jc w:val="center"/>
        <w:rPr>
          <w:lang w:val="sr-Cyrl-RS"/>
        </w:rPr>
      </w:pPr>
      <w:bookmarkStart w:id="74" w:name="_Ref81310234"/>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14</w:t>
      </w:r>
      <w:r w:rsidR="00DD0FA4">
        <w:rPr>
          <w:noProof/>
        </w:rPr>
        <w:fldChar w:fldCharType="end"/>
      </w:r>
      <w:bookmarkEnd w:id="74"/>
      <w:r>
        <w:t xml:space="preserve"> </w:t>
      </w:r>
      <w:r>
        <w:rPr>
          <w:lang w:val="sr-Cyrl-RS"/>
        </w:rPr>
        <w:t>Табела предложених полиса</w:t>
      </w:r>
    </w:p>
    <w:p w14:paraId="32C3CE8D" w14:textId="77777777" w:rsidR="002C58C2" w:rsidRDefault="002C58C2" w:rsidP="006A5BB4">
      <w:pPr>
        <w:ind w:firstLine="720"/>
        <w:rPr>
          <w:lang w:val="sr-Cyrl-RS"/>
        </w:rPr>
      </w:pPr>
      <w:r>
        <w:rPr>
          <w:lang w:val="sr-Cyrl-RS"/>
        </w:rPr>
        <w:t>Кликом на дугме „</w:t>
      </w:r>
      <w:r>
        <w:rPr>
          <w:i/>
        </w:rPr>
        <w:t>Choose</w:t>
      </w:r>
      <w:r>
        <w:rPr>
          <w:lang w:val="sr-Cyrl-RS"/>
        </w:rPr>
        <w:t>“</w:t>
      </w:r>
      <w:r>
        <w:t xml:space="preserve"> </w:t>
      </w:r>
      <w:r>
        <w:rPr>
          <w:lang w:val="sr-Cyrl-RS"/>
        </w:rPr>
        <w:t xml:space="preserve">корисник купује одабрану полису. Њему се нуди избор да одабрану полису купи само једном или да купи и за све остале кориснике карата. </w:t>
      </w:r>
      <w:r w:rsidR="000D4FBE">
        <w:rPr>
          <w:lang w:val="sr-Cyrl-RS"/>
        </w:rPr>
        <w:t xml:space="preserve">Потврдом акције са слике </w:t>
      </w:r>
      <w:r w:rsidR="000D4FBE">
        <w:rPr>
          <w:lang w:val="sr-Cyrl-RS"/>
        </w:rPr>
        <w:fldChar w:fldCharType="begin"/>
      </w:r>
      <w:r w:rsidR="000D4FBE">
        <w:rPr>
          <w:lang w:val="sr-Cyrl-RS"/>
        </w:rPr>
        <w:instrText xml:space="preserve"> REF _Ref81310496 \h </w:instrText>
      </w:r>
      <w:r w:rsidR="000D4FBE">
        <w:rPr>
          <w:lang w:val="sr-Cyrl-RS"/>
        </w:rPr>
      </w:r>
      <w:r w:rsidR="000D4FBE">
        <w:rPr>
          <w:lang w:val="sr-Cyrl-RS"/>
        </w:rPr>
        <w:fldChar w:fldCharType="separate"/>
      </w:r>
      <w:r w:rsidR="000D4FBE">
        <w:t xml:space="preserve"> </w:t>
      </w:r>
      <w:r w:rsidR="000D4FBE">
        <w:rPr>
          <w:noProof/>
        </w:rPr>
        <w:t>6</w:t>
      </w:r>
      <w:r w:rsidR="000D4FBE">
        <w:t>.</w:t>
      </w:r>
      <w:r w:rsidR="000D4FBE">
        <w:rPr>
          <w:noProof/>
        </w:rPr>
        <w:t>15</w:t>
      </w:r>
      <w:r w:rsidR="000D4FBE">
        <w:rPr>
          <w:lang w:val="sr-Cyrl-RS"/>
        </w:rPr>
        <w:fldChar w:fldCharType="end"/>
      </w:r>
      <w:r w:rsidR="000D4FBE">
        <w:rPr>
          <w:lang w:val="sr-Cyrl-RS"/>
        </w:rPr>
        <w:t>, корисник је купио онолико полиса колико је остало корисника који немају полису.</w:t>
      </w:r>
    </w:p>
    <w:p w14:paraId="1CD7CB72" w14:textId="77777777" w:rsidR="002C58C2" w:rsidRDefault="002C58C2" w:rsidP="002C58C2">
      <w:pPr>
        <w:keepNext/>
        <w:ind w:firstLine="360"/>
        <w:jc w:val="center"/>
      </w:pPr>
      <w:r>
        <w:rPr>
          <w:noProof/>
        </w:rPr>
        <w:drawing>
          <wp:inline distT="0" distB="0" distL="0" distR="0" wp14:anchorId="5A424AED" wp14:editId="3C415A2A">
            <wp:extent cx="2971800" cy="15128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6420" cy="1520260"/>
                    </a:xfrm>
                    <a:prstGeom prst="rect">
                      <a:avLst/>
                    </a:prstGeom>
                  </pic:spPr>
                </pic:pic>
              </a:graphicData>
            </a:graphic>
          </wp:inline>
        </w:drawing>
      </w:r>
    </w:p>
    <w:p w14:paraId="1DA48E30" w14:textId="77777777" w:rsidR="002C58C2" w:rsidRDefault="002C58C2" w:rsidP="002C58C2">
      <w:pPr>
        <w:pStyle w:val="Caption"/>
        <w:jc w:val="center"/>
        <w:rPr>
          <w:lang w:val="sr-Cyrl-RS"/>
        </w:rPr>
      </w:pPr>
      <w:bookmarkStart w:id="75" w:name="_Ref81310496"/>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15</w:t>
      </w:r>
      <w:r w:rsidR="00DD0FA4">
        <w:rPr>
          <w:noProof/>
        </w:rPr>
        <w:fldChar w:fldCharType="end"/>
      </w:r>
      <w:bookmarkEnd w:id="75"/>
      <w:r>
        <w:rPr>
          <w:lang w:val="sr-Cyrl-RS"/>
        </w:rPr>
        <w:t xml:space="preserve"> Куповина полисе и за остале кориснике карата</w:t>
      </w:r>
    </w:p>
    <w:p w14:paraId="4CEF7CA3" w14:textId="61A599ED" w:rsidR="000D4FBE" w:rsidRPr="000D4FBE" w:rsidRDefault="000D4FBE" w:rsidP="006A5BB4">
      <w:pPr>
        <w:ind w:firstLine="720"/>
        <w:rPr>
          <w:lang w:val="sr-Cyrl-RS"/>
        </w:rPr>
      </w:pPr>
      <w:r>
        <w:rPr>
          <w:lang w:val="sr-Cyrl-RS"/>
        </w:rPr>
        <w:lastRenderedPageBreak/>
        <w:t xml:space="preserve">Сада страница за приказ свих </w:t>
      </w:r>
      <w:r w:rsidR="00F67519">
        <w:rPr>
          <w:lang w:val="sr-Cyrl-RS"/>
        </w:rPr>
        <w:t>купљених</w:t>
      </w:r>
      <w:r>
        <w:rPr>
          <w:lang w:val="sr-Cyrl-RS"/>
        </w:rPr>
        <w:t xml:space="preserve"> полиса изгледа као на слици </w:t>
      </w:r>
      <w:r>
        <w:rPr>
          <w:lang w:val="sr-Cyrl-RS"/>
        </w:rPr>
        <w:fldChar w:fldCharType="begin"/>
      </w:r>
      <w:r>
        <w:rPr>
          <w:lang w:val="sr-Cyrl-RS"/>
        </w:rPr>
        <w:instrText xml:space="preserve"> REF _Ref81310661 \h </w:instrText>
      </w:r>
      <w:r>
        <w:rPr>
          <w:lang w:val="sr-Cyrl-RS"/>
        </w:rPr>
      </w:r>
      <w:r>
        <w:rPr>
          <w:lang w:val="sr-Cyrl-RS"/>
        </w:rPr>
        <w:fldChar w:fldCharType="separate"/>
      </w:r>
      <w:r>
        <w:t xml:space="preserve"> </w:t>
      </w:r>
      <w:r>
        <w:rPr>
          <w:noProof/>
        </w:rPr>
        <w:t>6</w:t>
      </w:r>
      <w:r>
        <w:t>.</w:t>
      </w:r>
      <w:r>
        <w:rPr>
          <w:noProof/>
        </w:rPr>
        <w:t>16</w:t>
      </w:r>
      <w:r>
        <w:rPr>
          <w:lang w:val="sr-Cyrl-RS"/>
        </w:rPr>
        <w:fldChar w:fldCharType="end"/>
      </w:r>
      <w:r>
        <w:rPr>
          <w:lang w:val="sr-Cyrl-RS"/>
        </w:rPr>
        <w:t>. Корисник</w:t>
      </w:r>
      <w:r w:rsidR="00CB6B43">
        <w:rPr>
          <w:lang w:val="sr-Cyrl-RS"/>
        </w:rPr>
        <w:t xml:space="preserve"> </w:t>
      </w:r>
      <w:r>
        <w:rPr>
          <w:lang w:val="sr-Cyrl-RS"/>
        </w:rPr>
        <w:t>више нема могућност куповине нових полиса, и може уколико жели, да уклони неку од купљених полиса кликом на дугме „</w:t>
      </w:r>
      <w:r>
        <w:rPr>
          <w:i/>
        </w:rPr>
        <w:t>Remove</w:t>
      </w:r>
      <w:r>
        <w:rPr>
          <w:lang w:val="sr-Cyrl-RS"/>
        </w:rPr>
        <w:t>“</w:t>
      </w:r>
      <w:r>
        <w:t xml:space="preserve"> </w:t>
      </w:r>
      <w:r>
        <w:rPr>
          <w:lang w:val="sr-Cyrl-RS"/>
        </w:rPr>
        <w:t>и потврдом акције уклањања.</w:t>
      </w:r>
    </w:p>
    <w:p w14:paraId="1A8D51B5" w14:textId="77777777" w:rsidR="000D4FBE" w:rsidRDefault="000D4FBE" w:rsidP="000D4FBE">
      <w:pPr>
        <w:keepNext/>
        <w:jc w:val="center"/>
      </w:pPr>
      <w:r>
        <w:rPr>
          <w:noProof/>
        </w:rPr>
        <w:drawing>
          <wp:inline distT="0" distB="0" distL="0" distR="0" wp14:anchorId="322CBE99" wp14:editId="7998B60A">
            <wp:extent cx="59436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3A845416" w14:textId="77777777" w:rsidR="000D4FBE" w:rsidRDefault="000D4FBE" w:rsidP="000D4FBE">
      <w:pPr>
        <w:pStyle w:val="Caption"/>
        <w:jc w:val="center"/>
        <w:rPr>
          <w:lang w:val="sr-Cyrl-RS"/>
        </w:rPr>
      </w:pPr>
      <w:bookmarkStart w:id="76" w:name="_Ref81310661"/>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16</w:t>
      </w:r>
      <w:r w:rsidR="00DD0FA4">
        <w:rPr>
          <w:noProof/>
        </w:rPr>
        <w:fldChar w:fldCharType="end"/>
      </w:r>
      <w:bookmarkEnd w:id="76"/>
      <w:r>
        <w:rPr>
          <w:lang w:val="sr-Cyrl-RS"/>
        </w:rPr>
        <w:t xml:space="preserve"> Приказ купљених полиса</w:t>
      </w:r>
    </w:p>
    <w:p w14:paraId="019AA6D7" w14:textId="77777777" w:rsidR="000D4FBE" w:rsidRPr="000D4FBE" w:rsidRDefault="000D4FBE" w:rsidP="000D4FBE">
      <w:pPr>
        <w:rPr>
          <w:lang w:val="sr-Cyrl-RS"/>
        </w:rPr>
      </w:pPr>
    </w:p>
    <w:p w14:paraId="24FF273A" w14:textId="77777777" w:rsidR="00636EE9" w:rsidRPr="00636EE9" w:rsidRDefault="00636EE9" w:rsidP="00636EE9">
      <w:pPr>
        <w:pStyle w:val="Heading2"/>
        <w:numPr>
          <w:ilvl w:val="1"/>
          <w:numId w:val="4"/>
        </w:numPr>
        <w:rPr>
          <w:lang w:val="sr-Cyrl-RS"/>
        </w:rPr>
      </w:pPr>
      <w:bookmarkStart w:id="77" w:name="_Toc82454639"/>
      <w:r>
        <w:rPr>
          <w:lang w:val="sr-Cyrl-RS"/>
        </w:rPr>
        <w:t>Администратор</w:t>
      </w:r>
      <w:bookmarkEnd w:id="77"/>
    </w:p>
    <w:p w14:paraId="6B909A7C" w14:textId="77777777" w:rsidR="000A05F3" w:rsidRDefault="000A05F3" w:rsidP="00636EE9">
      <w:pPr>
        <w:pStyle w:val="Heading2"/>
        <w:rPr>
          <w:lang w:val="sr-Cyrl-RS"/>
        </w:rPr>
      </w:pPr>
    </w:p>
    <w:p w14:paraId="25837827" w14:textId="77777777" w:rsidR="00636EE9" w:rsidRDefault="00750882" w:rsidP="006A5BB4">
      <w:pPr>
        <w:ind w:firstLine="720"/>
        <w:rPr>
          <w:lang w:val="sr-Cyrl-RS"/>
        </w:rPr>
      </w:pPr>
      <w:r>
        <w:rPr>
          <w:lang w:val="sr-Cyrl-RS"/>
        </w:rPr>
        <w:t xml:space="preserve">Поред претходно описаних заједничких страница и фукционалности, администратор има и додатне опције на тим страницама, као што је уређивање конкретног скијалишта и претрага попуњености скијалишта за конкретан датум, а не за тренутних 5 дана као што је случај код неулогованог и улогованог корисника. Његов навигациони бар приказан је на слици </w:t>
      </w:r>
      <w:r>
        <w:rPr>
          <w:lang w:val="sr-Cyrl-RS"/>
        </w:rPr>
        <w:fldChar w:fldCharType="begin"/>
      </w:r>
      <w:r>
        <w:rPr>
          <w:lang w:val="sr-Cyrl-RS"/>
        </w:rPr>
        <w:instrText xml:space="preserve"> REF _Ref81311086 \h </w:instrText>
      </w:r>
      <w:r>
        <w:rPr>
          <w:lang w:val="sr-Cyrl-RS"/>
        </w:rPr>
      </w:r>
      <w:r>
        <w:rPr>
          <w:lang w:val="sr-Cyrl-RS"/>
        </w:rPr>
        <w:fldChar w:fldCharType="separate"/>
      </w:r>
      <w:r>
        <w:t xml:space="preserve"> </w:t>
      </w:r>
      <w:r>
        <w:rPr>
          <w:noProof/>
        </w:rPr>
        <w:t>6</w:t>
      </w:r>
      <w:r>
        <w:t>.</w:t>
      </w:r>
      <w:r>
        <w:rPr>
          <w:noProof/>
        </w:rPr>
        <w:t>17</w:t>
      </w:r>
      <w:r>
        <w:rPr>
          <w:lang w:val="sr-Cyrl-RS"/>
        </w:rPr>
        <w:fldChar w:fldCharType="end"/>
      </w:r>
      <w:r>
        <w:rPr>
          <w:lang w:val="sr-Cyrl-RS"/>
        </w:rPr>
        <w:t>.</w:t>
      </w:r>
    </w:p>
    <w:p w14:paraId="3FA53E05" w14:textId="77777777" w:rsidR="00750882" w:rsidRDefault="00750882" w:rsidP="00750882">
      <w:pPr>
        <w:ind w:firstLine="360"/>
        <w:rPr>
          <w:lang w:val="sr-Cyrl-RS"/>
        </w:rPr>
      </w:pPr>
    </w:p>
    <w:p w14:paraId="41491517" w14:textId="77777777" w:rsidR="00750882" w:rsidRDefault="00750882" w:rsidP="00750882">
      <w:pPr>
        <w:keepNext/>
        <w:jc w:val="center"/>
      </w:pPr>
      <w:r>
        <w:rPr>
          <w:noProof/>
        </w:rPr>
        <w:drawing>
          <wp:inline distT="0" distB="0" distL="0" distR="0" wp14:anchorId="728CA241" wp14:editId="183984F0">
            <wp:extent cx="4922520" cy="668958"/>
            <wp:effectExtent l="19050" t="19050" r="1143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69" cy="689675"/>
                    </a:xfrm>
                    <a:prstGeom prst="rect">
                      <a:avLst/>
                    </a:prstGeom>
                    <a:noFill/>
                    <a:ln>
                      <a:solidFill>
                        <a:schemeClr val="tx1"/>
                      </a:solidFill>
                    </a:ln>
                  </pic:spPr>
                </pic:pic>
              </a:graphicData>
            </a:graphic>
          </wp:inline>
        </w:drawing>
      </w:r>
    </w:p>
    <w:p w14:paraId="2BBAF3F1" w14:textId="77777777" w:rsidR="00750882" w:rsidRDefault="00750882" w:rsidP="00750882">
      <w:pPr>
        <w:pStyle w:val="Caption"/>
        <w:jc w:val="center"/>
        <w:rPr>
          <w:lang w:val="sr-Cyrl-RS"/>
        </w:rPr>
      </w:pPr>
      <w:bookmarkStart w:id="78" w:name="_Ref81311086"/>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17</w:t>
      </w:r>
      <w:r w:rsidR="00DD0FA4">
        <w:rPr>
          <w:noProof/>
        </w:rPr>
        <w:fldChar w:fldCharType="end"/>
      </w:r>
      <w:bookmarkEnd w:id="78"/>
      <w:r>
        <w:rPr>
          <w:lang w:val="sr-Cyrl-RS"/>
        </w:rPr>
        <w:t xml:space="preserve"> Навигациони бар за администратора</w:t>
      </w:r>
    </w:p>
    <w:p w14:paraId="3E2D1D32" w14:textId="77777777" w:rsidR="00750882" w:rsidRDefault="00750882" w:rsidP="00750882">
      <w:pPr>
        <w:rPr>
          <w:lang w:val="sr-Cyrl-RS"/>
        </w:rPr>
      </w:pPr>
      <w:r>
        <w:rPr>
          <w:lang w:val="sr-Cyrl-RS"/>
        </w:rPr>
        <w:br/>
      </w:r>
      <w:r>
        <w:rPr>
          <w:lang w:val="sr-Cyrl-RS"/>
        </w:rPr>
        <w:tab/>
        <w:t>У табели у којој су приказана сва скијалишта, а која се налази на страници „</w:t>
      </w:r>
      <w:r>
        <w:rPr>
          <w:i/>
        </w:rPr>
        <w:t>Ski resort</w:t>
      </w:r>
      <w:r>
        <w:rPr>
          <w:lang w:val="sr-Cyrl-RS"/>
        </w:rPr>
        <w:t>“ (</w:t>
      </w:r>
      <w:r>
        <w:rPr>
          <w:lang w:val="sr-Cyrl-RS"/>
        </w:rPr>
        <w:fldChar w:fldCharType="begin"/>
      </w:r>
      <w:r>
        <w:rPr>
          <w:lang w:val="sr-Cyrl-RS"/>
        </w:rPr>
        <w:instrText xml:space="preserve"> REF _Ref81311288 \h </w:instrText>
      </w:r>
      <w:r>
        <w:rPr>
          <w:lang w:val="sr-Cyrl-RS"/>
        </w:rPr>
      </w:r>
      <w:r>
        <w:rPr>
          <w:lang w:val="sr-Cyrl-RS"/>
        </w:rPr>
        <w:fldChar w:fldCharType="separate"/>
      </w:r>
      <w:r>
        <w:t xml:space="preserve">Слика </w:t>
      </w:r>
      <w:r>
        <w:rPr>
          <w:noProof/>
        </w:rPr>
        <w:t>6</w:t>
      </w:r>
      <w:r>
        <w:t>.</w:t>
      </w:r>
      <w:r>
        <w:rPr>
          <w:noProof/>
        </w:rPr>
        <w:t>18</w:t>
      </w:r>
      <w:r>
        <w:rPr>
          <w:lang w:val="sr-Cyrl-RS"/>
        </w:rPr>
        <w:fldChar w:fldCharType="end"/>
      </w:r>
      <w:r>
        <w:rPr>
          <w:lang w:val="sr-Cyrl-RS"/>
        </w:rPr>
        <w:t>), администратор има могућност да измени податке неког конкретног скијалишта кликом на опцију „</w:t>
      </w:r>
      <w:r>
        <w:rPr>
          <w:i/>
          <w:lang w:val="sr-Cyrl-RS"/>
        </w:rPr>
        <w:t>Edit</w:t>
      </w:r>
      <w:r>
        <w:rPr>
          <w:lang w:val="sr-Cyrl-RS"/>
        </w:rPr>
        <w:t>“</w:t>
      </w:r>
      <w:r>
        <w:t xml:space="preserve"> </w:t>
      </w:r>
      <w:r>
        <w:rPr>
          <w:lang w:val="sr-Cyrl-RS"/>
        </w:rPr>
        <w:t>које одговара колони жељеног скијалишта илл да на исти начин обрише неко скијалиште. Брисање се реализује тек након потврде акције кроз дијалог прозор.</w:t>
      </w:r>
    </w:p>
    <w:p w14:paraId="63C5ED4A" w14:textId="37EEFCE4" w:rsidR="00750882" w:rsidRPr="00750882" w:rsidRDefault="00750882" w:rsidP="00750882">
      <w:pPr>
        <w:rPr>
          <w:lang w:val="sr-Cyrl-RS"/>
        </w:rPr>
      </w:pPr>
      <w:r>
        <w:rPr>
          <w:lang w:val="sr-Cyrl-RS"/>
        </w:rPr>
        <w:tab/>
        <w:t xml:space="preserve">Након што је администратор одабрао опцију </w:t>
      </w:r>
      <w:r w:rsidR="00F67519">
        <w:rPr>
          <w:rStyle w:val="CommentReference"/>
        </w:rPr>
        <w:commentReference w:id="79"/>
      </w:r>
      <w:r w:rsidR="00F67519">
        <w:rPr>
          <w:lang w:val="sr-Cyrl-RS"/>
        </w:rPr>
        <w:t>измене</w:t>
      </w:r>
      <w:r>
        <w:rPr>
          <w:lang w:val="sr-Cyrl-RS"/>
        </w:rPr>
        <w:t xml:space="preserve">, отвара му се нова страница са формом за </w:t>
      </w:r>
      <w:r w:rsidR="00E65B7C">
        <w:rPr>
          <w:lang w:val="sr-Cyrl-RS"/>
        </w:rPr>
        <w:t xml:space="preserve">измену </w:t>
      </w:r>
      <w:r>
        <w:rPr>
          <w:lang w:val="sr-Cyrl-RS"/>
        </w:rPr>
        <w:t>(</w:t>
      </w:r>
      <w:r w:rsidR="00D0141A">
        <w:rPr>
          <w:lang w:val="sr-Cyrl-RS"/>
        </w:rPr>
        <w:fldChar w:fldCharType="begin"/>
      </w:r>
      <w:r w:rsidR="00D0141A">
        <w:rPr>
          <w:lang w:val="sr-Cyrl-RS"/>
        </w:rPr>
        <w:instrText xml:space="preserve"> REF _Ref81311525 \h </w:instrText>
      </w:r>
      <w:r w:rsidR="00D0141A">
        <w:rPr>
          <w:lang w:val="sr-Cyrl-RS"/>
        </w:rPr>
      </w:r>
      <w:r w:rsidR="00D0141A">
        <w:rPr>
          <w:lang w:val="sr-Cyrl-RS"/>
        </w:rPr>
        <w:fldChar w:fldCharType="separate"/>
      </w:r>
      <w:r w:rsidR="00D0141A">
        <w:t xml:space="preserve">Слика </w:t>
      </w:r>
      <w:r w:rsidR="00D0141A">
        <w:rPr>
          <w:noProof/>
        </w:rPr>
        <w:t>6</w:t>
      </w:r>
      <w:r w:rsidR="00D0141A">
        <w:t>.</w:t>
      </w:r>
      <w:r w:rsidR="00D0141A">
        <w:rPr>
          <w:noProof/>
        </w:rPr>
        <w:t>19</w:t>
      </w:r>
      <w:r w:rsidR="00D0141A">
        <w:rPr>
          <w:lang w:val="sr-Cyrl-RS"/>
        </w:rPr>
        <w:fldChar w:fldCharType="end"/>
      </w:r>
      <w:r>
        <w:rPr>
          <w:lang w:val="sr-Cyrl-RS"/>
        </w:rPr>
        <w:t>). Та форма у себи садржи тренутне податке који се односе на конкретно скијалиште, а које админ може да измени.</w:t>
      </w:r>
    </w:p>
    <w:p w14:paraId="3B2D1FD4" w14:textId="77777777" w:rsidR="00750882" w:rsidRDefault="00750882" w:rsidP="00750882">
      <w:pPr>
        <w:keepNext/>
        <w:jc w:val="center"/>
      </w:pPr>
      <w:r>
        <w:rPr>
          <w:noProof/>
        </w:rPr>
        <w:lastRenderedPageBreak/>
        <w:drawing>
          <wp:inline distT="0" distB="0" distL="0" distR="0" wp14:anchorId="71AD9F43" wp14:editId="2CC3B066">
            <wp:extent cx="5669280" cy="2129613"/>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3272" cy="2134869"/>
                    </a:xfrm>
                    <a:prstGeom prst="rect">
                      <a:avLst/>
                    </a:prstGeom>
                    <a:noFill/>
                    <a:ln>
                      <a:noFill/>
                    </a:ln>
                  </pic:spPr>
                </pic:pic>
              </a:graphicData>
            </a:graphic>
          </wp:inline>
        </w:drawing>
      </w:r>
    </w:p>
    <w:p w14:paraId="4D2AC9BA" w14:textId="77777777" w:rsidR="00636EE9" w:rsidRDefault="00750882" w:rsidP="00750882">
      <w:pPr>
        <w:pStyle w:val="Caption"/>
        <w:jc w:val="center"/>
        <w:rPr>
          <w:lang w:val="sr-Cyrl-RS"/>
        </w:rPr>
      </w:pPr>
      <w:bookmarkStart w:id="80" w:name="_Ref81311288"/>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18</w:t>
      </w:r>
      <w:r w:rsidR="00DD0FA4">
        <w:rPr>
          <w:noProof/>
        </w:rPr>
        <w:fldChar w:fldCharType="end"/>
      </w:r>
      <w:bookmarkEnd w:id="80"/>
      <w:r>
        <w:rPr>
          <w:lang w:val="sr-Cyrl-RS"/>
        </w:rPr>
        <w:t xml:space="preserve"> Админов приказ свих скијалишта</w:t>
      </w:r>
    </w:p>
    <w:p w14:paraId="7D89C9DF" w14:textId="77777777" w:rsidR="00F54296" w:rsidRDefault="00F54296" w:rsidP="00636EE9">
      <w:pPr>
        <w:rPr>
          <w:lang w:val="sr-Cyrl-RS"/>
        </w:rPr>
      </w:pPr>
    </w:p>
    <w:p w14:paraId="2A126008" w14:textId="77777777" w:rsidR="00750882" w:rsidRDefault="00750882" w:rsidP="00750882">
      <w:pPr>
        <w:keepNext/>
        <w:spacing w:after="160" w:line="259" w:lineRule="auto"/>
        <w:jc w:val="center"/>
      </w:pPr>
      <w:r>
        <w:rPr>
          <w:noProof/>
        </w:rPr>
        <w:drawing>
          <wp:inline distT="0" distB="0" distL="0" distR="0" wp14:anchorId="6A52F1A0" wp14:editId="0B0C664A">
            <wp:extent cx="3596640" cy="389405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6016" cy="3904206"/>
                    </a:xfrm>
                    <a:prstGeom prst="rect">
                      <a:avLst/>
                    </a:prstGeom>
                  </pic:spPr>
                </pic:pic>
              </a:graphicData>
            </a:graphic>
          </wp:inline>
        </w:drawing>
      </w:r>
    </w:p>
    <w:p w14:paraId="1DFADBAA" w14:textId="77777777" w:rsidR="00750882" w:rsidRDefault="00750882" w:rsidP="00750882">
      <w:pPr>
        <w:pStyle w:val="Caption"/>
        <w:jc w:val="center"/>
        <w:rPr>
          <w:lang w:val="sr-Cyrl-RS"/>
        </w:rPr>
      </w:pPr>
      <w:bookmarkStart w:id="81" w:name="_Ref81311525"/>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19</w:t>
      </w:r>
      <w:r w:rsidR="00DD0FA4">
        <w:rPr>
          <w:noProof/>
        </w:rPr>
        <w:fldChar w:fldCharType="end"/>
      </w:r>
      <w:bookmarkEnd w:id="81"/>
      <w:r>
        <w:rPr>
          <w:lang w:val="sr-Cyrl-RS"/>
        </w:rPr>
        <w:t xml:space="preserve"> Форма за едиваање података о ски центру</w:t>
      </w:r>
    </w:p>
    <w:p w14:paraId="3BC9CA8C" w14:textId="77777777" w:rsidR="00D0141A" w:rsidRPr="00D0141A" w:rsidRDefault="00D0141A" w:rsidP="00D0141A">
      <w:pPr>
        <w:rPr>
          <w:lang w:val="sr-Cyrl-RS"/>
        </w:rPr>
      </w:pPr>
    </w:p>
    <w:p w14:paraId="476C22C4" w14:textId="77777777" w:rsidR="00D0141A" w:rsidRDefault="00D0141A" w:rsidP="00D0141A">
      <w:pPr>
        <w:spacing w:after="160" w:line="259" w:lineRule="auto"/>
        <w:rPr>
          <w:lang w:val="sr-Cyrl-RS"/>
        </w:rPr>
      </w:pPr>
      <w:r>
        <w:rPr>
          <w:lang w:val="sr-Cyrl-RS"/>
        </w:rPr>
        <w:tab/>
        <w:t>Кликом на дугме</w:t>
      </w:r>
      <w:r>
        <w:t xml:space="preserve"> </w:t>
      </w:r>
      <w:r>
        <w:rPr>
          <w:lang w:val="sr-Cyrl-RS"/>
        </w:rPr>
        <w:t>са симболом „</w:t>
      </w:r>
      <w:r>
        <w:sym w:font="Wingdings 2" w:char="F050"/>
      </w:r>
      <w:r>
        <w:rPr>
          <w:lang w:val="sr-Cyrl-RS"/>
        </w:rPr>
        <w:t>“ које означава потврду унетих информација</w:t>
      </w:r>
      <w:r>
        <w:t xml:space="preserve">, </w:t>
      </w:r>
      <w:r>
        <w:rPr>
          <w:lang w:val="sr-Cyrl-RS"/>
        </w:rPr>
        <w:t>подаци бивају измњени и сачувани у бази података. Уколико је чување било успешно, администратор добија поруку да су подаци успешно сачувани, исто важи и за неуспешно чување.</w:t>
      </w:r>
      <w:r w:rsidR="004B0AB9">
        <w:rPr>
          <w:lang w:val="sr-Cyrl-RS"/>
        </w:rPr>
        <w:t xml:space="preserve"> Кликом на дугме са симболом „</w:t>
      </w:r>
      <w:r w:rsidR="004B0AB9">
        <w:rPr>
          <w:lang w:val="sr-Cyrl-RS"/>
        </w:rPr>
        <w:sym w:font="Wingdings 2" w:char="F04F"/>
      </w:r>
      <w:r w:rsidR="004B0AB9">
        <w:rPr>
          <w:lang w:val="sr-Cyrl-RS"/>
        </w:rPr>
        <w:t>“ промене се одбацују.</w:t>
      </w:r>
    </w:p>
    <w:p w14:paraId="1A7EA51A" w14:textId="77777777" w:rsidR="004B0AB9" w:rsidRDefault="004B0AB9" w:rsidP="00D0141A">
      <w:pPr>
        <w:spacing w:after="160" w:line="259" w:lineRule="auto"/>
        <w:rPr>
          <w:lang w:val="sr-Cyrl-RS"/>
        </w:rPr>
      </w:pPr>
      <w:r>
        <w:rPr>
          <w:lang w:val="sr-Cyrl-RS"/>
        </w:rPr>
        <w:lastRenderedPageBreak/>
        <w:tab/>
        <w:t>Одабиром опције „</w:t>
      </w:r>
      <w:r>
        <w:rPr>
          <w:i/>
        </w:rPr>
        <w:t>Add new ski resort</w:t>
      </w:r>
      <w:r>
        <w:rPr>
          <w:lang w:val="sr-Cyrl-RS"/>
        </w:rPr>
        <w:t>“</w:t>
      </w:r>
      <w:r>
        <w:t xml:space="preserve"> </w:t>
      </w:r>
      <w:r>
        <w:rPr>
          <w:lang w:val="sr-Cyrl-RS"/>
        </w:rPr>
        <w:t>отвара се страница за унос података о новом скијалишту (</w:t>
      </w:r>
      <w:r>
        <w:rPr>
          <w:lang w:val="sr-Cyrl-RS"/>
        </w:rPr>
        <w:fldChar w:fldCharType="begin"/>
      </w:r>
      <w:r>
        <w:rPr>
          <w:lang w:val="sr-Cyrl-RS"/>
        </w:rPr>
        <w:instrText xml:space="preserve"> REF _Ref81312212 \h </w:instrText>
      </w:r>
      <w:r>
        <w:rPr>
          <w:lang w:val="sr-Cyrl-RS"/>
        </w:rPr>
      </w:r>
      <w:r>
        <w:rPr>
          <w:lang w:val="sr-Cyrl-RS"/>
        </w:rPr>
        <w:fldChar w:fldCharType="separate"/>
      </w:r>
      <w:r>
        <w:t xml:space="preserve">Слика </w:t>
      </w:r>
      <w:r>
        <w:rPr>
          <w:noProof/>
        </w:rPr>
        <w:t>6</w:t>
      </w:r>
      <w:r>
        <w:t>.</w:t>
      </w:r>
      <w:r>
        <w:rPr>
          <w:noProof/>
        </w:rPr>
        <w:t>21</w:t>
      </w:r>
      <w:r>
        <w:rPr>
          <w:lang w:val="sr-Cyrl-RS"/>
        </w:rPr>
        <w:fldChar w:fldCharType="end"/>
      </w:r>
      <w:r>
        <w:rPr>
          <w:lang w:val="sr-Cyrl-RS"/>
        </w:rPr>
        <w:t xml:space="preserve">). Страница садржи исту форму као и за едитовање, с тим што је сада ова форма празна и од администратора се очекује да попуни сва поља. Администратор мора да води рачуна да је име скијалишта јединствено у систему. </w:t>
      </w:r>
    </w:p>
    <w:p w14:paraId="07909F81" w14:textId="77777777" w:rsidR="004B0AB9" w:rsidRDefault="004B0AB9" w:rsidP="004B0AB9">
      <w:pPr>
        <w:keepNext/>
        <w:spacing w:after="160" w:line="259" w:lineRule="auto"/>
        <w:jc w:val="center"/>
      </w:pPr>
      <w:r>
        <w:rPr>
          <w:noProof/>
        </w:rPr>
        <w:drawing>
          <wp:inline distT="0" distB="0" distL="0" distR="0" wp14:anchorId="75BCCC38" wp14:editId="66F3680B">
            <wp:extent cx="5935980" cy="33909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43CF29" w14:textId="77777777" w:rsidR="004B0AB9" w:rsidRPr="004B0AB9" w:rsidRDefault="004B0AB9" w:rsidP="004B0AB9">
      <w:pPr>
        <w:pStyle w:val="Caption"/>
        <w:jc w:val="center"/>
        <w:rPr>
          <w:lang w:val="sr-Cyrl-RS"/>
        </w:rPr>
      </w:pPr>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20</w:t>
      </w:r>
      <w:r w:rsidR="00DD0FA4">
        <w:rPr>
          <w:noProof/>
        </w:rPr>
        <w:fldChar w:fldCharType="end"/>
      </w:r>
      <w:r>
        <w:rPr>
          <w:lang w:val="sr-Cyrl-RS"/>
        </w:rPr>
        <w:t xml:space="preserve"> Страница за унос података о новом скијалишту</w:t>
      </w:r>
    </w:p>
    <w:p w14:paraId="0E6F33AF" w14:textId="77777777" w:rsidR="00D0141A" w:rsidRDefault="00D0141A" w:rsidP="00D0141A">
      <w:pPr>
        <w:spacing w:after="160" w:line="259" w:lineRule="auto"/>
        <w:rPr>
          <w:lang w:val="sr-Cyrl-RS"/>
        </w:rPr>
      </w:pPr>
      <w:r>
        <w:tab/>
      </w:r>
      <w:r>
        <w:rPr>
          <w:lang w:val="sr-Cyrl-RS"/>
        </w:rPr>
        <w:t>На страници за приказ попуњености скијалишта, поред стандардног графика који садржи данашњи дан и наредна 4 дана, администратор може д</w:t>
      </w:r>
      <w:r w:rsidR="004B0AB9">
        <w:rPr>
          <w:lang w:val="sr-Cyrl-RS"/>
        </w:rPr>
        <w:t>а за одабрано</w:t>
      </w:r>
      <w:r>
        <w:rPr>
          <w:lang w:val="sr-Cyrl-RS"/>
        </w:rPr>
        <w:t xml:space="preserve"> скијалиште унесе и датум и тако провери попуњеност капацитета за </w:t>
      </w:r>
      <w:r w:rsidR="004B0AB9">
        <w:rPr>
          <w:lang w:val="sr-Cyrl-RS"/>
        </w:rPr>
        <w:t>тај дан</w:t>
      </w:r>
      <w:r>
        <w:rPr>
          <w:lang w:val="sr-Cyrl-RS"/>
        </w:rPr>
        <w:t xml:space="preserve"> (</w:t>
      </w:r>
      <w:r w:rsidR="004B0AB9">
        <w:rPr>
          <w:lang w:val="sr-Cyrl-RS"/>
        </w:rPr>
        <w:fldChar w:fldCharType="begin"/>
      </w:r>
      <w:r w:rsidR="004B0AB9">
        <w:rPr>
          <w:lang w:val="sr-Cyrl-RS"/>
        </w:rPr>
        <w:instrText xml:space="preserve"> REF _Ref81312212 \h </w:instrText>
      </w:r>
      <w:r w:rsidR="004B0AB9">
        <w:rPr>
          <w:lang w:val="sr-Cyrl-RS"/>
        </w:rPr>
      </w:r>
      <w:r w:rsidR="004B0AB9">
        <w:rPr>
          <w:lang w:val="sr-Cyrl-RS"/>
        </w:rPr>
        <w:fldChar w:fldCharType="separate"/>
      </w:r>
      <w:r w:rsidR="004B0AB9">
        <w:t xml:space="preserve">Слика </w:t>
      </w:r>
      <w:r w:rsidR="004B0AB9">
        <w:rPr>
          <w:noProof/>
        </w:rPr>
        <w:t>6</w:t>
      </w:r>
      <w:r w:rsidR="004B0AB9">
        <w:t>.</w:t>
      </w:r>
      <w:r w:rsidR="004B0AB9">
        <w:rPr>
          <w:noProof/>
        </w:rPr>
        <w:t>21</w:t>
      </w:r>
      <w:r w:rsidR="004B0AB9">
        <w:rPr>
          <w:lang w:val="sr-Cyrl-RS"/>
        </w:rPr>
        <w:fldChar w:fldCharType="end"/>
      </w:r>
      <w:r>
        <w:rPr>
          <w:lang w:val="sr-Cyrl-RS"/>
        </w:rPr>
        <w:t>).</w:t>
      </w:r>
    </w:p>
    <w:p w14:paraId="5B1E879B" w14:textId="77777777" w:rsidR="00D0141A" w:rsidRDefault="00D0141A" w:rsidP="00D0141A">
      <w:pPr>
        <w:keepNext/>
        <w:spacing w:after="160" w:line="259" w:lineRule="auto"/>
        <w:jc w:val="center"/>
      </w:pPr>
      <w:r>
        <w:rPr>
          <w:noProof/>
        </w:rPr>
        <w:drawing>
          <wp:inline distT="0" distB="0" distL="0" distR="0" wp14:anchorId="22EB56D3" wp14:editId="396E948D">
            <wp:extent cx="4084320" cy="21940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8744" cy="2201762"/>
                    </a:xfrm>
                    <a:prstGeom prst="rect">
                      <a:avLst/>
                    </a:prstGeom>
                    <a:noFill/>
                    <a:ln>
                      <a:noFill/>
                    </a:ln>
                  </pic:spPr>
                </pic:pic>
              </a:graphicData>
            </a:graphic>
          </wp:inline>
        </w:drawing>
      </w:r>
    </w:p>
    <w:p w14:paraId="3D4526A4" w14:textId="77777777" w:rsidR="00D0141A" w:rsidRDefault="00D0141A" w:rsidP="00D0141A">
      <w:pPr>
        <w:pStyle w:val="Caption"/>
        <w:jc w:val="center"/>
        <w:rPr>
          <w:lang w:val="sr-Cyrl-RS"/>
        </w:rPr>
      </w:pPr>
      <w:bookmarkStart w:id="82" w:name="_Ref81312212"/>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21</w:t>
      </w:r>
      <w:r w:rsidR="00DD0FA4">
        <w:rPr>
          <w:noProof/>
        </w:rPr>
        <w:fldChar w:fldCharType="end"/>
      </w:r>
      <w:bookmarkEnd w:id="82"/>
      <w:r>
        <w:rPr>
          <w:lang w:val="sr-Cyrl-RS"/>
        </w:rPr>
        <w:t xml:space="preserve"> Приказ заузећа скијалишта у процентима</w:t>
      </w:r>
    </w:p>
    <w:p w14:paraId="20E8398C" w14:textId="77777777" w:rsidR="004B0AB9" w:rsidRPr="004B0AB9" w:rsidRDefault="004B0AB9" w:rsidP="004B0AB9">
      <w:pPr>
        <w:rPr>
          <w:lang w:val="sr-Cyrl-RS"/>
        </w:rPr>
      </w:pPr>
    </w:p>
    <w:p w14:paraId="07F46CC8" w14:textId="16A266EF" w:rsidR="004B0AB9" w:rsidRDefault="004B0AB9" w:rsidP="004B0AB9">
      <w:r>
        <w:rPr>
          <w:lang w:val="sr-Cyrl-RS"/>
        </w:rPr>
        <w:lastRenderedPageBreak/>
        <w:tab/>
        <w:t>Администратор у систем уноси податке о искоришћењу осигурања тј. наводи разлог зашто је нека полиса искоришћена. Та акција се ре</w:t>
      </w:r>
      <w:r w:rsidR="009F33E2">
        <w:rPr>
          <w:lang w:val="sr-Cyrl-RS"/>
        </w:rPr>
        <w:t>а</w:t>
      </w:r>
      <w:r>
        <w:rPr>
          <w:lang w:val="sr-Cyrl-RS"/>
        </w:rPr>
        <w:t>лизује на страници „</w:t>
      </w:r>
      <w:r>
        <w:rPr>
          <w:i/>
        </w:rPr>
        <w:t>Policies</w:t>
      </w:r>
      <w:r>
        <w:rPr>
          <w:lang w:val="sr-Cyrl-RS"/>
        </w:rPr>
        <w:t>“</w:t>
      </w:r>
      <w:r w:rsidR="001A52C9">
        <w:rPr>
          <w:lang w:val="sr-Cyrl-RS"/>
        </w:rPr>
        <w:t xml:space="preserve"> (</w:t>
      </w:r>
      <w:r w:rsidR="001A52C9">
        <w:rPr>
          <w:lang w:val="sr-Cyrl-RS"/>
        </w:rPr>
        <w:fldChar w:fldCharType="begin"/>
      </w:r>
      <w:r w:rsidR="001A52C9">
        <w:rPr>
          <w:lang w:val="sr-Cyrl-RS"/>
        </w:rPr>
        <w:instrText xml:space="preserve"> REF _Ref81312971 \h </w:instrText>
      </w:r>
      <w:r w:rsidR="001A52C9">
        <w:rPr>
          <w:lang w:val="sr-Cyrl-RS"/>
        </w:rPr>
      </w:r>
      <w:r w:rsidR="001A52C9">
        <w:rPr>
          <w:lang w:val="sr-Cyrl-RS"/>
        </w:rPr>
        <w:fldChar w:fldCharType="separate"/>
      </w:r>
      <w:r w:rsidR="001A52C9">
        <w:t xml:space="preserve">Слика </w:t>
      </w:r>
      <w:r w:rsidR="001A52C9">
        <w:rPr>
          <w:noProof/>
        </w:rPr>
        <w:t>6</w:t>
      </w:r>
      <w:r w:rsidR="001A52C9">
        <w:t>.</w:t>
      </w:r>
      <w:r w:rsidR="001A52C9">
        <w:rPr>
          <w:noProof/>
        </w:rPr>
        <w:t>22</w:t>
      </w:r>
      <w:r w:rsidR="001A52C9">
        <w:rPr>
          <w:lang w:val="sr-Cyrl-RS"/>
        </w:rPr>
        <w:fldChar w:fldCharType="end"/>
      </w:r>
      <w:r w:rsidR="001A52C9">
        <w:rPr>
          <w:lang w:val="sr-Cyrl-RS"/>
        </w:rPr>
        <w:t>)</w:t>
      </w:r>
      <w:r>
        <w:t xml:space="preserve">. </w:t>
      </w:r>
      <w:r>
        <w:rPr>
          <w:lang w:val="sr-Cyrl-RS"/>
        </w:rPr>
        <w:t xml:space="preserve">Киком на ту картицу из навигацион бара, отвара се страница где администратор претражује купљене полисе по јединственом идентификатору. </w:t>
      </w:r>
      <w:r w:rsidR="0005160E">
        <w:rPr>
          <w:lang w:val="sr-Cyrl-RS"/>
        </w:rPr>
        <w:t>Након успешне претраге, администратор види све податке о тој полиси као и за које је скијалиште купљена, и на тај начин процењује да ли је полиса валидна.</w:t>
      </w:r>
    </w:p>
    <w:p w14:paraId="46FDDB9E" w14:textId="77777777" w:rsidR="004B0AB9" w:rsidRDefault="004B0AB9" w:rsidP="004B0AB9">
      <w:pPr>
        <w:keepNext/>
        <w:jc w:val="center"/>
      </w:pPr>
      <w:r>
        <w:rPr>
          <w:noProof/>
        </w:rPr>
        <w:drawing>
          <wp:inline distT="0" distB="0" distL="0" distR="0" wp14:anchorId="6245AC07" wp14:editId="25E57B56">
            <wp:extent cx="5364480" cy="682939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66031" cy="6831368"/>
                    </a:xfrm>
                    <a:prstGeom prst="rect">
                      <a:avLst/>
                    </a:prstGeom>
                    <a:noFill/>
                    <a:ln>
                      <a:noFill/>
                    </a:ln>
                  </pic:spPr>
                </pic:pic>
              </a:graphicData>
            </a:graphic>
          </wp:inline>
        </w:drawing>
      </w:r>
    </w:p>
    <w:p w14:paraId="13DF27A0" w14:textId="77777777" w:rsidR="004B0AB9" w:rsidRPr="004B0AB9" w:rsidRDefault="004B0AB9" w:rsidP="004B0AB9">
      <w:pPr>
        <w:pStyle w:val="Caption"/>
        <w:jc w:val="center"/>
      </w:pPr>
      <w:bookmarkStart w:id="83" w:name="_Ref81312971"/>
      <w:r>
        <w:t xml:space="preserve">Слика </w:t>
      </w:r>
      <w:r w:rsidR="00DD0FA4">
        <w:fldChar w:fldCharType="begin"/>
      </w:r>
      <w:r w:rsidR="00DD0FA4">
        <w:instrText xml:space="preserve"> STYLEREF 1 \s </w:instrText>
      </w:r>
      <w:r w:rsidR="00DD0FA4">
        <w:fldChar w:fldCharType="separate"/>
      </w:r>
      <w:r w:rsidR="00657202">
        <w:rPr>
          <w:noProof/>
        </w:rPr>
        <w:t>6</w:t>
      </w:r>
      <w:r w:rsidR="00DD0FA4">
        <w:rPr>
          <w:noProof/>
        </w:rPr>
        <w:fldChar w:fldCharType="end"/>
      </w:r>
      <w:r w:rsidR="00657202">
        <w:t>.</w:t>
      </w:r>
      <w:r w:rsidR="00DD0FA4">
        <w:fldChar w:fldCharType="begin"/>
      </w:r>
      <w:r w:rsidR="00DD0FA4">
        <w:instrText xml:space="preserve"> SEQ Слика \* ARABIC \s 1 </w:instrText>
      </w:r>
      <w:r w:rsidR="00DD0FA4">
        <w:fldChar w:fldCharType="separate"/>
      </w:r>
      <w:r w:rsidR="00657202">
        <w:rPr>
          <w:noProof/>
        </w:rPr>
        <w:t>22</w:t>
      </w:r>
      <w:r w:rsidR="00DD0FA4">
        <w:rPr>
          <w:noProof/>
        </w:rPr>
        <w:fldChar w:fldCharType="end"/>
      </w:r>
      <w:bookmarkEnd w:id="83"/>
      <w:r>
        <w:t xml:space="preserve"> </w:t>
      </w:r>
      <w:r>
        <w:rPr>
          <w:lang w:val="sr-Cyrl-RS"/>
        </w:rPr>
        <w:t>Страница за претрагу купљених полиса</w:t>
      </w:r>
    </w:p>
    <w:p w14:paraId="3A6869D6" w14:textId="77777777" w:rsidR="00603BCE" w:rsidRDefault="00603BCE" w:rsidP="00603BCE">
      <w:pPr>
        <w:spacing w:after="160" w:line="259" w:lineRule="auto"/>
        <w:jc w:val="left"/>
        <w:rPr>
          <w:lang w:val="sr-Cyrl-RS"/>
        </w:rPr>
      </w:pPr>
    </w:p>
    <w:p w14:paraId="6ED00A8C" w14:textId="77777777" w:rsidR="00603BCE" w:rsidRDefault="00603BCE">
      <w:pPr>
        <w:spacing w:after="160" w:line="259" w:lineRule="auto"/>
        <w:jc w:val="left"/>
        <w:rPr>
          <w:lang w:val="sr-Cyrl-RS"/>
        </w:rPr>
      </w:pPr>
      <w:r>
        <w:rPr>
          <w:lang w:val="sr-Cyrl-RS"/>
        </w:rPr>
        <w:br w:type="page"/>
      </w:r>
    </w:p>
    <w:p w14:paraId="2C7366FA" w14:textId="112ACC49" w:rsidR="00B3786B" w:rsidRDefault="00B3786B" w:rsidP="005D1CF3">
      <w:pPr>
        <w:pStyle w:val="Heading1"/>
        <w:numPr>
          <w:ilvl w:val="0"/>
          <w:numId w:val="4"/>
        </w:numPr>
        <w:rPr>
          <w:lang w:val="sr-Cyrl-RS"/>
        </w:rPr>
      </w:pPr>
      <w:bookmarkStart w:id="84" w:name="_Toc82454640"/>
      <w:r>
        <w:rPr>
          <w:lang w:val="sr-Cyrl-RS"/>
        </w:rPr>
        <w:lastRenderedPageBreak/>
        <w:t>ЗАКЉУЧАК</w:t>
      </w:r>
      <w:bookmarkEnd w:id="84"/>
    </w:p>
    <w:p w14:paraId="20475920" w14:textId="77777777" w:rsidR="00B3786B" w:rsidRDefault="00B3786B" w:rsidP="00B3786B">
      <w:pPr>
        <w:rPr>
          <w:lang w:val="sr-Cyrl-RS"/>
        </w:rPr>
      </w:pPr>
    </w:p>
    <w:p w14:paraId="31C69487" w14:textId="274C26E5" w:rsidR="00111EC0" w:rsidRDefault="00314C5F" w:rsidP="00314C5F">
      <w:pPr>
        <w:ind w:firstLine="720"/>
        <w:rPr>
          <w:lang w:val="sr-Cyrl-RS"/>
        </w:rPr>
      </w:pPr>
      <w:r>
        <w:rPr>
          <w:lang w:val="sr-Cyrl-RS"/>
        </w:rPr>
        <w:t xml:space="preserve">У раду је описан експертски систем базиран на правилима који омогућује куповину карата за скијалиште и препоручује полисе осигурања на основу захтева корисника. За препоруку полиса коришћено је знање и информације прикупљене из истраживања која се базирају на моделу повреда </w:t>
      </w:r>
      <w:r w:rsidR="00F62906">
        <w:rPr>
          <w:lang w:val="sr-Cyrl-RS"/>
        </w:rPr>
        <w:t>у зимским</w:t>
      </w:r>
      <w:r>
        <w:rPr>
          <w:lang w:val="sr-Cyrl-RS"/>
        </w:rPr>
        <w:t xml:space="preserve"> спорто</w:t>
      </w:r>
      <w:r w:rsidR="00F62906">
        <w:rPr>
          <w:lang w:val="sr-Cyrl-RS"/>
        </w:rPr>
        <w:t>вима</w:t>
      </w:r>
      <w:r>
        <w:rPr>
          <w:lang w:val="sr-Cyrl-RS"/>
        </w:rPr>
        <w:t>.  Приказана је имплементација и начин коришења апликације</w:t>
      </w:r>
      <w:r w:rsidR="00F62906">
        <w:rPr>
          <w:lang w:val="sr-Cyrl-RS"/>
        </w:rPr>
        <w:t xml:space="preserve"> коју чине 4 дела: </w:t>
      </w:r>
      <w:r w:rsidR="00111EC0">
        <w:rPr>
          <w:lang w:val="sr-Cyrl-RS"/>
        </w:rPr>
        <w:t xml:space="preserve">серверска апликација имплементирана коришћењем </w:t>
      </w:r>
      <w:r w:rsidR="00111EC0">
        <w:rPr>
          <w:i/>
        </w:rPr>
        <w:t xml:space="preserve">Spring </w:t>
      </w:r>
      <w:r w:rsidR="00111EC0">
        <w:rPr>
          <w:lang w:val="sr-Cyrl-RS"/>
        </w:rPr>
        <w:t xml:space="preserve">радног оквира, клијентска апликација имплементирана уз помоћ </w:t>
      </w:r>
      <w:r w:rsidR="00111EC0">
        <w:rPr>
          <w:i/>
        </w:rPr>
        <w:t xml:space="preserve">Angular </w:t>
      </w:r>
      <w:r w:rsidR="00111EC0">
        <w:rPr>
          <w:lang w:val="sr-Cyrl-RS"/>
        </w:rPr>
        <w:t xml:space="preserve">радног оквира, база података и систем базиран на правилима имплементиран уз помоћ </w:t>
      </w:r>
      <w:r w:rsidR="00111EC0">
        <w:rPr>
          <w:i/>
        </w:rPr>
        <w:t xml:space="preserve">Drools </w:t>
      </w:r>
      <w:r w:rsidR="00111EC0">
        <w:rPr>
          <w:lang w:val="sr-Cyrl-RS"/>
        </w:rPr>
        <w:t>алата. Систем могу да користе неулоговани и улоговани корисници и корисници са улогом администратора. Описане су коришћене технике и технологије</w:t>
      </w:r>
      <w:r w:rsidR="00F62906">
        <w:rPr>
          <w:lang w:val="sr-Cyrl-RS"/>
        </w:rPr>
        <w:t xml:space="preserve"> као спецификација система приказана</w:t>
      </w:r>
      <w:r w:rsidR="00111EC0">
        <w:rPr>
          <w:lang w:val="sr-Cyrl-RS"/>
        </w:rPr>
        <w:t xml:space="preserve"> уз помоћ разних </w:t>
      </w:r>
      <w:r w:rsidR="00111EC0">
        <w:t xml:space="preserve">UML </w:t>
      </w:r>
      <w:r w:rsidR="00F62906">
        <w:rPr>
          <w:lang w:val="sr-Cyrl-RS"/>
        </w:rPr>
        <w:t>дијаграма</w:t>
      </w:r>
      <w:r w:rsidR="00111EC0">
        <w:rPr>
          <w:lang w:val="sr-Cyrl-RS"/>
        </w:rPr>
        <w:t>.</w:t>
      </w:r>
    </w:p>
    <w:p w14:paraId="72FFD5D3" w14:textId="2446FC3C" w:rsidR="00F54296" w:rsidRPr="00636EE9" w:rsidRDefault="00FA4038" w:rsidP="00314C5F">
      <w:pPr>
        <w:ind w:firstLine="720"/>
        <w:rPr>
          <w:lang w:val="sr-Cyrl-RS"/>
        </w:rPr>
      </w:pPr>
      <w:r>
        <w:rPr>
          <w:lang w:val="sr-Cyrl-RS"/>
        </w:rPr>
        <w:t>Апликацију</w:t>
      </w:r>
      <w:r w:rsidR="00111EC0">
        <w:rPr>
          <w:lang w:val="sr-Cyrl-RS"/>
        </w:rPr>
        <w:t xml:space="preserve"> чине правила која израчунавају укупну цену резервисаних карата, правила која рангирају полисе на основу корисникових захтева и правила за обавештење о догађајима од значаја.</w:t>
      </w:r>
      <w:r>
        <w:rPr>
          <w:lang w:val="sr-Cyrl-RS"/>
        </w:rPr>
        <w:t xml:space="preserve"> Систем би се могао унапредити праћењем претходних корисникових повреда како би му што боље биле препоручене полисе. С друге стране, како цена карте углавном није иста у свим </w:t>
      </w:r>
      <w:r w:rsidR="00F62906">
        <w:rPr>
          <w:lang w:val="sr-Cyrl-RS"/>
        </w:rPr>
        <w:t>данима</w:t>
      </w:r>
      <w:r>
        <w:rPr>
          <w:lang w:val="sr-Cyrl-RS"/>
        </w:rPr>
        <w:t xml:space="preserve"> сезоне, овај систем би захтевао унапређење тако што би једну ски се</w:t>
      </w:r>
      <w:r w:rsidR="00F62906">
        <w:rPr>
          <w:lang w:val="sr-Cyrl-RS"/>
        </w:rPr>
        <w:t>зону</w:t>
      </w:r>
      <w:r>
        <w:rPr>
          <w:lang w:val="sr-Cyrl-RS"/>
        </w:rPr>
        <w:t xml:space="preserve"> било потребно поделити на више периода</w:t>
      </w:r>
      <w:r w:rsidR="00F62906">
        <w:rPr>
          <w:lang w:val="sr-Cyrl-RS"/>
        </w:rPr>
        <w:t xml:space="preserve"> који имају различите цене</w:t>
      </w:r>
      <w:r>
        <w:rPr>
          <w:lang w:val="sr-Cyrl-RS"/>
        </w:rPr>
        <w:t xml:space="preserve">. </w:t>
      </w:r>
      <w:r w:rsidR="00F62906">
        <w:rPr>
          <w:lang w:val="sr-Cyrl-RS"/>
        </w:rPr>
        <w:t>На тај начин би пик сезоне био скупљи у односу на мање популарне термине.</w:t>
      </w:r>
      <w:r w:rsidR="00F54296">
        <w:rPr>
          <w:lang w:val="sr-Cyrl-RS"/>
        </w:rPr>
        <w:br w:type="page"/>
      </w:r>
    </w:p>
    <w:p w14:paraId="3F8BD3BA" w14:textId="77777777" w:rsidR="008D2DA3" w:rsidRDefault="008D2DA3" w:rsidP="00636EE9">
      <w:pPr>
        <w:pStyle w:val="Heading1"/>
        <w:rPr>
          <w:lang w:val="sr-Cyrl-RS"/>
        </w:rPr>
      </w:pPr>
    </w:p>
    <w:p w14:paraId="0E3E6CBB" w14:textId="77777777" w:rsidR="008D2DA3" w:rsidRDefault="008D2DA3">
      <w:pPr>
        <w:spacing w:after="160" w:line="259" w:lineRule="auto"/>
        <w:jc w:val="left"/>
        <w:rPr>
          <w:rFonts w:eastAsiaTheme="majorEastAsia" w:cstheme="majorBidi"/>
          <w:b/>
          <w:caps/>
          <w:sz w:val="32"/>
          <w:szCs w:val="32"/>
          <w:lang w:val="sr-Cyrl-RS"/>
        </w:rPr>
      </w:pPr>
      <w:r>
        <w:rPr>
          <w:lang w:val="sr-Cyrl-RS"/>
        </w:rPr>
        <w:br w:type="page"/>
      </w:r>
    </w:p>
    <w:p w14:paraId="5BBB0267" w14:textId="72464E80" w:rsidR="006A7C3A" w:rsidRDefault="000A05F3" w:rsidP="00636EE9">
      <w:pPr>
        <w:pStyle w:val="Heading1"/>
        <w:rPr>
          <w:lang w:val="sr-Cyrl-RS"/>
        </w:rPr>
      </w:pPr>
      <w:bookmarkStart w:id="85" w:name="_Toc82454641"/>
      <w:r>
        <w:rPr>
          <w:lang w:val="sr-Cyrl-RS"/>
        </w:rPr>
        <w:lastRenderedPageBreak/>
        <w:t>ЛИТЕРАТУРА</w:t>
      </w:r>
      <w:bookmarkEnd w:id="85"/>
    </w:p>
    <w:p w14:paraId="305801E9" w14:textId="77777777" w:rsidR="00636EE9" w:rsidRPr="00636EE9" w:rsidRDefault="00636EE9" w:rsidP="00636EE9">
      <w:pPr>
        <w:rPr>
          <w:lang w:val="sr-Cyrl-RS"/>
        </w:rPr>
      </w:pPr>
    </w:p>
    <w:p w14:paraId="4131ACA2" w14:textId="77777777" w:rsidR="00DD2429" w:rsidRDefault="00DD2429" w:rsidP="00DD2429">
      <w:pPr>
        <w:pStyle w:val="ListParagraph"/>
        <w:numPr>
          <w:ilvl w:val="0"/>
          <w:numId w:val="7"/>
        </w:numPr>
        <w:ind w:left="810" w:hanging="450"/>
        <w:jc w:val="left"/>
        <w:rPr>
          <w:lang w:val="sr-Cyrl-RS"/>
        </w:rPr>
      </w:pPr>
      <w:r>
        <w:rPr>
          <w:lang w:val="sr-Cyrl-RS"/>
        </w:rPr>
        <w:t xml:space="preserve">Скијалишта Србије - </w:t>
      </w:r>
      <w:hyperlink r:id="rId70" w:history="1">
        <w:r w:rsidRPr="00B649C7">
          <w:rPr>
            <w:rStyle w:val="Hyperlink"/>
            <w:lang w:val="sr-Cyrl-RS"/>
          </w:rPr>
          <w:t>https://www.skijalistasrbije.rs/</w:t>
        </w:r>
      </w:hyperlink>
      <w:r>
        <w:rPr>
          <w:lang w:val="sr-Cyrl-RS"/>
        </w:rPr>
        <w:t>, приступљено септембра 2021.</w:t>
      </w:r>
    </w:p>
    <w:p w14:paraId="29B8A622" w14:textId="77777777" w:rsidR="00DD2429" w:rsidRDefault="00DD2429" w:rsidP="00DD2429">
      <w:pPr>
        <w:pStyle w:val="ListParagraph"/>
        <w:numPr>
          <w:ilvl w:val="0"/>
          <w:numId w:val="7"/>
        </w:numPr>
        <w:ind w:left="810" w:hanging="450"/>
        <w:jc w:val="left"/>
        <w:rPr>
          <w:lang w:val="sr-Cyrl-RS"/>
        </w:rPr>
      </w:pPr>
      <w:bookmarkStart w:id="86" w:name="_Ref81488636"/>
      <w:r w:rsidRPr="00952544">
        <w:rPr>
          <w:lang w:val="sr-Cyrl-RS"/>
        </w:rPr>
        <w:t xml:space="preserve">R. J. K. </w:t>
      </w:r>
      <w:r>
        <w:rPr>
          <w:lang w:val="sr-Cyrl-RS"/>
        </w:rPr>
        <w:t>Jacob and J. N. Froscher, “</w:t>
      </w:r>
      <w:r w:rsidRPr="00952544">
        <w:rPr>
          <w:lang w:val="sr-Cyrl-RS"/>
        </w:rPr>
        <w:t xml:space="preserve">A software engineering methodology </w:t>
      </w:r>
      <w:r>
        <w:rPr>
          <w:lang w:val="sr-Cyrl-RS"/>
        </w:rPr>
        <w:t>for rule-based systems</w:t>
      </w:r>
      <w:r>
        <w:t xml:space="preserve">” </w:t>
      </w:r>
      <w:r w:rsidRPr="00952544">
        <w:rPr>
          <w:lang w:val="sr-Cyrl-RS"/>
        </w:rPr>
        <w:t>IEEE Transactions on Knowledge and Data Engineering, vol. 2, no. 2, pp. 173-189, June 1990, doi:</w:t>
      </w:r>
      <w:r>
        <w:t xml:space="preserve"> </w:t>
      </w:r>
      <w:r w:rsidRPr="00952544">
        <w:rPr>
          <w:lang w:val="sr-Cyrl-RS"/>
        </w:rPr>
        <w:t>10.1109/69.54718.</w:t>
      </w:r>
      <w:bookmarkEnd w:id="86"/>
    </w:p>
    <w:p w14:paraId="3599C903" w14:textId="060D5F70" w:rsidR="00DD2429" w:rsidRDefault="00DD2429" w:rsidP="00DD2429">
      <w:pPr>
        <w:pStyle w:val="ListParagraph"/>
        <w:numPr>
          <w:ilvl w:val="0"/>
          <w:numId w:val="7"/>
        </w:numPr>
        <w:ind w:left="810" w:hanging="450"/>
        <w:jc w:val="left"/>
        <w:rPr>
          <w:lang w:val="sr-Cyrl-RS"/>
        </w:rPr>
      </w:pPr>
      <w:r w:rsidRPr="00BA0AA1">
        <w:rPr>
          <w:lang w:val="sr-Cyrl-RS"/>
        </w:rPr>
        <w:t xml:space="preserve">Abu-Nasser, Bassem S., and Samy S. Abu Naser. </w:t>
      </w:r>
      <w:r>
        <w:t>“</w:t>
      </w:r>
      <w:r w:rsidRPr="00BA0AA1">
        <w:rPr>
          <w:lang w:val="sr-Cyrl-RS"/>
        </w:rPr>
        <w:t>Rule-Based System for Watermelon Diseases and Treatment</w:t>
      </w:r>
      <w:r>
        <w:t>”</w:t>
      </w:r>
      <w:r w:rsidRPr="00BA0AA1">
        <w:rPr>
          <w:lang w:val="sr-Cyrl-RS"/>
        </w:rPr>
        <w:t>. SSRN Scholarly Paper, ID 3242597, Social Science Research Network, 1 Sept. 2018.</w:t>
      </w:r>
    </w:p>
    <w:p w14:paraId="4A130D1A" w14:textId="4D0BFA8A" w:rsidR="0007004E" w:rsidRDefault="0007004E" w:rsidP="00DD2429">
      <w:pPr>
        <w:pStyle w:val="ListParagraph"/>
        <w:numPr>
          <w:ilvl w:val="0"/>
          <w:numId w:val="7"/>
        </w:numPr>
        <w:ind w:left="810" w:hanging="450"/>
        <w:jc w:val="left"/>
        <w:rPr>
          <w:lang w:val="sr-Cyrl-RS"/>
        </w:rPr>
      </w:pPr>
      <w:bookmarkStart w:id="87" w:name="_Ref82452898"/>
      <w:r w:rsidRPr="0006227B">
        <w:rPr>
          <w:lang w:val="sr-Cyrl-RS"/>
        </w:rPr>
        <w:t xml:space="preserve">Laurent Lesage, Madalina Deaconu, Antoine Lejay, Jorge Meira, Geoffrey Nichil, et al.. </w:t>
      </w:r>
      <w:r>
        <w:t>“</w:t>
      </w:r>
      <w:r w:rsidRPr="0006227B">
        <w:rPr>
          <w:lang w:val="sr-Cyrl-RS"/>
        </w:rPr>
        <w:t>A Recommendation System For Car Insurance</w:t>
      </w:r>
      <w:r>
        <w:t>”</w:t>
      </w:r>
      <w:r w:rsidRPr="0006227B">
        <w:rPr>
          <w:lang w:val="sr-Cyrl-RS"/>
        </w:rPr>
        <w:t>. European Actuarial Journal, Springer, In press, ff10.1007/s13385-020-00236-zff. ffhal-02420954v2</w:t>
      </w:r>
      <w:bookmarkEnd w:id="87"/>
    </w:p>
    <w:p w14:paraId="5F976FB3" w14:textId="2F0B7DA9" w:rsidR="0007004E" w:rsidRPr="0007004E" w:rsidRDefault="0007004E" w:rsidP="0007004E">
      <w:pPr>
        <w:pStyle w:val="ListParagraph"/>
        <w:numPr>
          <w:ilvl w:val="0"/>
          <w:numId w:val="7"/>
        </w:numPr>
        <w:ind w:left="810" w:hanging="450"/>
        <w:rPr>
          <w:lang w:val="sr-Cyrl-RS"/>
        </w:rPr>
      </w:pPr>
      <w:bookmarkStart w:id="88" w:name="_Ref82452911"/>
      <w:r w:rsidRPr="00CC08F5">
        <w:rPr>
          <w:lang w:val="sr-Cyrl-RS"/>
        </w:rPr>
        <w:t xml:space="preserve">Medić, M., Preradov, K., Zarić, M., Sladić, G., Nikolić, S. </w:t>
      </w:r>
      <w:r>
        <w:t>“</w:t>
      </w:r>
      <w:r w:rsidRPr="00CC08F5">
        <w:rPr>
          <w:lang w:val="sr-Cyrl-RS"/>
        </w:rPr>
        <w:t>Calculation of Insurance Policy Prices Using Rules-based Systems</w:t>
      </w:r>
      <w:r>
        <w:t>”</w:t>
      </w:r>
      <w:r w:rsidRPr="00CC08F5">
        <w:rPr>
          <w:lang w:val="sr-Cyrl-RS"/>
        </w:rPr>
        <w:t>. In: Konjović, Z., Zdravković, M., Trajanović, M. (Eds.) ICIST 2019 Proceedings, pp.187-191, 2019</w:t>
      </w:r>
      <w:r>
        <w:t>.</w:t>
      </w:r>
      <w:bookmarkEnd w:id="88"/>
    </w:p>
    <w:p w14:paraId="66E078C9" w14:textId="6631B75C" w:rsidR="0007004E" w:rsidRDefault="0007004E" w:rsidP="0007004E">
      <w:pPr>
        <w:pStyle w:val="ListParagraph"/>
        <w:numPr>
          <w:ilvl w:val="0"/>
          <w:numId w:val="7"/>
        </w:numPr>
        <w:ind w:left="810" w:hanging="450"/>
        <w:rPr>
          <w:lang w:val="sr-Cyrl-RS"/>
        </w:rPr>
      </w:pPr>
      <w:bookmarkStart w:id="89" w:name="_Ref82452923"/>
      <w:r w:rsidRPr="006015BA">
        <w:rPr>
          <w:lang w:val="sr-Cyrl-RS"/>
        </w:rPr>
        <w:t xml:space="preserve">Abu-Naser, Samy S., Bastami, Bashar G., </w:t>
      </w:r>
      <w:r>
        <w:t>“</w:t>
      </w:r>
      <w:r w:rsidRPr="006015BA">
        <w:rPr>
          <w:lang w:val="sr-Cyrl-RS"/>
        </w:rPr>
        <w:t>A Proposed Rule-Based System for Breasts Cancer Diagnosis</w:t>
      </w:r>
      <w:r>
        <w:t>”</w:t>
      </w:r>
      <w:r w:rsidRPr="006015BA">
        <w:rPr>
          <w:lang w:val="sr-Cyrl-RS"/>
        </w:rPr>
        <w:t>,</w:t>
      </w:r>
      <w:r>
        <w:rPr>
          <w:lang w:val="sr-Cyrl-RS"/>
        </w:rPr>
        <w:t xml:space="preserve"> </w:t>
      </w:r>
      <w:r w:rsidRPr="006015BA">
        <w:rPr>
          <w:lang w:val="sr-Cyrl-RS"/>
        </w:rPr>
        <w:t>2016.</w:t>
      </w:r>
      <w:bookmarkEnd w:id="89"/>
    </w:p>
    <w:p w14:paraId="660FA734" w14:textId="4EA52843" w:rsidR="00C06B59" w:rsidRPr="00507F10" w:rsidRDefault="0007004E" w:rsidP="00507F10">
      <w:pPr>
        <w:pStyle w:val="ListParagraph"/>
        <w:numPr>
          <w:ilvl w:val="0"/>
          <w:numId w:val="7"/>
        </w:numPr>
        <w:ind w:left="810" w:hanging="450"/>
        <w:rPr>
          <w:lang w:val="sr-Cyrl-RS"/>
        </w:rPr>
      </w:pPr>
      <w:bookmarkStart w:id="90" w:name="_Ref81567663"/>
      <w:r w:rsidRPr="00A10760">
        <w:rPr>
          <w:lang w:val="sr-Cyrl-RS"/>
        </w:rPr>
        <w:t xml:space="preserve">Darejeh, Amir &amp; Haddadpajouh, Hamed &amp; Darejeh, Ali. (2014). </w:t>
      </w:r>
      <w:r>
        <w:t>“</w:t>
      </w:r>
      <w:r w:rsidRPr="00A10760">
        <w:rPr>
          <w:lang w:val="sr-Cyrl-RS"/>
        </w:rPr>
        <w:t>An Investigation on the Use of Expert Systems in Developing Web-Based Fitness Exercise Plan Generator</w:t>
      </w:r>
      <w:r>
        <w:t>”</w:t>
      </w:r>
      <w:r w:rsidRPr="00A10760">
        <w:rPr>
          <w:lang w:val="sr-Cyrl-RS"/>
        </w:rPr>
        <w:t>. International Review on Computers and Software. 9. 1442-1448. 10.15866/irecos.v9i8.2951.</w:t>
      </w:r>
      <w:bookmarkEnd w:id="90"/>
    </w:p>
    <w:p w14:paraId="018E5893" w14:textId="77777777" w:rsidR="00C06B59" w:rsidRDefault="00C06B59" w:rsidP="00AE6BFC">
      <w:pPr>
        <w:pStyle w:val="ListParagraph"/>
        <w:numPr>
          <w:ilvl w:val="0"/>
          <w:numId w:val="7"/>
        </w:numPr>
        <w:ind w:left="810" w:hanging="450"/>
        <w:jc w:val="left"/>
        <w:rPr>
          <w:lang w:val="sr-Cyrl-RS"/>
        </w:rPr>
      </w:pPr>
      <w:bookmarkStart w:id="91" w:name="_Ref81491868"/>
      <w:r w:rsidRPr="006D7203">
        <w:rPr>
          <w:lang w:val="sr-Cyrl-RS"/>
        </w:rPr>
        <w:t>,,Jurnal of Science and Medicine in Sport“</w:t>
      </w:r>
      <w:r>
        <w:rPr>
          <w:lang w:val="sr-Cyrl-RS"/>
        </w:rPr>
        <w:t xml:space="preserve"> - </w:t>
      </w:r>
      <w:hyperlink r:id="rId71" w:history="1">
        <w:r w:rsidRPr="00B649C7">
          <w:rPr>
            <w:rStyle w:val="Hyperlink"/>
            <w:lang w:val="sr-Cyrl-RS"/>
          </w:rPr>
          <w:t>https://www.jsams.org</w:t>
        </w:r>
      </w:hyperlink>
      <w:r>
        <w:rPr>
          <w:lang w:val="sr-Cyrl-RS"/>
        </w:rPr>
        <w:t>, приступено септембра 2021.</w:t>
      </w:r>
      <w:bookmarkEnd w:id="91"/>
    </w:p>
    <w:p w14:paraId="4CE8BB58" w14:textId="77777777" w:rsidR="00C06B59" w:rsidRDefault="00C06B59" w:rsidP="00AE6BFC">
      <w:pPr>
        <w:pStyle w:val="ListParagraph"/>
        <w:numPr>
          <w:ilvl w:val="0"/>
          <w:numId w:val="7"/>
        </w:numPr>
        <w:ind w:left="810" w:hanging="450"/>
        <w:jc w:val="left"/>
        <w:rPr>
          <w:lang w:val="sr-Cyrl-RS"/>
        </w:rPr>
      </w:pPr>
      <w:bookmarkStart w:id="92" w:name="_Ref81492228"/>
      <w:r w:rsidRPr="005762B9">
        <w:rPr>
          <w:lang w:val="sr-Cyrl-RS"/>
        </w:rPr>
        <w:t xml:space="preserve">Davidson, T. M., and A. T. Laliotis. “Snowboarding Injuries, a Four-Year Study with Comparison with Alpine Ski Injuries.” The Western Journal of Medicine, </w:t>
      </w:r>
      <w:r>
        <w:rPr>
          <w:lang w:val="sr-Cyrl-RS"/>
        </w:rPr>
        <w:t>vol. 164, no. 3, Mar. 1996.</w:t>
      </w:r>
      <w:bookmarkEnd w:id="92"/>
    </w:p>
    <w:p w14:paraId="176804CD" w14:textId="77777777" w:rsidR="00C06B59" w:rsidRDefault="00C06B59" w:rsidP="00AE6BFC">
      <w:pPr>
        <w:pStyle w:val="ListParagraph"/>
        <w:numPr>
          <w:ilvl w:val="0"/>
          <w:numId w:val="7"/>
        </w:numPr>
        <w:ind w:left="810" w:hanging="450"/>
        <w:rPr>
          <w:lang w:val="sr-Cyrl-RS"/>
        </w:rPr>
      </w:pPr>
      <w:bookmarkStart w:id="93" w:name="_Ref81559730"/>
      <w:r w:rsidRPr="00C06B59">
        <w:rPr>
          <w:lang w:val="sr-Cyrl-RS"/>
        </w:rPr>
        <w:t>Dickson, Tracey J., and F. Anne Terwiel. “Injury Trends in Alpine Skiing and a Snowboarding over the Decade 2008–09 to 2017–18.” Journal of Science and Medicine in Sport, Dec. 2020.</w:t>
      </w:r>
      <w:bookmarkEnd w:id="93"/>
    </w:p>
    <w:p w14:paraId="0C8CE5A5" w14:textId="299BF368" w:rsidR="00477E80" w:rsidRDefault="00477E80" w:rsidP="00477E80">
      <w:pPr>
        <w:pStyle w:val="ListParagraph"/>
        <w:numPr>
          <w:ilvl w:val="0"/>
          <w:numId w:val="7"/>
        </w:numPr>
        <w:ind w:left="810" w:hanging="450"/>
        <w:rPr>
          <w:lang w:val="sr-Cyrl-RS"/>
        </w:rPr>
      </w:pPr>
      <w:bookmarkStart w:id="94" w:name="_Ref81561552"/>
      <w:r w:rsidRPr="00C06B59">
        <w:rPr>
          <w:lang w:val="sr-Cyrl-RS"/>
        </w:rPr>
        <w:t>Dickson, Tracey J., and F. Anne Terwiel. “</w:t>
      </w:r>
      <w:r w:rsidRPr="00477E80">
        <w:rPr>
          <w:lang w:val="sr-Cyrl-RS"/>
        </w:rPr>
        <w:t>Head injury and helmet usage trends for alpine skiers and snowboard in western</w:t>
      </w:r>
      <w:r>
        <w:rPr>
          <w:lang w:val="sr-Cyrl-RS"/>
        </w:rPr>
        <w:t xml:space="preserve"> </w:t>
      </w:r>
      <w:r w:rsidRPr="00477E80">
        <w:rPr>
          <w:lang w:val="sr-Cyrl-RS"/>
        </w:rPr>
        <w:t>Canada during the decade 2008–9 to 2017–18</w:t>
      </w:r>
      <w:r w:rsidRPr="00C06B59">
        <w:rPr>
          <w:lang w:val="sr-Cyrl-RS"/>
        </w:rPr>
        <w:t>.”</w:t>
      </w:r>
      <w:r>
        <w:rPr>
          <w:lang w:val="sr-Cyrl-RS"/>
        </w:rPr>
        <w:t xml:space="preserve"> </w:t>
      </w:r>
      <w:r w:rsidRPr="00C06B59">
        <w:rPr>
          <w:lang w:val="sr-Cyrl-RS"/>
        </w:rPr>
        <w:t xml:space="preserve">Journal of Science and Medicine in Sport, </w:t>
      </w:r>
      <w:r>
        <w:t>Jan</w:t>
      </w:r>
      <w:r w:rsidRPr="00C06B59">
        <w:rPr>
          <w:lang w:val="sr-Cyrl-RS"/>
        </w:rPr>
        <w:t>. 2020.</w:t>
      </w:r>
      <w:bookmarkEnd w:id="94"/>
    </w:p>
    <w:p w14:paraId="3BA73388" w14:textId="77777777" w:rsidR="001C3CE2" w:rsidRPr="00FE10CD" w:rsidRDefault="001C3CE2" w:rsidP="001C3CE2">
      <w:pPr>
        <w:pStyle w:val="ListParagraph"/>
        <w:numPr>
          <w:ilvl w:val="0"/>
          <w:numId w:val="7"/>
        </w:numPr>
        <w:ind w:left="810" w:hanging="450"/>
        <w:rPr>
          <w:lang w:val="sr-Cyrl-RS"/>
        </w:rPr>
      </w:pPr>
      <w:bookmarkStart w:id="95" w:name="_Ref82453312"/>
      <w:r>
        <w:rPr>
          <w:lang w:val="sr-Cyrl-RS"/>
        </w:rPr>
        <w:t xml:space="preserve">Angular – </w:t>
      </w:r>
      <w:hyperlink r:id="rId72" w:history="1">
        <w:r w:rsidRPr="007B41AF">
          <w:rPr>
            <w:rStyle w:val="Hyperlink"/>
            <w:lang w:val="sr-Cyrl-RS"/>
          </w:rPr>
          <w:t>https://angular.io/docs</w:t>
        </w:r>
      </w:hyperlink>
      <w:r>
        <w:rPr>
          <w:lang w:val="sr-Cyrl-RS"/>
        </w:rPr>
        <w:t xml:space="preserve">, </w:t>
      </w:r>
      <w:r w:rsidRPr="00FE10CD">
        <w:rPr>
          <w:lang w:val="sr-Cyrl-RS"/>
        </w:rPr>
        <w:t>приступљено августа 2021.</w:t>
      </w:r>
      <w:bookmarkEnd w:id="95"/>
    </w:p>
    <w:p w14:paraId="5ED5A622" w14:textId="456C08C6" w:rsidR="001C3CE2" w:rsidRDefault="001C3CE2" w:rsidP="001C3CE2">
      <w:pPr>
        <w:pStyle w:val="ListParagraph"/>
        <w:numPr>
          <w:ilvl w:val="0"/>
          <w:numId w:val="7"/>
        </w:numPr>
        <w:ind w:left="810" w:hanging="450"/>
        <w:rPr>
          <w:lang w:val="sr-Cyrl-RS"/>
        </w:rPr>
      </w:pPr>
      <w:bookmarkStart w:id="96" w:name="_Ref82453325"/>
      <w:r>
        <w:t>Spring –</w:t>
      </w:r>
      <w:r w:rsidRPr="00FE10CD">
        <w:rPr>
          <w:lang w:val="sr-Cyrl-RS"/>
        </w:rPr>
        <w:t xml:space="preserve"> </w:t>
      </w:r>
      <w:hyperlink r:id="rId73" w:history="1">
        <w:r w:rsidRPr="007B41AF">
          <w:rPr>
            <w:rStyle w:val="Hyperlink"/>
            <w:lang w:val="sr-Cyrl-RS"/>
          </w:rPr>
          <w:t>https://docs.spring.io/spring-framework/docs/current/reference/html/</w:t>
        </w:r>
      </w:hyperlink>
      <w:r>
        <w:rPr>
          <w:lang w:val="sr-Cyrl-RS"/>
        </w:rPr>
        <w:t xml:space="preserve">, </w:t>
      </w:r>
      <w:r w:rsidRPr="00FE10CD">
        <w:rPr>
          <w:lang w:val="sr-Cyrl-RS"/>
        </w:rPr>
        <w:t xml:space="preserve"> </w:t>
      </w:r>
      <w:r>
        <w:rPr>
          <w:lang w:val="sr-Cyrl-RS"/>
        </w:rPr>
        <w:t>приступљено августа</w:t>
      </w:r>
      <w:r w:rsidRPr="00FE10CD">
        <w:rPr>
          <w:lang w:val="sr-Cyrl-RS"/>
        </w:rPr>
        <w:t xml:space="preserve"> 2021.</w:t>
      </w:r>
      <w:bookmarkEnd w:id="96"/>
    </w:p>
    <w:p w14:paraId="5C995AA9" w14:textId="27CC437A" w:rsidR="001C3CE2" w:rsidRDefault="001C3CE2" w:rsidP="001C3CE2">
      <w:pPr>
        <w:pStyle w:val="ListParagraph"/>
        <w:numPr>
          <w:ilvl w:val="0"/>
          <w:numId w:val="7"/>
        </w:numPr>
        <w:ind w:left="810" w:hanging="450"/>
        <w:rPr>
          <w:lang w:val="sr-Cyrl-RS"/>
        </w:rPr>
      </w:pPr>
      <w:bookmarkStart w:id="97" w:name="_Ref82453343"/>
      <w:r w:rsidRPr="006A4300">
        <w:rPr>
          <w:lang w:val="sr-Cyrl-RS"/>
        </w:rPr>
        <w:t xml:space="preserve">“What Is REST.” REST API Tutorial, </w:t>
      </w:r>
      <w:hyperlink r:id="rId74" w:history="1">
        <w:r w:rsidRPr="007B41AF">
          <w:rPr>
            <w:rStyle w:val="Hyperlink"/>
            <w:lang w:val="sr-Cyrl-RS"/>
          </w:rPr>
          <w:t>https://restfulapi.net/</w:t>
        </w:r>
      </w:hyperlink>
      <w:r>
        <w:rPr>
          <w:lang w:val="sr-Cyrl-RS"/>
        </w:rPr>
        <w:t>, приступљено септембра 2021.</w:t>
      </w:r>
      <w:bookmarkEnd w:id="97"/>
    </w:p>
    <w:p w14:paraId="4B100682" w14:textId="77777777" w:rsidR="001C3CE2" w:rsidRDefault="001C3CE2" w:rsidP="001C3CE2">
      <w:pPr>
        <w:pStyle w:val="ListParagraph"/>
        <w:numPr>
          <w:ilvl w:val="0"/>
          <w:numId w:val="7"/>
        </w:numPr>
        <w:ind w:left="810" w:hanging="450"/>
        <w:rPr>
          <w:lang w:val="sr-Cyrl-RS"/>
        </w:rPr>
      </w:pPr>
      <w:bookmarkStart w:id="98" w:name="_Ref82453357"/>
      <w:r>
        <w:t xml:space="preserve">JSON – </w:t>
      </w:r>
      <w:hyperlink r:id="rId75" w:history="1">
        <w:r w:rsidRPr="007B41AF">
          <w:rPr>
            <w:rStyle w:val="Hyperlink"/>
          </w:rPr>
          <w:t>https://www.json.org/json-en.html</w:t>
        </w:r>
      </w:hyperlink>
      <w:r>
        <w:t xml:space="preserve">, </w:t>
      </w:r>
      <w:r>
        <w:rPr>
          <w:lang w:val="sr-Cyrl-RS"/>
        </w:rPr>
        <w:t>приступљено августа 2021.</w:t>
      </w:r>
      <w:bookmarkEnd w:id="98"/>
    </w:p>
    <w:p w14:paraId="40D68936" w14:textId="77777777" w:rsidR="001C3CE2" w:rsidRPr="00367CA1" w:rsidRDefault="001C3CE2" w:rsidP="001C3CE2">
      <w:pPr>
        <w:pStyle w:val="ListParagraph"/>
        <w:numPr>
          <w:ilvl w:val="0"/>
          <w:numId w:val="7"/>
        </w:numPr>
        <w:ind w:left="810" w:hanging="450"/>
        <w:rPr>
          <w:lang w:val="sr-Cyrl-RS"/>
        </w:rPr>
      </w:pPr>
      <w:bookmarkStart w:id="99" w:name="_Ref82453369"/>
      <w:r>
        <w:t xml:space="preserve">HTTP – </w:t>
      </w:r>
      <w:hyperlink r:id="rId76" w:history="1">
        <w:r w:rsidRPr="007B41AF">
          <w:rPr>
            <w:rStyle w:val="Hyperlink"/>
          </w:rPr>
          <w:t>https://httpwg.org/specs/</w:t>
        </w:r>
      </w:hyperlink>
      <w:r>
        <w:t xml:space="preserve">, </w:t>
      </w:r>
      <w:r>
        <w:rPr>
          <w:lang w:val="sr-Cyrl-RS"/>
        </w:rPr>
        <w:t>приступљено августа 2021.</w:t>
      </w:r>
      <w:bookmarkEnd w:id="99"/>
    </w:p>
    <w:p w14:paraId="62456633" w14:textId="4615B868" w:rsidR="001C3CE2" w:rsidRDefault="001C3CE2" w:rsidP="001C3CE2">
      <w:pPr>
        <w:pStyle w:val="ListParagraph"/>
        <w:numPr>
          <w:ilvl w:val="0"/>
          <w:numId w:val="7"/>
        </w:numPr>
        <w:ind w:left="810" w:hanging="450"/>
        <w:rPr>
          <w:lang w:val="sr-Cyrl-RS"/>
        </w:rPr>
      </w:pPr>
      <w:bookmarkStart w:id="100" w:name="_Ref82453380"/>
      <w:r>
        <w:t xml:space="preserve">PostgreSQL – </w:t>
      </w:r>
      <w:hyperlink r:id="rId77" w:history="1">
        <w:r w:rsidRPr="007B41AF">
          <w:rPr>
            <w:rStyle w:val="Hyperlink"/>
          </w:rPr>
          <w:t>https://www.postgresql.org/docs/</w:t>
        </w:r>
      </w:hyperlink>
      <w:r>
        <w:t xml:space="preserve">, </w:t>
      </w:r>
      <w:r>
        <w:rPr>
          <w:lang w:val="sr-Cyrl-RS"/>
        </w:rPr>
        <w:t>приступљено августа 2021.</w:t>
      </w:r>
      <w:bookmarkEnd w:id="100"/>
    </w:p>
    <w:p w14:paraId="4A505602" w14:textId="3AB02B18" w:rsidR="001C3CE2" w:rsidRDefault="001C3CE2" w:rsidP="001C3CE2">
      <w:pPr>
        <w:pStyle w:val="ListParagraph"/>
        <w:numPr>
          <w:ilvl w:val="0"/>
          <w:numId w:val="7"/>
        </w:numPr>
        <w:ind w:left="810" w:hanging="450"/>
        <w:rPr>
          <w:lang w:val="sr-Cyrl-RS"/>
        </w:rPr>
      </w:pPr>
      <w:bookmarkStart w:id="101" w:name="_Ref82453391"/>
      <w:r>
        <w:t xml:space="preserve">Drools – </w:t>
      </w:r>
      <w:hyperlink r:id="rId78" w:history="1">
        <w:r w:rsidRPr="007B41AF">
          <w:rPr>
            <w:rStyle w:val="Hyperlink"/>
            <w:lang w:val="sr-Cyrl-RS"/>
          </w:rPr>
          <w:t>https://www.drools.org/</w:t>
        </w:r>
      </w:hyperlink>
      <w:r>
        <w:t xml:space="preserve">, </w:t>
      </w:r>
      <w:r>
        <w:rPr>
          <w:lang w:val="sr-Cyrl-RS"/>
        </w:rPr>
        <w:t>приступљено августа 2021.</w:t>
      </w:r>
      <w:bookmarkEnd w:id="101"/>
    </w:p>
    <w:p w14:paraId="0DE41A16" w14:textId="77777777" w:rsidR="001C3CE2" w:rsidRDefault="001C3CE2" w:rsidP="001C3CE2">
      <w:pPr>
        <w:pStyle w:val="ListParagraph"/>
        <w:numPr>
          <w:ilvl w:val="0"/>
          <w:numId w:val="7"/>
        </w:numPr>
        <w:ind w:left="810" w:hanging="450"/>
        <w:rPr>
          <w:lang w:val="sr-Cyrl-RS"/>
        </w:rPr>
      </w:pPr>
      <w:bookmarkStart w:id="102" w:name="_Ref82453500"/>
      <w:r>
        <w:t xml:space="preserve">HTML – </w:t>
      </w:r>
      <w:hyperlink r:id="rId79" w:history="1">
        <w:r w:rsidRPr="007B41AF">
          <w:rPr>
            <w:rStyle w:val="Hyperlink"/>
          </w:rPr>
          <w:t>https://devdocs.io/html/</w:t>
        </w:r>
      </w:hyperlink>
      <w:r>
        <w:t xml:space="preserve">, </w:t>
      </w:r>
      <w:r>
        <w:rPr>
          <w:lang w:val="sr-Cyrl-RS"/>
        </w:rPr>
        <w:t>приступљено августа 2021.</w:t>
      </w:r>
      <w:bookmarkEnd w:id="102"/>
    </w:p>
    <w:p w14:paraId="1371F9BC" w14:textId="4F49843B" w:rsidR="001C3CE2" w:rsidRDefault="001C3CE2" w:rsidP="001C3CE2">
      <w:pPr>
        <w:pStyle w:val="ListParagraph"/>
        <w:numPr>
          <w:ilvl w:val="0"/>
          <w:numId w:val="7"/>
        </w:numPr>
        <w:ind w:left="810" w:hanging="450"/>
        <w:rPr>
          <w:lang w:val="sr-Cyrl-RS"/>
        </w:rPr>
      </w:pPr>
      <w:bookmarkStart w:id="103" w:name="_Ref82453511"/>
      <w:r>
        <w:t xml:space="preserve">TypeScript – </w:t>
      </w:r>
      <w:hyperlink r:id="rId80" w:history="1">
        <w:r w:rsidRPr="007B41AF">
          <w:rPr>
            <w:rStyle w:val="Hyperlink"/>
          </w:rPr>
          <w:t>https://www.typescriptlang.org/docs/</w:t>
        </w:r>
      </w:hyperlink>
      <w:r>
        <w:t xml:space="preserve">, </w:t>
      </w:r>
      <w:r>
        <w:rPr>
          <w:lang w:val="sr-Cyrl-RS"/>
        </w:rPr>
        <w:t>приступљено августа 2021.</w:t>
      </w:r>
      <w:bookmarkEnd w:id="103"/>
    </w:p>
    <w:p w14:paraId="5262B38C" w14:textId="4860F51E" w:rsidR="005B1989" w:rsidRDefault="005B1989" w:rsidP="001C3CE2">
      <w:pPr>
        <w:pStyle w:val="ListParagraph"/>
        <w:numPr>
          <w:ilvl w:val="0"/>
          <w:numId w:val="7"/>
        </w:numPr>
        <w:ind w:left="810" w:hanging="450"/>
        <w:rPr>
          <w:lang w:val="sr-Cyrl-RS"/>
        </w:rPr>
      </w:pPr>
      <w:bookmarkStart w:id="104" w:name="_Ref82453688"/>
      <w:r w:rsidRPr="00F61C17">
        <w:rPr>
          <w:lang w:val="sr-Cyrl-RS"/>
        </w:rPr>
        <w:t xml:space="preserve">Walls, Craig. </w:t>
      </w:r>
      <w:r>
        <w:t>“</w:t>
      </w:r>
      <w:r w:rsidRPr="00F61C17">
        <w:rPr>
          <w:lang w:val="sr-Cyrl-RS"/>
        </w:rPr>
        <w:t>Spring in Action</w:t>
      </w:r>
      <w:r>
        <w:t>”</w:t>
      </w:r>
      <w:r w:rsidRPr="00F61C17">
        <w:rPr>
          <w:lang w:val="sr-Cyrl-RS"/>
        </w:rPr>
        <w:t>, Fourth Edition: Covers Spring 4. 4th edition, Manning Publications, 2014.</w:t>
      </w:r>
      <w:bookmarkEnd w:id="104"/>
    </w:p>
    <w:p w14:paraId="24AE0144" w14:textId="77777777" w:rsidR="005B1989" w:rsidRDefault="005B1989" w:rsidP="005B1989">
      <w:pPr>
        <w:pStyle w:val="ListParagraph"/>
        <w:numPr>
          <w:ilvl w:val="0"/>
          <w:numId w:val="7"/>
        </w:numPr>
        <w:ind w:left="810" w:hanging="450"/>
        <w:rPr>
          <w:lang w:val="sr-Cyrl-RS"/>
        </w:rPr>
      </w:pPr>
      <w:bookmarkStart w:id="105" w:name="_Ref82453701"/>
      <w:r>
        <w:lastRenderedPageBreak/>
        <w:t xml:space="preserve">Dependency injection – </w:t>
      </w:r>
      <w:hyperlink r:id="rId81" w:history="1">
        <w:r w:rsidRPr="007B41AF">
          <w:rPr>
            <w:rStyle w:val="Hyperlink"/>
          </w:rPr>
          <w:t>https://www.baeldung.com/spring-dependency-injection</w:t>
        </w:r>
      </w:hyperlink>
      <w:r>
        <w:t xml:space="preserve">, </w:t>
      </w:r>
      <w:r>
        <w:rPr>
          <w:lang w:val="sr-Cyrl-RS"/>
        </w:rPr>
        <w:t>приступљено августа 2021.</w:t>
      </w:r>
      <w:bookmarkEnd w:id="105"/>
    </w:p>
    <w:p w14:paraId="42735DE0" w14:textId="77777777" w:rsidR="005B1989" w:rsidRPr="00FD2B47" w:rsidRDefault="005B1989" w:rsidP="005B1989">
      <w:pPr>
        <w:pStyle w:val="ListParagraph"/>
        <w:numPr>
          <w:ilvl w:val="0"/>
          <w:numId w:val="7"/>
        </w:numPr>
        <w:ind w:left="810" w:hanging="450"/>
        <w:rPr>
          <w:lang w:val="sr-Cyrl-RS"/>
        </w:rPr>
      </w:pPr>
      <w:bookmarkStart w:id="106" w:name="_Ref82453715"/>
      <w:r>
        <w:t xml:space="preserve">AOP – </w:t>
      </w:r>
      <w:hyperlink r:id="rId82" w:history="1">
        <w:r w:rsidRPr="007B41AF">
          <w:rPr>
            <w:rStyle w:val="Hyperlink"/>
          </w:rPr>
          <w:t>https://www.baeldung.com/spring-aop</w:t>
        </w:r>
      </w:hyperlink>
      <w:r>
        <w:t xml:space="preserve">, </w:t>
      </w:r>
      <w:r>
        <w:rPr>
          <w:lang w:val="sr-Cyrl-RS"/>
        </w:rPr>
        <w:t>приступљено августа 2021.</w:t>
      </w:r>
      <w:bookmarkEnd w:id="106"/>
    </w:p>
    <w:p w14:paraId="2AA03883" w14:textId="77777777" w:rsidR="005B1989" w:rsidRPr="005B1989" w:rsidRDefault="005B1989" w:rsidP="005B1989">
      <w:pPr>
        <w:pStyle w:val="ListParagraph"/>
        <w:numPr>
          <w:ilvl w:val="0"/>
          <w:numId w:val="7"/>
        </w:numPr>
        <w:ind w:left="810" w:hanging="450"/>
        <w:jc w:val="left"/>
        <w:rPr>
          <w:lang w:val="sr-Cyrl-RS"/>
        </w:rPr>
      </w:pPr>
      <w:bookmarkStart w:id="107" w:name="_Ref82453749"/>
      <w:r w:rsidRPr="003273B7">
        <w:rPr>
          <w:lang w:val="sr-Cyrl-RS"/>
        </w:rPr>
        <w:t xml:space="preserve">“What Is Complex Event Processing?” Databricks, </w:t>
      </w:r>
      <w:hyperlink r:id="rId83" w:history="1">
        <w:r w:rsidRPr="007B41AF">
          <w:rPr>
            <w:rStyle w:val="Hyperlink"/>
            <w:lang w:val="sr-Cyrl-RS"/>
          </w:rPr>
          <w:t>https://databricks.com/glossary/complex-event-processing</w:t>
        </w:r>
      </w:hyperlink>
      <w:r>
        <w:t xml:space="preserve">, </w:t>
      </w:r>
      <w:r>
        <w:rPr>
          <w:lang w:val="sr-Cyrl-RS"/>
        </w:rPr>
        <w:t>приступљено августа 2021.</w:t>
      </w:r>
      <w:bookmarkEnd w:id="107"/>
      <w:r>
        <w:t xml:space="preserve"> </w:t>
      </w:r>
    </w:p>
    <w:p w14:paraId="4AA85B76" w14:textId="2AFD90F6" w:rsidR="005B1989" w:rsidRPr="0010648F" w:rsidRDefault="005B1989" w:rsidP="005B1989">
      <w:pPr>
        <w:pStyle w:val="ListParagraph"/>
        <w:numPr>
          <w:ilvl w:val="0"/>
          <w:numId w:val="7"/>
        </w:numPr>
        <w:ind w:left="810" w:hanging="450"/>
        <w:jc w:val="left"/>
        <w:rPr>
          <w:lang w:val="sr-Cyrl-RS"/>
        </w:rPr>
      </w:pPr>
      <w:bookmarkStart w:id="108" w:name="_Ref82453764"/>
      <w:r>
        <w:t>Drools rule structure</w:t>
      </w:r>
      <w:r w:rsidRPr="005B1989">
        <w:rPr>
          <w:lang w:val="sr-Cyrl-RS"/>
        </w:rPr>
        <w:t xml:space="preserve"> - </w:t>
      </w:r>
      <w:hyperlink r:id="rId84" w:history="1">
        <w:r w:rsidRPr="005B1989">
          <w:rPr>
            <w:rStyle w:val="Hyperlink"/>
            <w:lang w:val="sr-Cyrl-RS"/>
          </w:rPr>
          <w:t>https://www.researchgate.net/figure/Drools-Rule-Structure_fig1_330211452</w:t>
        </w:r>
      </w:hyperlink>
      <w:r w:rsidRPr="005B1989">
        <w:rPr>
          <w:lang w:val="sr-Cyrl-RS"/>
        </w:rPr>
        <w:t>, преузето августа 2021</w:t>
      </w:r>
      <w:r>
        <w:t>.</w:t>
      </w:r>
      <w:bookmarkEnd w:id="108"/>
    </w:p>
    <w:p w14:paraId="5CAF04CF" w14:textId="430ED643" w:rsidR="0010648F" w:rsidRPr="0010648F" w:rsidRDefault="00066744" w:rsidP="00066744">
      <w:pPr>
        <w:pStyle w:val="ListParagraph"/>
        <w:numPr>
          <w:ilvl w:val="0"/>
          <w:numId w:val="7"/>
        </w:numPr>
        <w:ind w:left="810" w:hanging="450"/>
        <w:jc w:val="left"/>
        <w:rPr>
          <w:lang w:val="sr-Cyrl-RS"/>
        </w:rPr>
      </w:pPr>
      <w:bookmarkStart w:id="109" w:name="_Ref82454001"/>
      <w:r w:rsidRPr="006A4300">
        <w:rPr>
          <w:lang w:val="sr-Cyrl-RS"/>
        </w:rPr>
        <w:t xml:space="preserve">Hauer, Philipp. “RESTful API Design. Best Practices in a Nutshell.” Philipp Hauer’s Blog, 4 Mar. 2015, </w:t>
      </w:r>
      <w:hyperlink r:id="rId85" w:history="1">
        <w:r w:rsidRPr="007B41AF">
          <w:rPr>
            <w:rStyle w:val="Hyperlink"/>
            <w:lang w:val="sr-Cyrl-RS"/>
          </w:rPr>
          <w:t>https://phauer.com/2015/restful-api-design-best-practices/</w:t>
        </w:r>
      </w:hyperlink>
      <w:r>
        <w:rPr>
          <w:lang w:val="sr-Cyrl-RS"/>
        </w:rPr>
        <w:t>, приступљено септембра 2021.</w:t>
      </w:r>
      <w:bookmarkEnd w:id="109"/>
    </w:p>
    <w:p w14:paraId="2C04672A" w14:textId="651BB8E0" w:rsidR="00201CA1" w:rsidRPr="0010648F" w:rsidRDefault="0010648F" w:rsidP="0010648F">
      <w:pPr>
        <w:pStyle w:val="ListParagraph"/>
        <w:numPr>
          <w:ilvl w:val="0"/>
          <w:numId w:val="7"/>
        </w:numPr>
        <w:ind w:left="810" w:hanging="450"/>
        <w:jc w:val="left"/>
        <w:rPr>
          <w:rStyle w:val="Hyperlink"/>
          <w:color w:val="auto"/>
          <w:u w:val="none"/>
          <w:lang w:val="sr-Cyrl-RS"/>
        </w:rPr>
      </w:pPr>
      <w:bookmarkStart w:id="110" w:name="_Ref82454014"/>
      <w:r w:rsidRPr="00FE10CD">
        <w:rPr>
          <w:lang w:val="sr-Cyrl-RS"/>
        </w:rPr>
        <w:t xml:space="preserve">Roy Thomas Fielding and Richard N. Taylor. </w:t>
      </w:r>
      <w:r>
        <w:t>“</w:t>
      </w:r>
      <w:r w:rsidRPr="00FE10CD">
        <w:rPr>
          <w:lang w:val="sr-Cyrl-RS"/>
        </w:rPr>
        <w:t>Architectural styles and the design of network-based software architectures</w:t>
      </w:r>
      <w:r>
        <w:t>”</w:t>
      </w:r>
      <w:r w:rsidRPr="00FE10CD">
        <w:rPr>
          <w:lang w:val="sr-Cyrl-RS"/>
        </w:rPr>
        <w:t>. Ph.D. Dissertation. U</w:t>
      </w:r>
      <w:r>
        <w:rPr>
          <w:lang w:val="sr-Cyrl-RS"/>
        </w:rPr>
        <w:t xml:space="preserve">niversity of California, Irvine, </w:t>
      </w:r>
      <w:r w:rsidRPr="00FE10CD">
        <w:rPr>
          <w:lang w:val="sr-Cyrl-RS"/>
        </w:rPr>
        <w:t>2000.</w:t>
      </w:r>
      <w:r>
        <w:t xml:space="preserve"> </w:t>
      </w:r>
      <w:r>
        <w:rPr>
          <w:lang w:val="sr-Cyrl-RS"/>
        </w:rPr>
        <w:t xml:space="preserve">доступно на </w:t>
      </w:r>
      <w:hyperlink r:id="rId86" w:history="1">
        <w:r w:rsidRPr="007B41AF">
          <w:rPr>
            <w:rStyle w:val="Hyperlink"/>
            <w:lang w:val="sr-Cyrl-RS"/>
          </w:rPr>
          <w:t>https://www.ics.uci.edu/~fielding/pubs/dissertation/rest_arch_style.htm</w:t>
        </w:r>
      </w:hyperlink>
      <w:bookmarkEnd w:id="110"/>
    </w:p>
    <w:p w14:paraId="5205767C" w14:textId="77777777" w:rsidR="0010648F" w:rsidRDefault="0010648F" w:rsidP="0010648F">
      <w:pPr>
        <w:pStyle w:val="ListParagraph"/>
        <w:numPr>
          <w:ilvl w:val="0"/>
          <w:numId w:val="7"/>
        </w:numPr>
        <w:ind w:left="810" w:hanging="450"/>
        <w:rPr>
          <w:lang w:val="sr-Cyrl-RS"/>
        </w:rPr>
      </w:pPr>
      <w:bookmarkStart w:id="111" w:name="_Ref82454031"/>
      <w:r>
        <w:t xml:space="preserve">UML – </w:t>
      </w:r>
      <w:hyperlink r:id="rId87" w:history="1">
        <w:r w:rsidRPr="007B41AF">
          <w:rPr>
            <w:rStyle w:val="Hyperlink"/>
            <w:lang w:val="sr-Cyrl-RS"/>
          </w:rPr>
          <w:t>https://www.uml-diagrams.org/</w:t>
        </w:r>
      </w:hyperlink>
      <w:r>
        <w:t xml:space="preserve">, </w:t>
      </w:r>
      <w:r>
        <w:rPr>
          <w:lang w:val="sr-Cyrl-RS"/>
        </w:rPr>
        <w:t>приступљено септембра 2021.</w:t>
      </w:r>
      <w:bookmarkEnd w:id="111"/>
    </w:p>
    <w:p w14:paraId="5AB161A3" w14:textId="77777777" w:rsidR="0010648F" w:rsidRDefault="0010648F" w:rsidP="0010648F">
      <w:pPr>
        <w:pStyle w:val="ListParagraph"/>
        <w:numPr>
          <w:ilvl w:val="0"/>
          <w:numId w:val="7"/>
        </w:numPr>
        <w:ind w:left="810" w:hanging="450"/>
        <w:jc w:val="left"/>
        <w:rPr>
          <w:lang w:val="sr-Cyrl-RS"/>
        </w:rPr>
      </w:pPr>
      <w:bookmarkStart w:id="112" w:name="_Ref82454053"/>
      <w:r w:rsidRPr="007315B6">
        <w:rPr>
          <w:lang w:val="sr-Cyrl-RS"/>
        </w:rPr>
        <w:t>UML Class and Object Diagrams</w:t>
      </w:r>
      <w:r>
        <w:rPr>
          <w:lang w:val="sr-Cyrl-RS"/>
        </w:rPr>
        <w:t xml:space="preserve"> - </w:t>
      </w:r>
      <w:hyperlink r:id="rId88" w:history="1">
        <w:r w:rsidRPr="00C92FB8">
          <w:rPr>
            <w:rStyle w:val="Hyperlink"/>
            <w:lang w:val="sr-Cyrl-RS"/>
          </w:rPr>
          <w:t>https://www.uml-diagrams.org/class-diagrams-overview.html</w:t>
        </w:r>
      </w:hyperlink>
      <w:r>
        <w:rPr>
          <w:lang w:val="sr-Cyrl-RS"/>
        </w:rPr>
        <w:t>, преузето августа 2021.</w:t>
      </w:r>
      <w:bookmarkEnd w:id="112"/>
    </w:p>
    <w:p w14:paraId="7390444C" w14:textId="0CA85E26" w:rsidR="0010648F" w:rsidRDefault="0010648F" w:rsidP="0010648F">
      <w:pPr>
        <w:pStyle w:val="ListParagraph"/>
        <w:numPr>
          <w:ilvl w:val="0"/>
          <w:numId w:val="7"/>
        </w:numPr>
        <w:ind w:left="810" w:hanging="450"/>
        <w:jc w:val="left"/>
        <w:rPr>
          <w:lang w:val="sr-Cyrl-RS"/>
        </w:rPr>
      </w:pPr>
      <w:bookmarkStart w:id="113" w:name="_Ref82454071"/>
      <w:r>
        <w:t xml:space="preserve">Sequence diagrams - </w:t>
      </w:r>
      <w:hyperlink r:id="rId89" w:history="1">
        <w:r w:rsidRPr="00B649C7">
          <w:rPr>
            <w:rStyle w:val="Hyperlink"/>
          </w:rPr>
          <w:t>https://www.ibm.com/docs/en/rsas/7.5.0?topic=uml-sequence-diagrams</w:t>
        </w:r>
      </w:hyperlink>
      <w:r>
        <w:t xml:space="preserve">, </w:t>
      </w:r>
      <w:r>
        <w:rPr>
          <w:lang w:val="sr-Cyrl-RS"/>
        </w:rPr>
        <w:t>преузето септембра 2021.</w:t>
      </w:r>
      <w:bookmarkEnd w:id="113"/>
    </w:p>
    <w:p w14:paraId="32309D7D" w14:textId="30511D2C" w:rsidR="006E3198" w:rsidRPr="0010648F" w:rsidRDefault="006E3198" w:rsidP="0010648F">
      <w:pPr>
        <w:pStyle w:val="ListParagraph"/>
        <w:numPr>
          <w:ilvl w:val="0"/>
          <w:numId w:val="7"/>
        </w:numPr>
        <w:ind w:left="810" w:hanging="450"/>
        <w:jc w:val="left"/>
        <w:rPr>
          <w:lang w:val="sr-Cyrl-RS"/>
        </w:rPr>
      </w:pPr>
      <w:bookmarkStart w:id="114" w:name="_Ref81129655"/>
      <w:r>
        <w:t xml:space="preserve">JpaRepository - </w:t>
      </w:r>
      <w:hyperlink r:id="rId90" w:anchor="jpa.repositories" w:history="1">
        <w:r w:rsidRPr="00367A42">
          <w:rPr>
            <w:rStyle w:val="Hyperlink"/>
          </w:rPr>
          <w:t>https://docs.spring.io/spring-data/jpa/docs/current/reference/html/#jpa.repositories</w:t>
        </w:r>
      </w:hyperlink>
      <w:r>
        <w:t xml:space="preserve">, </w:t>
      </w:r>
      <w:r>
        <w:rPr>
          <w:lang w:val="sr-Cyrl-RS"/>
        </w:rPr>
        <w:t>преузето августа 2021.</w:t>
      </w:r>
      <w:bookmarkEnd w:id="114"/>
    </w:p>
    <w:p w14:paraId="27A74248" w14:textId="6E2DA93B" w:rsidR="00201CA1" w:rsidRDefault="00201CA1" w:rsidP="00201CA1">
      <w:pPr>
        <w:pStyle w:val="ListParagraph"/>
        <w:ind w:left="810"/>
        <w:rPr>
          <w:lang w:val="sr-Cyrl-RS"/>
        </w:rPr>
      </w:pPr>
    </w:p>
    <w:p w14:paraId="68C22794" w14:textId="2A544993" w:rsidR="0010648F" w:rsidRPr="0010648F" w:rsidRDefault="0010648F" w:rsidP="00201CA1">
      <w:pPr>
        <w:pStyle w:val="ListParagraph"/>
        <w:ind w:left="810"/>
      </w:pPr>
    </w:p>
    <w:p w14:paraId="1EB6D8D3" w14:textId="77777777" w:rsidR="00201CA1" w:rsidRDefault="00201CA1" w:rsidP="00201CA1">
      <w:pPr>
        <w:pStyle w:val="ListParagraph"/>
        <w:ind w:left="810"/>
        <w:rPr>
          <w:lang w:val="sr-Cyrl-RS"/>
        </w:rPr>
      </w:pPr>
    </w:p>
    <w:p w14:paraId="67059F07" w14:textId="77777777" w:rsidR="00EA3961" w:rsidRPr="006A4300" w:rsidRDefault="00EA3961">
      <w:pPr>
        <w:spacing w:after="160" w:line="259" w:lineRule="auto"/>
        <w:jc w:val="left"/>
      </w:pPr>
      <w:r>
        <w:rPr>
          <w:lang w:val="sr-Cyrl-RS"/>
        </w:rPr>
        <w:br w:type="page"/>
      </w:r>
    </w:p>
    <w:p w14:paraId="5DB2BF42" w14:textId="77777777" w:rsidR="00EA3961" w:rsidRDefault="00EA3961" w:rsidP="00EA3961">
      <w:pPr>
        <w:pStyle w:val="Heading1"/>
        <w:rPr>
          <w:lang w:val="sr-Cyrl-RS"/>
        </w:rPr>
      </w:pPr>
      <w:bookmarkStart w:id="115" w:name="_Toc82454642"/>
      <w:r>
        <w:rPr>
          <w:lang w:val="sr-Cyrl-RS"/>
        </w:rPr>
        <w:lastRenderedPageBreak/>
        <w:t>БИОГРАФИЈА</w:t>
      </w:r>
      <w:bookmarkEnd w:id="115"/>
    </w:p>
    <w:p w14:paraId="2D604083" w14:textId="77777777" w:rsidR="00424842" w:rsidRDefault="00424842" w:rsidP="00424842">
      <w:pPr>
        <w:rPr>
          <w:lang w:val="sr-Cyrl-RS"/>
        </w:rPr>
      </w:pPr>
    </w:p>
    <w:p w14:paraId="6097ACE4" w14:textId="77777777" w:rsidR="00E20D41" w:rsidRDefault="00424842" w:rsidP="00424842">
      <w:pPr>
        <w:ind w:firstLine="720"/>
        <w:rPr>
          <w:lang w:val="sr-Cyrl-RS"/>
        </w:rPr>
      </w:pPr>
      <w:r>
        <w:rPr>
          <w:lang w:val="sr-Cyrl-RS"/>
        </w:rPr>
        <w:t>Тамара Глишић рођена је 18. фебруара 1996. године у Београду. Завршила је основну школу „Јован Јовановић Змај“ и гимазију „Гимназија у Обреновцу“ у Обреновцу. Године 2017. уписује Факултет техничких наука у Новом Саду, смер Софтверско инжењерство и информационе технологије. Све испите полаже и студије завршава у року, 2021. године.</w:t>
      </w:r>
    </w:p>
    <w:p w14:paraId="35D095B9" w14:textId="77777777" w:rsidR="00E20D41" w:rsidRDefault="00E20D41">
      <w:pPr>
        <w:spacing w:after="160" w:line="259" w:lineRule="auto"/>
        <w:jc w:val="left"/>
        <w:rPr>
          <w:lang w:val="sr-Cyrl-RS"/>
        </w:rPr>
      </w:pPr>
      <w:r>
        <w:rPr>
          <w:lang w:val="sr-Cyrl-RS"/>
        </w:rPr>
        <w:br w:type="page"/>
      </w:r>
    </w:p>
    <w:p w14:paraId="1E0CAD74" w14:textId="77777777" w:rsidR="00F757FC" w:rsidRDefault="00F757FC" w:rsidP="00424842">
      <w:pPr>
        <w:ind w:firstLine="720"/>
        <w:rPr>
          <w:lang w:val="sr-Cyrl-RS"/>
        </w:rPr>
      </w:pPr>
    </w:p>
    <w:p w14:paraId="67670D69" w14:textId="77777777" w:rsidR="00F757FC" w:rsidRDefault="00F757FC">
      <w:pPr>
        <w:spacing w:after="160" w:line="259" w:lineRule="auto"/>
        <w:jc w:val="left"/>
        <w:rPr>
          <w:lang w:val="sr-Cyrl-RS"/>
        </w:rPr>
      </w:pPr>
      <w:r>
        <w:rPr>
          <w:lang w:val="sr-Cyrl-RS"/>
        </w:rPr>
        <w:br w:type="page"/>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F757FC" w:rsidRPr="003A223E" w14:paraId="0C58745A" w14:textId="77777777" w:rsidTr="00F757FC">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77A5FEA" w14:textId="77777777" w:rsidR="00F757FC" w:rsidRPr="00F6137A" w:rsidRDefault="00F757FC" w:rsidP="00F757FC">
            <w:pPr>
              <w:spacing w:after="0"/>
              <w:jc w:val="center"/>
              <w:rPr>
                <w:rFonts w:ascii="Arial" w:hAnsi="Arial"/>
                <w:sz w:val="20"/>
                <w:lang w:val="sr-Cyrl-RS"/>
              </w:rPr>
            </w:pPr>
            <w:r w:rsidRPr="00F6137A">
              <w:rPr>
                <w:noProof/>
              </w:rPr>
              <w:lastRenderedPageBreak/>
              <w:drawing>
                <wp:inline distT="0" distB="0" distL="0" distR="0" wp14:anchorId="6FB95035" wp14:editId="3346E369">
                  <wp:extent cx="777240" cy="8610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CBE8DFE" w14:textId="77777777" w:rsidR="00F757FC" w:rsidRPr="00F6137A" w:rsidRDefault="00F757FC" w:rsidP="00F757FC">
            <w:pPr>
              <w:pStyle w:val="ime"/>
              <w:spacing w:before="120" w:after="0"/>
              <w:ind w:left="57" w:right="57"/>
              <w:rPr>
                <w:rFonts w:ascii="Arial" w:hAnsi="Arial"/>
                <w:sz w:val="22"/>
                <w:lang w:val="sr-Cyrl-RS"/>
              </w:rPr>
            </w:pPr>
            <w:r w:rsidRPr="00F6137A">
              <w:rPr>
                <w:rFonts w:ascii="Arial" w:hAnsi="Arial"/>
                <w:sz w:val="22"/>
                <w:lang w:val="sr-Cyrl-RS"/>
              </w:rPr>
              <w:t xml:space="preserve">УНИВЕРЗИТЕТ У НОВОМ САДУ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ФАКУЛТЕТ ТЕХНИЧКИХ НАУКА</w:t>
            </w:r>
            <w:r w:rsidRPr="00F6137A">
              <w:rPr>
                <w:rFonts w:ascii="Arial" w:hAnsi="Arial"/>
                <w:sz w:val="22"/>
                <w:lang w:val="sr-Cyrl-RS"/>
              </w:rPr>
              <w:t xml:space="preserve"> </w:t>
            </w:r>
          </w:p>
          <w:p w14:paraId="255A1806" w14:textId="77777777" w:rsidR="00F757FC" w:rsidRPr="00F6137A" w:rsidRDefault="00F757FC" w:rsidP="00F757FC">
            <w:pPr>
              <w:pStyle w:val="ime"/>
              <w:spacing w:before="20" w:after="0"/>
              <w:ind w:left="142" w:right="142"/>
              <w:rPr>
                <w:rFonts w:ascii="Arial" w:hAnsi="Arial"/>
                <w:spacing w:val="20"/>
                <w:sz w:val="22"/>
                <w:lang w:val="sr-Cyrl-RS"/>
              </w:rPr>
            </w:pPr>
            <w:r w:rsidRPr="00F6137A">
              <w:rPr>
                <w:rFonts w:ascii="Arial" w:hAnsi="Arial"/>
                <w:spacing w:val="20"/>
                <w:sz w:val="22"/>
                <w:lang w:val="sr-Cyrl-RS"/>
              </w:rPr>
              <w:t>21000 НОВИ САД, Трг Доситеја Обрадовића 6</w:t>
            </w:r>
          </w:p>
        </w:tc>
      </w:tr>
      <w:tr w:rsidR="00F757FC" w:rsidRPr="003A223E" w14:paraId="382F21C3" w14:textId="77777777" w:rsidTr="00F757FC">
        <w:trPr>
          <w:cantSplit/>
          <w:trHeight w:hRule="exact" w:val="765"/>
        </w:trPr>
        <w:tc>
          <w:tcPr>
            <w:tcW w:w="1418" w:type="dxa"/>
            <w:vMerge/>
            <w:tcBorders>
              <w:top w:val="single" w:sz="12" w:space="0" w:color="auto"/>
              <w:left w:val="single" w:sz="12" w:space="0" w:color="auto"/>
              <w:bottom w:val="single" w:sz="12" w:space="0" w:color="auto"/>
              <w:right w:val="nil"/>
            </w:tcBorders>
          </w:tcPr>
          <w:p w14:paraId="38744FD3" w14:textId="77777777" w:rsidR="00F757FC" w:rsidRPr="00F6137A" w:rsidRDefault="00F757FC" w:rsidP="00F757FC">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14:paraId="61273528" w14:textId="77777777" w:rsidR="00F757FC" w:rsidRPr="00F6137A" w:rsidRDefault="00F757FC" w:rsidP="00F757FC">
            <w:pPr>
              <w:pStyle w:val="ime"/>
              <w:spacing w:before="240" w:after="0"/>
              <w:ind w:left="142" w:right="142"/>
              <w:rPr>
                <w:rFonts w:ascii="Arial" w:hAnsi="Arial"/>
                <w:b/>
                <w:spacing w:val="-4"/>
                <w:sz w:val="28"/>
                <w:lang w:val="sr-Cyrl-RS"/>
              </w:rPr>
            </w:pPr>
            <w:r w:rsidRPr="00F6137A">
              <w:rPr>
                <w:rFonts w:ascii="Arial" w:hAnsi="Arial"/>
                <w:b/>
                <w:spacing w:val="-4"/>
                <w:sz w:val="28"/>
                <w:lang w:val="sr-Cyrl-RS"/>
              </w:rPr>
              <w:t>КЉУЧНА ДОКУМЕНТАЦИЈСКА ИНФОРМАЦИЈА</w:t>
            </w:r>
          </w:p>
        </w:tc>
      </w:tr>
      <w:tr w:rsidR="00F757FC" w:rsidRPr="003A223E" w14:paraId="099B092C"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bottom w:val="dashSmallGap" w:sz="4" w:space="0" w:color="auto"/>
            </w:tcBorders>
          </w:tcPr>
          <w:p w14:paraId="032F14B4"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Редни број, </w:t>
            </w:r>
            <w:r w:rsidRPr="00F6137A">
              <w:rPr>
                <w:rFonts w:ascii="Arial" w:hAnsi="Arial"/>
                <w:b/>
                <w:sz w:val="18"/>
                <w:lang w:val="sr-Cyrl-RS"/>
              </w:rPr>
              <w:t>РБР</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14:paraId="4039EF38" w14:textId="77777777" w:rsidR="00F757FC" w:rsidRPr="00F6137A" w:rsidRDefault="00F757FC" w:rsidP="00F757FC">
            <w:pPr>
              <w:spacing w:before="60" w:after="60"/>
              <w:rPr>
                <w:rFonts w:ascii="Arial" w:hAnsi="Arial"/>
                <w:sz w:val="18"/>
                <w:lang w:val="sr-Cyrl-RS"/>
              </w:rPr>
            </w:pPr>
          </w:p>
        </w:tc>
      </w:tr>
      <w:tr w:rsidR="00F757FC" w:rsidRPr="003A223E" w14:paraId="66E9C041"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1BBB8E97"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Идентификациони број, </w:t>
            </w:r>
            <w:r w:rsidRPr="00F6137A">
              <w:rPr>
                <w:rFonts w:ascii="Arial" w:hAnsi="Arial"/>
                <w:b/>
                <w:sz w:val="18"/>
                <w:lang w:val="sr-Cyrl-RS"/>
              </w:rPr>
              <w:t>ИБР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559F3C7" w14:textId="77777777" w:rsidR="00F757FC" w:rsidRPr="00F6137A" w:rsidRDefault="00F757FC" w:rsidP="00F757FC">
            <w:pPr>
              <w:spacing w:before="60" w:after="60"/>
              <w:rPr>
                <w:rFonts w:ascii="Arial" w:hAnsi="Arial"/>
                <w:sz w:val="18"/>
                <w:lang w:val="sr-Cyrl-RS"/>
              </w:rPr>
            </w:pPr>
          </w:p>
        </w:tc>
      </w:tr>
      <w:tr w:rsidR="00F757FC" w:rsidRPr="003A223E" w14:paraId="5C4ED196"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308168D6"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Тип документације, </w:t>
            </w:r>
            <w:r w:rsidRPr="00F6137A">
              <w:rPr>
                <w:rFonts w:ascii="Arial" w:hAnsi="Arial"/>
                <w:b/>
                <w:sz w:val="18"/>
                <w:lang w:val="sr-Cyrl-RS"/>
              </w:rPr>
              <w:t>ТД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F9FB0CE"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Монографска публикација</w:t>
            </w:r>
          </w:p>
        </w:tc>
      </w:tr>
      <w:tr w:rsidR="00F757FC" w:rsidRPr="003A223E" w14:paraId="311E2795"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56CB3FFB"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Тип записа, </w:t>
            </w:r>
            <w:r w:rsidRPr="00F6137A">
              <w:rPr>
                <w:rFonts w:ascii="Arial" w:hAnsi="Arial"/>
                <w:b/>
                <w:sz w:val="18"/>
                <w:lang w:val="sr-Cyrl-RS"/>
              </w:rPr>
              <w:t>ТЗ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4E626DE1"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Текстуални штампани документ</w:t>
            </w:r>
          </w:p>
        </w:tc>
      </w:tr>
      <w:tr w:rsidR="00F757FC" w:rsidRPr="003A223E" w14:paraId="61172874"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CE1469C"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Врста рада, </w:t>
            </w:r>
            <w:r w:rsidRPr="00F6137A">
              <w:rPr>
                <w:rFonts w:ascii="Arial" w:hAnsi="Arial"/>
                <w:b/>
                <w:sz w:val="18"/>
                <w:lang w:val="sr-Cyrl-RS"/>
              </w:rPr>
              <w:t>ВР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95EB374"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Дипломски рад</w:t>
            </w:r>
          </w:p>
        </w:tc>
      </w:tr>
      <w:tr w:rsidR="00F757FC" w:rsidRPr="003A223E" w14:paraId="514FBAB9"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5077D6A3"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Аутор, </w:t>
            </w:r>
            <w:r w:rsidRPr="00F6137A">
              <w:rPr>
                <w:rFonts w:ascii="Arial" w:hAnsi="Arial"/>
                <w:b/>
                <w:sz w:val="18"/>
                <w:lang w:val="sr-Cyrl-RS"/>
              </w:rPr>
              <w:t>АУ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07205A8" w14:textId="77777777" w:rsidR="00F757FC" w:rsidRPr="00FC2466" w:rsidRDefault="00F757FC" w:rsidP="00F757FC">
            <w:pPr>
              <w:spacing w:before="60" w:after="60"/>
              <w:rPr>
                <w:rFonts w:ascii="Arial" w:hAnsi="Arial"/>
                <w:color w:val="000000" w:themeColor="text1"/>
                <w:sz w:val="18"/>
                <w:lang w:val="sr-Cyrl-RS"/>
              </w:rPr>
            </w:pPr>
            <w:r>
              <w:rPr>
                <w:rFonts w:ascii="Arial" w:hAnsi="Arial"/>
                <w:color w:val="000000" w:themeColor="text1"/>
                <w:sz w:val="18"/>
                <w:lang w:val="sr-Cyrl-RS"/>
              </w:rPr>
              <w:t>Тамара Глишић</w:t>
            </w:r>
          </w:p>
        </w:tc>
      </w:tr>
      <w:tr w:rsidR="00F757FC" w:rsidRPr="003A223E" w14:paraId="2B39CC15"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7ABB29FD"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Ментор, </w:t>
            </w:r>
            <w:r w:rsidRPr="00F6137A">
              <w:rPr>
                <w:rFonts w:ascii="Arial" w:hAnsi="Arial"/>
                <w:b/>
                <w:sz w:val="18"/>
                <w:lang w:val="sr-Cyrl-RS"/>
              </w:rPr>
              <w:t>МН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946C67E" w14:textId="77777777" w:rsidR="00F757FC" w:rsidRPr="00F6137A" w:rsidRDefault="00F757FC" w:rsidP="00F757FC">
            <w:pPr>
              <w:spacing w:before="60" w:after="60"/>
              <w:rPr>
                <w:rFonts w:ascii="Arial" w:hAnsi="Arial"/>
                <w:sz w:val="18"/>
                <w:lang w:val="sr-Cyrl-RS"/>
              </w:rPr>
            </w:pPr>
            <w:r>
              <w:rPr>
                <w:rFonts w:ascii="Arial" w:hAnsi="Arial"/>
                <w:sz w:val="18"/>
                <w:lang w:val="sr-Cyrl-RS"/>
              </w:rPr>
              <w:t>доц</w:t>
            </w:r>
            <w:r w:rsidRPr="00F6137A">
              <w:rPr>
                <w:rFonts w:ascii="Arial" w:hAnsi="Arial"/>
                <w:sz w:val="18"/>
                <w:lang w:val="sr-Cyrl-RS"/>
              </w:rPr>
              <w:t xml:space="preserve">. </w:t>
            </w:r>
            <w:r w:rsidRPr="003A223E">
              <w:rPr>
                <w:rFonts w:ascii="Arial" w:hAnsi="Arial"/>
                <w:sz w:val="18"/>
                <w:lang w:val="sr-Cyrl-RS"/>
              </w:rPr>
              <w:t>Д</w:t>
            </w:r>
            <w:r w:rsidRPr="00F6137A">
              <w:rPr>
                <w:rFonts w:ascii="Arial" w:hAnsi="Arial"/>
                <w:sz w:val="18"/>
                <w:lang w:val="sr-Cyrl-RS"/>
              </w:rPr>
              <w:t xml:space="preserve">р Синиша Николић, ФТН Нови Сад </w:t>
            </w:r>
          </w:p>
        </w:tc>
      </w:tr>
      <w:tr w:rsidR="00F757FC" w:rsidRPr="003A223E" w14:paraId="3E9DBAD5" w14:textId="77777777" w:rsidTr="00F82B97">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77"/>
        </w:trPr>
        <w:tc>
          <w:tcPr>
            <w:tcW w:w="3544" w:type="dxa"/>
            <w:gridSpan w:val="3"/>
            <w:tcBorders>
              <w:top w:val="dashSmallGap" w:sz="4" w:space="0" w:color="auto"/>
              <w:bottom w:val="dashSmallGap" w:sz="4" w:space="0" w:color="auto"/>
            </w:tcBorders>
          </w:tcPr>
          <w:p w14:paraId="6357024A"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Наслов рада, </w:t>
            </w:r>
            <w:r w:rsidRPr="00F6137A">
              <w:rPr>
                <w:rFonts w:ascii="Arial" w:hAnsi="Arial"/>
                <w:b/>
                <w:sz w:val="18"/>
                <w:lang w:val="sr-Cyrl-RS"/>
              </w:rPr>
              <w:t>НР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BFFC7B9" w14:textId="24ACCCCB" w:rsidR="00F757FC" w:rsidRPr="00F6137A" w:rsidRDefault="00F82B97" w:rsidP="00F757FC">
            <w:pPr>
              <w:spacing w:before="60" w:after="60"/>
              <w:rPr>
                <w:rFonts w:ascii="Arial" w:hAnsi="Arial"/>
                <w:color w:val="000000" w:themeColor="text1"/>
                <w:sz w:val="18"/>
                <w:lang w:val="sr-Cyrl-RS"/>
              </w:rPr>
            </w:pPr>
            <w:r w:rsidRPr="00F82B97">
              <w:rPr>
                <w:rFonts w:ascii="Arial" w:hAnsi="Arial"/>
                <w:color w:val="000000" w:themeColor="text1"/>
                <w:sz w:val="18"/>
                <w:lang w:val="sr-Cyrl-RS"/>
              </w:rPr>
              <w:t>Систем за куповину карата за скијалиште са препоруком полиса осигурања</w:t>
            </w:r>
          </w:p>
        </w:tc>
      </w:tr>
      <w:tr w:rsidR="00F757FC" w:rsidRPr="003A223E" w14:paraId="6A84B288"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441540D0"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Језик публикације, </w:t>
            </w:r>
            <w:r w:rsidRPr="00F6137A">
              <w:rPr>
                <w:rFonts w:ascii="Arial" w:hAnsi="Arial"/>
                <w:b/>
                <w:sz w:val="18"/>
                <w:lang w:val="sr-Cyrl-RS"/>
              </w:rPr>
              <w:t>ЈП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E6457AE"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Српски</w:t>
            </w:r>
          </w:p>
        </w:tc>
      </w:tr>
      <w:tr w:rsidR="00F757FC" w:rsidRPr="003A223E" w14:paraId="5E5782C1"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7FC20337"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Језик извода, </w:t>
            </w:r>
            <w:r w:rsidRPr="00F6137A">
              <w:rPr>
                <w:rFonts w:ascii="Arial" w:hAnsi="Arial"/>
                <w:b/>
                <w:sz w:val="18"/>
                <w:lang w:val="sr-Cyrl-RS"/>
              </w:rPr>
              <w:t>ЈИ</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1023FD4"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Српски/енглески</w:t>
            </w:r>
          </w:p>
        </w:tc>
      </w:tr>
      <w:tr w:rsidR="00F757FC" w:rsidRPr="003A223E" w14:paraId="7E6A9F4F"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5E3FFEAD"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Земља публиковања, </w:t>
            </w:r>
            <w:r w:rsidRPr="00F6137A">
              <w:rPr>
                <w:rFonts w:ascii="Arial" w:hAnsi="Arial"/>
                <w:b/>
                <w:sz w:val="18"/>
                <w:lang w:val="sr-Cyrl-RS"/>
              </w:rPr>
              <w:t>ЗП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81A2783"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Србија</w:t>
            </w:r>
          </w:p>
        </w:tc>
      </w:tr>
      <w:tr w:rsidR="00F757FC" w:rsidRPr="003A223E" w14:paraId="3BA3885B"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5B6E87EB"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Уже географско подручје, </w:t>
            </w:r>
            <w:r w:rsidRPr="00F6137A">
              <w:rPr>
                <w:rFonts w:ascii="Arial" w:hAnsi="Arial"/>
                <w:b/>
                <w:sz w:val="18"/>
                <w:lang w:val="sr-Cyrl-RS"/>
              </w:rPr>
              <w:t>УГП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A6123B4"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Војводина</w:t>
            </w:r>
          </w:p>
        </w:tc>
      </w:tr>
      <w:tr w:rsidR="00F757FC" w:rsidRPr="003A223E" w14:paraId="248A31AF"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0BB2EE58"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Година, </w:t>
            </w:r>
            <w:r w:rsidRPr="00F6137A">
              <w:rPr>
                <w:rFonts w:ascii="Arial" w:hAnsi="Arial"/>
                <w:b/>
                <w:sz w:val="18"/>
                <w:lang w:val="sr-Cyrl-RS"/>
              </w:rPr>
              <w:t>ГО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A6E4CEE" w14:textId="77777777" w:rsidR="00F757FC" w:rsidRPr="00F6137A" w:rsidRDefault="00F757FC" w:rsidP="00F757FC">
            <w:pPr>
              <w:spacing w:before="60" w:after="60"/>
              <w:rPr>
                <w:rFonts w:ascii="Arial" w:hAnsi="Arial"/>
                <w:color w:val="000000" w:themeColor="text1"/>
                <w:sz w:val="18"/>
                <w:lang w:val="sr-Cyrl-RS"/>
              </w:rPr>
            </w:pPr>
            <w:r w:rsidRPr="00F6137A">
              <w:rPr>
                <w:rFonts w:ascii="Arial" w:hAnsi="Arial"/>
                <w:color w:val="000000" w:themeColor="text1"/>
                <w:sz w:val="18"/>
                <w:lang w:val="sr-Cyrl-RS"/>
              </w:rPr>
              <w:t>2021</w:t>
            </w:r>
          </w:p>
        </w:tc>
      </w:tr>
      <w:tr w:rsidR="00F757FC" w:rsidRPr="003A223E" w14:paraId="2EBBB426"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4A0DDA4"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Издавач,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A63B8F8"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Ауторски репринт</w:t>
            </w:r>
          </w:p>
        </w:tc>
      </w:tr>
      <w:tr w:rsidR="00F757FC" w:rsidRPr="003A223E" w14:paraId="265DE3C0"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71FAD62A"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Место и адреса, </w:t>
            </w:r>
            <w:r w:rsidRPr="00F6137A">
              <w:rPr>
                <w:rFonts w:ascii="Arial" w:hAnsi="Arial"/>
                <w:b/>
                <w:sz w:val="18"/>
                <w:lang w:val="sr-Cyrl-RS"/>
              </w:rPr>
              <w:t>МА</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EF70A96"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Факултет техничких наука, Трг Доситеја Обрадовића 6, Нови Сад</w:t>
            </w:r>
          </w:p>
        </w:tc>
      </w:tr>
      <w:tr w:rsidR="00F757FC" w:rsidRPr="003A223E" w14:paraId="5096C10C"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34"/>
        </w:trPr>
        <w:tc>
          <w:tcPr>
            <w:tcW w:w="3544" w:type="dxa"/>
            <w:gridSpan w:val="3"/>
            <w:tcBorders>
              <w:top w:val="dashSmallGap" w:sz="4" w:space="0" w:color="auto"/>
              <w:bottom w:val="dashSmallGap" w:sz="4" w:space="0" w:color="auto"/>
            </w:tcBorders>
          </w:tcPr>
          <w:p w14:paraId="7AF70C9F" w14:textId="77777777" w:rsidR="00F757FC" w:rsidRPr="00F6137A" w:rsidRDefault="00F757FC" w:rsidP="00F757FC">
            <w:pPr>
              <w:spacing w:before="60" w:after="60"/>
              <w:rPr>
                <w:rFonts w:ascii="Arial" w:hAnsi="Arial"/>
                <w:sz w:val="20"/>
                <w:lang w:val="sr-Cyrl-RS"/>
              </w:rPr>
            </w:pPr>
            <w:r w:rsidRPr="00F6137A">
              <w:rPr>
                <w:rFonts w:ascii="Arial" w:hAnsi="Arial"/>
                <w:sz w:val="18"/>
                <w:lang w:val="sr-Cyrl-RS"/>
              </w:rPr>
              <w:t xml:space="preserve">Физички опис рада, </w:t>
            </w:r>
            <w:r w:rsidRPr="00F6137A">
              <w:rPr>
                <w:rFonts w:ascii="Arial" w:hAnsi="Arial"/>
                <w:b/>
                <w:sz w:val="18"/>
                <w:lang w:val="sr-Cyrl-RS"/>
              </w:rPr>
              <w:t>ФО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2AC21BA" w14:textId="745F5F9E" w:rsidR="00F757FC" w:rsidRPr="00376ADA" w:rsidRDefault="00F757FC" w:rsidP="00376ADA">
            <w:pPr>
              <w:spacing w:before="60" w:after="60"/>
              <w:rPr>
                <w:rFonts w:ascii="Arial" w:hAnsi="Arial"/>
                <w:color w:val="000000" w:themeColor="text1"/>
                <w:sz w:val="18"/>
              </w:rPr>
            </w:pPr>
            <w:r w:rsidRPr="00F6137A">
              <w:rPr>
                <w:rFonts w:ascii="Arial" w:hAnsi="Arial"/>
                <w:color w:val="000000" w:themeColor="text1"/>
                <w:sz w:val="18"/>
                <w:lang w:val="sr-Cyrl-RS"/>
              </w:rPr>
              <w:t xml:space="preserve">бр. </w:t>
            </w:r>
            <w:r w:rsidRPr="003A223E">
              <w:rPr>
                <w:rFonts w:ascii="Arial" w:hAnsi="Arial"/>
                <w:color w:val="000000" w:themeColor="text1"/>
                <w:sz w:val="18"/>
                <w:lang w:val="sr-Cyrl-RS"/>
              </w:rPr>
              <w:t>П</w:t>
            </w:r>
            <w:r w:rsidRPr="00F6137A">
              <w:rPr>
                <w:rFonts w:ascii="Arial" w:hAnsi="Arial"/>
                <w:color w:val="000000" w:themeColor="text1"/>
                <w:sz w:val="18"/>
                <w:lang w:val="sr-Cyrl-RS"/>
              </w:rPr>
              <w:t>оглавља 7/</w:t>
            </w:r>
            <w:r w:rsidRPr="003A223E">
              <w:rPr>
                <w:rFonts w:ascii="Arial" w:hAnsi="Arial"/>
                <w:color w:val="000000" w:themeColor="text1"/>
                <w:sz w:val="18"/>
                <w:lang w:val="sr-Cyrl-RS"/>
              </w:rPr>
              <w:t xml:space="preserve">страница </w:t>
            </w:r>
            <w:r w:rsidR="008D2DA3">
              <w:rPr>
                <w:rFonts w:ascii="Arial" w:hAnsi="Arial"/>
                <w:color w:val="000000" w:themeColor="text1"/>
                <w:sz w:val="18"/>
                <w:lang w:val="sr-Cyrl-RS"/>
              </w:rPr>
              <w:t>6</w:t>
            </w:r>
            <w:r w:rsidR="008D2DA3">
              <w:rPr>
                <w:rFonts w:ascii="Arial" w:hAnsi="Arial"/>
                <w:color w:val="000000" w:themeColor="text1"/>
                <w:sz w:val="18"/>
              </w:rPr>
              <w:t>1</w:t>
            </w:r>
            <w:r w:rsidRPr="00F6137A">
              <w:rPr>
                <w:rFonts w:ascii="Arial" w:hAnsi="Arial"/>
                <w:color w:val="000000" w:themeColor="text1"/>
                <w:sz w:val="18"/>
                <w:lang w:val="sr-Cyrl-RS"/>
              </w:rPr>
              <w:t xml:space="preserve">/цитата </w:t>
            </w:r>
            <w:r w:rsidR="00370BFD">
              <w:rPr>
                <w:rFonts w:ascii="Arial" w:hAnsi="Arial"/>
                <w:color w:val="000000" w:themeColor="text1"/>
                <w:sz w:val="18"/>
              </w:rPr>
              <w:t>15</w:t>
            </w:r>
            <w:r w:rsidR="00376ADA">
              <w:rPr>
                <w:rFonts w:ascii="Arial" w:hAnsi="Arial"/>
                <w:color w:val="000000" w:themeColor="text1"/>
                <w:sz w:val="18"/>
                <w:lang w:val="sr-Cyrl-RS"/>
              </w:rPr>
              <w:t xml:space="preserve">/табела 3/слика </w:t>
            </w:r>
            <w:r w:rsidR="00376ADA">
              <w:rPr>
                <w:rFonts w:ascii="Arial" w:hAnsi="Arial"/>
                <w:color w:val="000000" w:themeColor="text1"/>
                <w:sz w:val="18"/>
              </w:rPr>
              <w:t>55</w:t>
            </w:r>
          </w:p>
        </w:tc>
      </w:tr>
      <w:tr w:rsidR="00F757FC" w:rsidRPr="003A223E" w14:paraId="2EC6BA56"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4278D987"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Научна област, </w:t>
            </w:r>
            <w:r w:rsidRPr="00F6137A">
              <w:rPr>
                <w:rFonts w:ascii="Arial" w:hAnsi="Arial"/>
                <w:b/>
                <w:sz w:val="18"/>
                <w:lang w:val="sr-Cyrl-RS"/>
              </w:rPr>
              <w:t>НО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13DE6A9"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Софтверско инжењерство и информационе технологије</w:t>
            </w:r>
          </w:p>
        </w:tc>
      </w:tr>
      <w:tr w:rsidR="00F757FC" w:rsidRPr="003A223E" w14:paraId="7D360156"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18E74006"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Научна дисциплина, </w:t>
            </w:r>
            <w:r w:rsidRPr="00F6137A">
              <w:rPr>
                <w:rFonts w:ascii="Arial" w:hAnsi="Arial"/>
                <w:b/>
                <w:sz w:val="18"/>
                <w:lang w:val="sr-Cyrl-RS"/>
              </w:rPr>
              <w:t>НД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A8FE44B"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Системи базирани на знању</w:t>
            </w:r>
          </w:p>
        </w:tc>
      </w:tr>
      <w:tr w:rsidR="00F757FC" w:rsidRPr="003A223E" w14:paraId="0691EF20"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3"/>
        </w:trPr>
        <w:tc>
          <w:tcPr>
            <w:tcW w:w="3544" w:type="dxa"/>
            <w:gridSpan w:val="3"/>
            <w:tcBorders>
              <w:top w:val="dashSmallGap" w:sz="4" w:space="0" w:color="auto"/>
              <w:bottom w:val="dashSmallGap" w:sz="4" w:space="0" w:color="auto"/>
            </w:tcBorders>
          </w:tcPr>
          <w:p w14:paraId="1BDE3642" w14:textId="77777777" w:rsidR="00F757FC" w:rsidRPr="00F6137A" w:rsidRDefault="00F757FC" w:rsidP="00F757FC">
            <w:pPr>
              <w:spacing w:before="60" w:after="60"/>
              <w:rPr>
                <w:rFonts w:ascii="Arial" w:hAnsi="Arial"/>
                <w:spacing w:val="-8"/>
                <w:sz w:val="18"/>
                <w:lang w:val="sr-Cyrl-RS"/>
              </w:rPr>
            </w:pPr>
            <w:r w:rsidRPr="00F6137A">
              <w:rPr>
                <w:rFonts w:ascii="Arial" w:hAnsi="Arial"/>
                <w:spacing w:val="-8"/>
                <w:sz w:val="18"/>
                <w:lang w:val="sr-Cyrl-RS"/>
              </w:rPr>
              <w:t>Предметна одредница/</w:t>
            </w:r>
            <w:r w:rsidRPr="003A223E">
              <w:rPr>
                <w:rFonts w:ascii="Arial" w:hAnsi="Arial"/>
                <w:spacing w:val="-8"/>
                <w:sz w:val="18"/>
                <w:lang w:val="sr-Cyrl-RS"/>
              </w:rPr>
              <w:t>к</w:t>
            </w:r>
            <w:r w:rsidRPr="00F6137A">
              <w:rPr>
                <w:rFonts w:ascii="Arial" w:hAnsi="Arial"/>
                <w:spacing w:val="-8"/>
                <w:sz w:val="18"/>
                <w:lang w:val="sr-Cyrl-RS"/>
              </w:rPr>
              <w:t xml:space="preserve">ључне речи, </w:t>
            </w:r>
            <w:r w:rsidRPr="00F6137A">
              <w:rPr>
                <w:rFonts w:ascii="Arial" w:hAnsi="Arial"/>
                <w:b/>
                <w:spacing w:val="-8"/>
                <w:sz w:val="18"/>
                <w:lang w:val="sr-Cyrl-RS"/>
              </w:rPr>
              <w:t>ПО</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36D438C0" w14:textId="77777777" w:rsidR="00F757FC" w:rsidRPr="00376ADA" w:rsidRDefault="00F757FC" w:rsidP="00376ADA">
            <w:pPr>
              <w:spacing w:before="60" w:after="60"/>
              <w:rPr>
                <w:rFonts w:ascii="Arial" w:hAnsi="Arial"/>
                <w:color w:val="000000" w:themeColor="text1"/>
                <w:sz w:val="18"/>
                <w:lang w:val="sr-Cyrl-RS"/>
              </w:rPr>
            </w:pPr>
            <w:r w:rsidRPr="003A223E">
              <w:rPr>
                <w:rFonts w:ascii="Arial" w:hAnsi="Arial"/>
                <w:color w:val="000000" w:themeColor="text1"/>
                <w:sz w:val="18"/>
                <w:lang w:val="sr-Cyrl-RS"/>
              </w:rPr>
              <w:t>систем</w:t>
            </w:r>
            <w:r w:rsidRPr="00FC2466">
              <w:rPr>
                <w:rFonts w:ascii="Arial" w:hAnsi="Arial"/>
                <w:color w:val="000000" w:themeColor="text1"/>
                <w:sz w:val="18"/>
                <w:lang w:val="sr-Cyrl-RS"/>
              </w:rPr>
              <w:t xml:space="preserve">и базирани на правилима, </w:t>
            </w:r>
            <w:r w:rsidR="00376ADA">
              <w:rPr>
                <w:rFonts w:ascii="Arial" w:hAnsi="Arial"/>
                <w:color w:val="000000" w:themeColor="text1"/>
                <w:sz w:val="18"/>
                <w:lang w:val="sr-Cyrl-RS"/>
              </w:rPr>
              <w:t>куповина карата, препорука осигурања</w:t>
            </w:r>
          </w:p>
        </w:tc>
      </w:tr>
      <w:tr w:rsidR="00F757FC" w:rsidRPr="003A223E" w14:paraId="313AA2A3"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278F5C25" w14:textId="77777777" w:rsidR="00F757FC" w:rsidRPr="00F6137A" w:rsidRDefault="00F757FC" w:rsidP="00F757FC">
            <w:pPr>
              <w:spacing w:before="60" w:after="60"/>
              <w:rPr>
                <w:rFonts w:ascii="Arial" w:hAnsi="Arial"/>
                <w:b/>
                <w:sz w:val="18"/>
                <w:lang w:val="sr-Cyrl-RS"/>
              </w:rPr>
            </w:pPr>
            <w:r w:rsidRPr="00F6137A">
              <w:rPr>
                <w:rFonts w:ascii="Arial" w:hAnsi="Arial"/>
                <w:b/>
                <w:sz w:val="18"/>
                <w:lang w:val="sr-Cyrl-RS"/>
              </w:rPr>
              <w:t>УДК</w:t>
            </w:r>
          </w:p>
        </w:tc>
        <w:tc>
          <w:tcPr>
            <w:tcW w:w="6379" w:type="dxa"/>
            <w:gridSpan w:val="2"/>
            <w:tcBorders>
              <w:top w:val="dashSmallGap" w:sz="4" w:space="0" w:color="auto"/>
              <w:bottom w:val="dashSmallGap" w:sz="4" w:space="0" w:color="auto"/>
            </w:tcBorders>
          </w:tcPr>
          <w:p w14:paraId="41CEAFCA" w14:textId="77777777" w:rsidR="00F757FC" w:rsidRPr="00F6137A" w:rsidRDefault="00F757FC" w:rsidP="00F757FC">
            <w:pPr>
              <w:spacing w:before="60" w:after="60"/>
              <w:rPr>
                <w:rFonts w:ascii="Arial" w:hAnsi="Arial"/>
                <w:sz w:val="18"/>
                <w:lang w:val="sr-Cyrl-RS"/>
              </w:rPr>
            </w:pPr>
          </w:p>
        </w:tc>
      </w:tr>
      <w:tr w:rsidR="00F757FC" w:rsidRPr="003A223E" w14:paraId="0A89148B"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trPr>
        <w:tc>
          <w:tcPr>
            <w:tcW w:w="3544" w:type="dxa"/>
            <w:gridSpan w:val="3"/>
            <w:tcBorders>
              <w:top w:val="dashSmallGap" w:sz="4" w:space="0" w:color="auto"/>
              <w:bottom w:val="dashSmallGap" w:sz="4" w:space="0" w:color="auto"/>
            </w:tcBorders>
          </w:tcPr>
          <w:p w14:paraId="317E2148"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Чува се, </w:t>
            </w:r>
            <w:r w:rsidRPr="00F6137A">
              <w:rPr>
                <w:rFonts w:ascii="Arial" w:hAnsi="Arial"/>
                <w:b/>
                <w:sz w:val="18"/>
                <w:lang w:val="sr-Cyrl-RS"/>
              </w:rPr>
              <w:t>ЧУ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4ECF875F"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Библиотека ФТН, Трг Доситеја Обрадовића 6, Нови Сад</w:t>
            </w:r>
          </w:p>
        </w:tc>
      </w:tr>
      <w:tr w:rsidR="00F757FC" w:rsidRPr="003A223E" w14:paraId="2E1D9FB0"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25"/>
        </w:trPr>
        <w:tc>
          <w:tcPr>
            <w:tcW w:w="3544" w:type="dxa"/>
            <w:gridSpan w:val="3"/>
            <w:tcBorders>
              <w:top w:val="dashSmallGap" w:sz="4" w:space="0" w:color="auto"/>
              <w:bottom w:val="dashSmallGap" w:sz="4" w:space="0" w:color="auto"/>
            </w:tcBorders>
          </w:tcPr>
          <w:p w14:paraId="47E5C17B"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Важна напомена, </w:t>
            </w:r>
            <w:r w:rsidRPr="00F6137A">
              <w:rPr>
                <w:rFonts w:ascii="Arial" w:hAnsi="Arial"/>
                <w:b/>
                <w:sz w:val="18"/>
                <w:lang w:val="sr-Cyrl-RS"/>
              </w:rPr>
              <w:t>ВН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43C733C" w14:textId="77777777" w:rsidR="00F757FC" w:rsidRPr="00F6137A" w:rsidRDefault="00F757FC" w:rsidP="00F757FC">
            <w:pPr>
              <w:spacing w:before="60" w:after="60"/>
              <w:rPr>
                <w:rFonts w:ascii="Arial" w:hAnsi="Arial"/>
                <w:sz w:val="18"/>
                <w:lang w:val="sr-Cyrl-RS"/>
              </w:rPr>
            </w:pPr>
          </w:p>
        </w:tc>
      </w:tr>
      <w:tr w:rsidR="00F757FC" w:rsidRPr="003A223E" w14:paraId="73360F9F"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261"/>
        </w:trPr>
        <w:tc>
          <w:tcPr>
            <w:tcW w:w="3544" w:type="dxa"/>
            <w:gridSpan w:val="3"/>
            <w:tcBorders>
              <w:top w:val="dashSmallGap" w:sz="4" w:space="0" w:color="auto"/>
              <w:bottom w:val="dashSmallGap" w:sz="4" w:space="0" w:color="auto"/>
            </w:tcBorders>
          </w:tcPr>
          <w:p w14:paraId="4183E314"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Извод,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BAB3C52" w14:textId="77777777" w:rsidR="00F757FC" w:rsidRPr="00F6137A" w:rsidRDefault="00F757FC" w:rsidP="00376ADA">
            <w:pPr>
              <w:spacing w:before="60" w:after="60"/>
              <w:rPr>
                <w:rFonts w:ascii="Arial" w:hAnsi="Arial"/>
                <w:color w:val="000000" w:themeColor="text1"/>
                <w:sz w:val="18"/>
                <w:lang w:val="sr-Cyrl-RS"/>
              </w:rPr>
            </w:pPr>
            <w:r w:rsidRPr="00F6137A">
              <w:rPr>
                <w:rFonts w:ascii="Arial" w:hAnsi="Arial"/>
                <w:color w:val="000000" w:themeColor="text1"/>
                <w:sz w:val="18"/>
                <w:lang w:val="sr-Cyrl-RS"/>
              </w:rPr>
              <w:t xml:space="preserve">У раду је описан </w:t>
            </w:r>
            <w:r w:rsidR="00376ADA">
              <w:rPr>
                <w:rFonts w:ascii="Arial" w:hAnsi="Arial"/>
                <w:color w:val="000000" w:themeColor="text1"/>
                <w:sz w:val="18"/>
                <w:lang w:val="sr-Cyrl-RS"/>
              </w:rPr>
              <w:t xml:space="preserve">систем за куповину карата за скијалиште и препоруку полиса осигурања, </w:t>
            </w:r>
            <w:r w:rsidRPr="00F6137A">
              <w:rPr>
                <w:rFonts w:ascii="Arial" w:hAnsi="Arial"/>
                <w:color w:val="000000" w:themeColor="text1"/>
                <w:sz w:val="18"/>
                <w:lang w:val="sr-Cyrl-RS"/>
              </w:rPr>
              <w:t>коришћењем система базираних на правилима. Детаљно је описана спецификација и имплементација система. Приказано је коришћење аплик</w:t>
            </w:r>
            <w:r w:rsidR="00376ADA">
              <w:rPr>
                <w:rFonts w:ascii="Arial" w:hAnsi="Arial"/>
                <w:color w:val="000000" w:themeColor="text1"/>
                <w:sz w:val="18"/>
                <w:lang w:val="sr-Cyrl-RS"/>
              </w:rPr>
              <w:t>ације од стране неулогованог, улованог корисника и администратора</w:t>
            </w:r>
            <w:r w:rsidRPr="00F6137A">
              <w:rPr>
                <w:rFonts w:ascii="Arial" w:hAnsi="Arial"/>
                <w:color w:val="000000" w:themeColor="text1"/>
                <w:sz w:val="18"/>
                <w:lang w:val="sr-Cyrl-RS"/>
              </w:rPr>
              <w:t xml:space="preserve">. </w:t>
            </w:r>
          </w:p>
        </w:tc>
      </w:tr>
      <w:tr w:rsidR="00F757FC" w:rsidRPr="003A223E" w14:paraId="23FD2C0E"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7C022E16" w14:textId="77777777"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Датум прихватања теме, </w:t>
            </w:r>
            <w:r w:rsidRPr="00F6137A">
              <w:rPr>
                <w:rFonts w:ascii="Arial" w:hAnsi="Arial"/>
                <w:b/>
                <w:sz w:val="18"/>
                <w:lang w:val="sr-Cyrl-RS"/>
              </w:rPr>
              <w:t>ДП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AAEEE69" w14:textId="77777777" w:rsidR="00F757FC" w:rsidRPr="00F6137A" w:rsidRDefault="00F757FC" w:rsidP="00F757FC">
            <w:pPr>
              <w:spacing w:before="60" w:after="60"/>
              <w:rPr>
                <w:rFonts w:ascii="Arial" w:hAnsi="Arial"/>
                <w:sz w:val="18"/>
                <w:lang w:val="sr-Cyrl-RS"/>
              </w:rPr>
            </w:pPr>
          </w:p>
        </w:tc>
      </w:tr>
      <w:tr w:rsidR="00F757FC" w:rsidRPr="003A223E" w14:paraId="5E0BD832"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428FDCF1" w14:textId="77777777" w:rsidR="00F757FC" w:rsidRPr="00F6137A" w:rsidRDefault="00F757FC" w:rsidP="00F757FC">
            <w:pPr>
              <w:spacing w:before="60" w:after="60"/>
              <w:rPr>
                <w:rFonts w:ascii="Arial" w:hAnsi="Arial"/>
                <w:sz w:val="18"/>
                <w:lang w:val="sr-Cyrl-RS"/>
              </w:rPr>
            </w:pPr>
            <w:r>
              <w:rPr>
                <w:rFonts w:ascii="Arial" w:hAnsi="Arial"/>
                <w:sz w:val="18"/>
                <w:lang w:val="sr-Cyrl-RS"/>
              </w:rPr>
              <w:t>ф</w:t>
            </w:r>
            <w:r w:rsidRPr="00F6137A">
              <w:rPr>
                <w:rFonts w:ascii="Arial" w:hAnsi="Arial"/>
                <w:sz w:val="18"/>
                <w:lang w:val="sr-Cyrl-RS"/>
              </w:rPr>
              <w:t xml:space="preserve">Датум одбране, </w:t>
            </w:r>
            <w:r w:rsidRPr="00F6137A">
              <w:rPr>
                <w:rFonts w:ascii="Arial" w:hAnsi="Arial"/>
                <w:b/>
                <w:sz w:val="18"/>
                <w:lang w:val="sr-Cyrl-RS"/>
              </w:rPr>
              <w:t>ДО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41BEACF" w14:textId="77777777" w:rsidR="00F757FC" w:rsidRPr="00F6137A" w:rsidRDefault="00F757FC" w:rsidP="00F757FC">
            <w:pPr>
              <w:spacing w:before="60" w:after="60"/>
              <w:rPr>
                <w:rFonts w:ascii="Arial" w:hAnsi="Arial"/>
                <w:sz w:val="18"/>
                <w:lang w:val="sr-Cyrl-RS"/>
              </w:rPr>
            </w:pPr>
          </w:p>
        </w:tc>
      </w:tr>
      <w:tr w:rsidR="00F757FC" w:rsidRPr="003A223E" w14:paraId="37AEC852"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bottom w:val="nil"/>
              <w:right w:val="nil"/>
            </w:tcBorders>
            <w:vAlign w:val="center"/>
          </w:tcPr>
          <w:p w14:paraId="0771DD92" w14:textId="77777777" w:rsidR="00F757FC" w:rsidRPr="00F6137A" w:rsidRDefault="00F757FC" w:rsidP="00F757FC">
            <w:pPr>
              <w:spacing w:after="0"/>
              <w:rPr>
                <w:rFonts w:ascii="Arial" w:hAnsi="Arial"/>
                <w:spacing w:val="-4"/>
                <w:sz w:val="18"/>
                <w:lang w:val="sr-Cyrl-RS"/>
              </w:rPr>
            </w:pPr>
            <w:r w:rsidRPr="00F6137A">
              <w:rPr>
                <w:rFonts w:ascii="Arial" w:hAnsi="Arial"/>
                <w:spacing w:val="-4"/>
                <w:sz w:val="18"/>
                <w:lang w:val="sr-Cyrl-RS"/>
              </w:rPr>
              <w:t xml:space="preserve">Чланови комисије, </w:t>
            </w:r>
            <w:r w:rsidRPr="00F6137A">
              <w:rPr>
                <w:rFonts w:ascii="Arial" w:hAnsi="Arial"/>
                <w:b/>
                <w:spacing w:val="-4"/>
                <w:sz w:val="18"/>
                <w:lang w:val="sr-Cyrl-RS"/>
              </w:rPr>
              <w:t>КО</w:t>
            </w:r>
            <w:r w:rsidRPr="00F6137A">
              <w:rPr>
                <w:rFonts w:ascii="Arial" w:hAnsi="Arial"/>
                <w:spacing w:val="-4"/>
                <w:sz w:val="18"/>
                <w:lang w:val="sr-Cyrl-RS"/>
              </w:rPr>
              <w:t>:</w:t>
            </w:r>
          </w:p>
        </w:tc>
        <w:tc>
          <w:tcPr>
            <w:tcW w:w="1417" w:type="dxa"/>
            <w:tcBorders>
              <w:top w:val="dashSmallGap" w:sz="4" w:space="0" w:color="auto"/>
              <w:left w:val="nil"/>
              <w:bottom w:val="dashSmallGap" w:sz="4" w:space="0" w:color="auto"/>
            </w:tcBorders>
            <w:vAlign w:val="center"/>
          </w:tcPr>
          <w:p w14:paraId="364DD0A1" w14:textId="77777777" w:rsidR="00F757FC" w:rsidRPr="00F6137A" w:rsidRDefault="00F757FC" w:rsidP="00F757FC">
            <w:pPr>
              <w:spacing w:after="0"/>
              <w:rPr>
                <w:rFonts w:ascii="Arial" w:hAnsi="Arial"/>
                <w:sz w:val="18"/>
                <w:lang w:val="sr-Cyrl-RS"/>
              </w:rPr>
            </w:pPr>
            <w:r w:rsidRPr="00F6137A">
              <w:rPr>
                <w:rFonts w:ascii="Arial" w:hAnsi="Arial"/>
                <w:sz w:val="18"/>
                <w:lang w:val="sr-Cyrl-RS"/>
              </w:rPr>
              <w:t>Председник:</w:t>
            </w:r>
          </w:p>
        </w:tc>
        <w:tc>
          <w:tcPr>
            <w:tcW w:w="4253" w:type="dxa"/>
            <w:tcBorders>
              <w:top w:val="dashSmallGap" w:sz="4" w:space="0" w:color="auto"/>
              <w:bottom w:val="dashSmallGap" w:sz="4" w:space="0" w:color="auto"/>
            </w:tcBorders>
          </w:tcPr>
          <w:p w14:paraId="624978DE" w14:textId="77777777" w:rsidR="00F757FC" w:rsidRPr="00F6137A" w:rsidRDefault="00F757FC" w:rsidP="00F757FC">
            <w:pPr>
              <w:spacing w:before="60" w:after="60"/>
              <w:rPr>
                <w:rFonts w:ascii="Arial" w:hAnsi="Arial"/>
                <w:sz w:val="18"/>
                <w:lang w:val="sr-Cyrl-RS"/>
              </w:rPr>
            </w:pPr>
          </w:p>
        </w:tc>
      </w:tr>
      <w:tr w:rsidR="00F757FC" w:rsidRPr="003A223E" w14:paraId="4D26E676"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bottom w:val="nil"/>
              <w:right w:val="nil"/>
            </w:tcBorders>
            <w:vAlign w:val="center"/>
          </w:tcPr>
          <w:p w14:paraId="4747CC4D" w14:textId="77777777" w:rsidR="00F757FC" w:rsidRPr="00F6137A" w:rsidRDefault="00F757FC" w:rsidP="00F757FC">
            <w:pPr>
              <w:spacing w:after="0"/>
              <w:rPr>
                <w:rFonts w:ascii="Arial" w:hAnsi="Arial"/>
                <w:sz w:val="18"/>
                <w:lang w:val="sr-Cyrl-RS"/>
              </w:rPr>
            </w:pPr>
          </w:p>
        </w:tc>
        <w:tc>
          <w:tcPr>
            <w:tcW w:w="1417" w:type="dxa"/>
            <w:tcBorders>
              <w:top w:val="dashSmallGap" w:sz="4" w:space="0" w:color="auto"/>
              <w:left w:val="nil"/>
              <w:bottom w:val="dashSmallGap" w:sz="4" w:space="0" w:color="auto"/>
            </w:tcBorders>
            <w:vAlign w:val="center"/>
          </w:tcPr>
          <w:p w14:paraId="28758FFF" w14:textId="77777777" w:rsidR="00F757FC" w:rsidRPr="00F6137A" w:rsidRDefault="00F757FC" w:rsidP="00F757FC">
            <w:pPr>
              <w:spacing w:after="0"/>
              <w:rPr>
                <w:rFonts w:ascii="Arial" w:hAnsi="Arial"/>
                <w:sz w:val="18"/>
                <w:lang w:val="sr-Cyrl-RS"/>
              </w:rPr>
            </w:pPr>
            <w:r w:rsidRPr="00F6137A">
              <w:rPr>
                <w:rFonts w:ascii="Arial" w:hAnsi="Arial"/>
                <w:sz w:val="18"/>
                <w:lang w:val="sr-Cyrl-RS"/>
              </w:rPr>
              <w:t>Члан:</w:t>
            </w:r>
          </w:p>
        </w:tc>
        <w:tc>
          <w:tcPr>
            <w:tcW w:w="4253" w:type="dxa"/>
            <w:tcBorders>
              <w:top w:val="dashSmallGap" w:sz="4" w:space="0" w:color="auto"/>
              <w:bottom w:val="dashSmallGap" w:sz="4" w:space="0" w:color="auto"/>
              <w:right w:val="nil"/>
            </w:tcBorders>
          </w:tcPr>
          <w:p w14:paraId="4122044D" w14:textId="77777777" w:rsidR="00F757FC" w:rsidRPr="00F6137A" w:rsidRDefault="00F757FC" w:rsidP="00F757FC">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510BCF92" w14:textId="77777777" w:rsidR="00F757FC" w:rsidRPr="00F6137A" w:rsidRDefault="00F757FC" w:rsidP="00F757FC">
            <w:pPr>
              <w:spacing w:before="60" w:after="60"/>
              <w:jc w:val="center"/>
              <w:rPr>
                <w:rFonts w:ascii="Arial" w:hAnsi="Arial"/>
                <w:sz w:val="18"/>
                <w:lang w:val="sr-Cyrl-RS"/>
              </w:rPr>
            </w:pPr>
            <w:r w:rsidRPr="00F6137A">
              <w:rPr>
                <w:rFonts w:ascii="Arial" w:hAnsi="Arial"/>
                <w:sz w:val="18"/>
                <w:lang w:val="sr-Cyrl-RS"/>
              </w:rPr>
              <w:t>Потпис ментора</w:t>
            </w:r>
          </w:p>
        </w:tc>
      </w:tr>
      <w:tr w:rsidR="00F757FC" w:rsidRPr="003A223E" w14:paraId="31798A92" w14:textId="77777777"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bottom w:val="single" w:sz="12" w:space="0" w:color="auto"/>
              <w:right w:val="nil"/>
            </w:tcBorders>
            <w:vAlign w:val="center"/>
          </w:tcPr>
          <w:p w14:paraId="68640F36" w14:textId="77777777" w:rsidR="00F757FC" w:rsidRPr="00F6137A" w:rsidRDefault="00F757FC" w:rsidP="00F757FC">
            <w:pPr>
              <w:spacing w:after="0"/>
              <w:rPr>
                <w:rFonts w:ascii="Arial" w:hAnsi="Arial"/>
                <w:sz w:val="18"/>
                <w:lang w:val="sr-Cyrl-RS"/>
              </w:rPr>
            </w:pPr>
          </w:p>
        </w:tc>
        <w:tc>
          <w:tcPr>
            <w:tcW w:w="1417" w:type="dxa"/>
            <w:tcBorders>
              <w:top w:val="dashSmallGap" w:sz="4" w:space="0" w:color="auto"/>
              <w:left w:val="nil"/>
              <w:bottom w:val="single" w:sz="12" w:space="0" w:color="auto"/>
            </w:tcBorders>
            <w:vAlign w:val="center"/>
          </w:tcPr>
          <w:p w14:paraId="61A87C5B" w14:textId="77777777" w:rsidR="00F757FC" w:rsidRPr="00F6137A" w:rsidRDefault="00F757FC" w:rsidP="00F757FC">
            <w:pPr>
              <w:spacing w:after="0"/>
              <w:rPr>
                <w:rFonts w:ascii="Arial" w:hAnsi="Arial"/>
                <w:sz w:val="18"/>
                <w:lang w:val="sr-Cyrl-RS"/>
              </w:rPr>
            </w:pPr>
            <w:r w:rsidRPr="00F6137A">
              <w:rPr>
                <w:rFonts w:ascii="Arial" w:hAnsi="Arial"/>
                <w:sz w:val="18"/>
                <w:lang w:val="sr-Cyrl-RS"/>
              </w:rPr>
              <w:t xml:space="preserve">Члан, </w:t>
            </w:r>
            <w:commentRangeStart w:id="116"/>
            <w:r w:rsidRPr="00F6137A">
              <w:rPr>
                <w:rFonts w:ascii="Arial" w:hAnsi="Arial"/>
                <w:sz w:val="18"/>
                <w:lang w:val="sr-Cyrl-RS"/>
              </w:rPr>
              <w:t>ментор</w:t>
            </w:r>
            <w:commentRangeEnd w:id="116"/>
            <w:r w:rsidR="009F33E2">
              <w:rPr>
                <w:rStyle w:val="CommentReference"/>
              </w:rPr>
              <w:commentReference w:id="116"/>
            </w:r>
            <w:r w:rsidRPr="00F6137A">
              <w:rPr>
                <w:rFonts w:ascii="Arial" w:hAnsi="Arial"/>
                <w:sz w:val="18"/>
                <w:lang w:val="sr-Cyrl-RS"/>
              </w:rPr>
              <w:t>:</w:t>
            </w:r>
          </w:p>
        </w:tc>
        <w:tc>
          <w:tcPr>
            <w:tcW w:w="4253" w:type="dxa"/>
            <w:tcBorders>
              <w:top w:val="dashSmallGap" w:sz="4" w:space="0" w:color="auto"/>
              <w:bottom w:val="single" w:sz="12" w:space="0" w:color="auto"/>
              <w:right w:val="nil"/>
            </w:tcBorders>
          </w:tcPr>
          <w:p w14:paraId="17B7A4EC" w14:textId="77777777" w:rsidR="00F757FC" w:rsidRPr="00F6137A" w:rsidRDefault="00F757FC" w:rsidP="00F757FC">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7B3EC0DB" w14:textId="77777777" w:rsidR="00F757FC" w:rsidRPr="00F6137A" w:rsidRDefault="00F757FC" w:rsidP="00F757FC">
            <w:pPr>
              <w:spacing w:before="60" w:after="60"/>
              <w:rPr>
                <w:rFonts w:ascii="Arial" w:hAnsi="Arial"/>
                <w:sz w:val="18"/>
                <w:lang w:val="sr-Cyrl-RS"/>
              </w:rPr>
            </w:pPr>
          </w:p>
        </w:tc>
      </w:tr>
    </w:tbl>
    <w:p w14:paraId="1EC5C401" w14:textId="77777777" w:rsidR="00376ADA" w:rsidRDefault="00376ADA" w:rsidP="00424842">
      <w:pPr>
        <w:ind w:firstLine="720"/>
        <w:rPr>
          <w:lang w:val="sr-Cyrl-RS"/>
        </w:rPr>
      </w:pPr>
    </w:p>
    <w:p w14:paraId="23FD2059" w14:textId="77777777" w:rsidR="00376ADA" w:rsidRDefault="00376ADA">
      <w:pPr>
        <w:spacing w:after="160" w:line="259" w:lineRule="auto"/>
        <w:jc w:val="left"/>
        <w:rPr>
          <w:lang w:val="sr-Cyrl-RS"/>
        </w:rPr>
      </w:pPr>
      <w:r>
        <w:rPr>
          <w:lang w:val="sr-Cyrl-RS"/>
        </w:rPr>
        <w:lastRenderedPageBreak/>
        <w:br w:type="page"/>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376ADA" w:rsidRPr="003A223E" w14:paraId="060DE85F" w14:textId="77777777" w:rsidTr="0077489D">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40CEC2D6" w14:textId="77777777" w:rsidR="00376ADA" w:rsidRPr="00F6137A" w:rsidRDefault="00376ADA" w:rsidP="0077489D">
            <w:pPr>
              <w:spacing w:after="0"/>
              <w:jc w:val="center"/>
              <w:rPr>
                <w:rFonts w:ascii="Arial" w:hAnsi="Arial"/>
                <w:sz w:val="20"/>
                <w:lang w:val="sr-Cyrl-RS"/>
              </w:rPr>
            </w:pPr>
            <w:r w:rsidRPr="00F6137A">
              <w:rPr>
                <w:noProof/>
              </w:rPr>
              <w:lastRenderedPageBreak/>
              <w:drawing>
                <wp:inline distT="0" distB="0" distL="0" distR="0" wp14:anchorId="418F0B2F" wp14:editId="27ACF453">
                  <wp:extent cx="777240" cy="8610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571550AD" w14:textId="77777777" w:rsidR="00376ADA" w:rsidRPr="00F6137A" w:rsidRDefault="00376ADA" w:rsidP="0077489D">
            <w:pPr>
              <w:pStyle w:val="ime"/>
              <w:spacing w:before="120" w:after="0"/>
              <w:ind w:left="57" w:right="57"/>
              <w:rPr>
                <w:rFonts w:ascii="Arial" w:hAnsi="Arial"/>
                <w:sz w:val="22"/>
                <w:lang w:val="sr-Cyrl-RS"/>
              </w:rPr>
            </w:pPr>
            <w:r w:rsidRPr="00F6137A">
              <w:rPr>
                <w:rFonts w:ascii="Arial" w:hAnsi="Arial"/>
                <w:sz w:val="22"/>
                <w:lang w:val="sr-Cyrl-RS"/>
              </w:rPr>
              <w:t xml:space="preserve">UNIVERSITY OF NOVI SAD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FACULTY OF TECHNICAL SCIENCES</w:t>
            </w:r>
            <w:r w:rsidRPr="00F6137A">
              <w:rPr>
                <w:rFonts w:ascii="Arial" w:hAnsi="Arial"/>
                <w:sz w:val="22"/>
                <w:lang w:val="sr-Cyrl-RS"/>
              </w:rPr>
              <w:t xml:space="preserve"> </w:t>
            </w:r>
          </w:p>
          <w:p w14:paraId="67C4DAE1" w14:textId="77777777" w:rsidR="00376ADA" w:rsidRPr="00F6137A" w:rsidRDefault="00376ADA" w:rsidP="0077489D">
            <w:pPr>
              <w:pStyle w:val="ime"/>
              <w:spacing w:before="20" w:after="0"/>
              <w:ind w:left="142" w:right="142"/>
              <w:rPr>
                <w:rFonts w:ascii="Arial" w:hAnsi="Arial"/>
                <w:spacing w:val="20"/>
                <w:sz w:val="22"/>
                <w:lang w:val="sr-Cyrl-RS"/>
              </w:rPr>
            </w:pPr>
            <w:r w:rsidRPr="00F6137A">
              <w:rPr>
                <w:rFonts w:ascii="Arial" w:hAnsi="Arial"/>
                <w:spacing w:val="20"/>
                <w:sz w:val="22"/>
                <w:lang w:val="sr-Cyrl-RS"/>
              </w:rPr>
              <w:t>21000 NOVI SAD, Trg Dositeja Obradovića 6</w:t>
            </w:r>
          </w:p>
        </w:tc>
      </w:tr>
      <w:tr w:rsidR="00376ADA" w:rsidRPr="003A223E" w14:paraId="2B97810D" w14:textId="77777777" w:rsidTr="0077489D">
        <w:trPr>
          <w:cantSplit/>
          <w:trHeight w:hRule="exact" w:val="765"/>
        </w:trPr>
        <w:tc>
          <w:tcPr>
            <w:tcW w:w="1418" w:type="dxa"/>
            <w:vMerge/>
            <w:tcBorders>
              <w:top w:val="single" w:sz="12" w:space="0" w:color="auto"/>
              <w:left w:val="single" w:sz="12" w:space="0" w:color="auto"/>
              <w:bottom w:val="single" w:sz="12" w:space="0" w:color="auto"/>
              <w:right w:val="nil"/>
            </w:tcBorders>
          </w:tcPr>
          <w:p w14:paraId="5E9836F0" w14:textId="77777777" w:rsidR="00376ADA" w:rsidRPr="00F6137A" w:rsidRDefault="00376ADA" w:rsidP="0077489D">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14:paraId="10807865" w14:textId="77777777" w:rsidR="00376ADA" w:rsidRPr="00F6137A" w:rsidRDefault="00376ADA" w:rsidP="0077489D">
            <w:pPr>
              <w:pStyle w:val="ime"/>
              <w:spacing w:before="240" w:after="0"/>
              <w:ind w:left="142" w:right="142"/>
              <w:rPr>
                <w:rFonts w:ascii="Arial" w:hAnsi="Arial"/>
                <w:b/>
                <w:spacing w:val="-4"/>
                <w:sz w:val="28"/>
                <w:lang w:val="sr-Cyrl-RS"/>
              </w:rPr>
            </w:pPr>
            <w:r w:rsidRPr="00F6137A">
              <w:rPr>
                <w:rFonts w:ascii="Arial" w:hAnsi="Arial"/>
                <w:b/>
                <w:sz w:val="28"/>
                <w:lang w:val="sr-Cyrl-RS"/>
              </w:rPr>
              <w:t>KEY WORDS DOCUMENTATION</w:t>
            </w:r>
          </w:p>
        </w:tc>
      </w:tr>
      <w:tr w:rsidR="00376ADA" w:rsidRPr="003A223E" w14:paraId="0EC3ED9E"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bottom w:val="dashSmallGap" w:sz="4" w:space="0" w:color="auto"/>
            </w:tcBorders>
          </w:tcPr>
          <w:p w14:paraId="6E3E98B3"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Accession number, </w:t>
            </w:r>
            <w:r w:rsidRPr="00F6137A">
              <w:rPr>
                <w:rFonts w:ascii="Arial" w:hAnsi="Arial"/>
                <w:b/>
                <w:sz w:val="18"/>
                <w:lang w:val="sr-Cyrl-RS"/>
              </w:rPr>
              <w:t>ANO</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14:paraId="72750814" w14:textId="77777777" w:rsidR="00376ADA" w:rsidRPr="00F6137A" w:rsidRDefault="00376ADA" w:rsidP="0077489D">
            <w:pPr>
              <w:spacing w:before="60" w:after="60"/>
              <w:rPr>
                <w:rFonts w:ascii="Arial" w:hAnsi="Arial"/>
                <w:sz w:val="18"/>
                <w:lang w:val="sr-Cyrl-RS"/>
              </w:rPr>
            </w:pPr>
          </w:p>
        </w:tc>
      </w:tr>
      <w:tr w:rsidR="00376ADA" w:rsidRPr="003A223E" w14:paraId="11769B77"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0D7F6DBD"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Identification number, </w:t>
            </w:r>
            <w:r w:rsidRPr="00F6137A">
              <w:rPr>
                <w:rFonts w:ascii="Arial" w:hAnsi="Arial"/>
                <w:b/>
                <w:sz w:val="18"/>
                <w:lang w:val="sr-Cyrl-RS"/>
              </w:rPr>
              <w:t>INO</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CA1ACFF" w14:textId="77777777" w:rsidR="00376ADA" w:rsidRPr="00F6137A" w:rsidRDefault="00376ADA" w:rsidP="0077489D">
            <w:pPr>
              <w:spacing w:before="60" w:after="60"/>
              <w:rPr>
                <w:rFonts w:ascii="Arial" w:hAnsi="Arial"/>
                <w:sz w:val="18"/>
                <w:lang w:val="sr-Cyrl-RS"/>
              </w:rPr>
            </w:pPr>
          </w:p>
        </w:tc>
      </w:tr>
      <w:tr w:rsidR="00376ADA" w:rsidRPr="003A223E" w14:paraId="4DB05C6D"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0E36DC35"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Document type, </w:t>
            </w:r>
            <w:r w:rsidRPr="00F6137A">
              <w:rPr>
                <w:rFonts w:ascii="Arial" w:hAnsi="Arial"/>
                <w:b/>
                <w:sz w:val="18"/>
                <w:lang w:val="sr-Cyrl-RS"/>
              </w:rPr>
              <w:t>DT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9AA84AA"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Monographic publication</w:t>
            </w:r>
          </w:p>
        </w:tc>
      </w:tr>
      <w:tr w:rsidR="00376ADA" w:rsidRPr="003A223E" w14:paraId="568841F5"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01D6A64E"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Type of record, </w:t>
            </w:r>
            <w:r w:rsidRPr="00F6137A">
              <w:rPr>
                <w:rFonts w:ascii="Arial" w:hAnsi="Arial"/>
                <w:b/>
                <w:sz w:val="18"/>
                <w:lang w:val="sr-Cyrl-RS"/>
              </w:rPr>
              <w:t>TR</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2B6B69C"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Textual material</w:t>
            </w:r>
          </w:p>
        </w:tc>
      </w:tr>
      <w:tr w:rsidR="00376ADA" w:rsidRPr="003A223E" w14:paraId="01ACFD90"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4457493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Contents code, </w:t>
            </w:r>
            <w:r w:rsidRPr="00F6137A">
              <w:rPr>
                <w:rFonts w:ascii="Arial" w:hAnsi="Arial"/>
                <w:b/>
                <w:sz w:val="18"/>
                <w:lang w:val="sr-Cyrl-RS"/>
              </w:rPr>
              <w:t>CC</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39FB9EF"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Bachelor thesis</w:t>
            </w:r>
          </w:p>
        </w:tc>
      </w:tr>
      <w:tr w:rsidR="00376ADA" w:rsidRPr="003A223E" w14:paraId="625981D3"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4883AD4"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Author, </w:t>
            </w:r>
            <w:r w:rsidRPr="00F6137A">
              <w:rPr>
                <w:rFonts w:ascii="Arial" w:hAnsi="Arial"/>
                <w:b/>
                <w:sz w:val="18"/>
                <w:lang w:val="sr-Cyrl-RS"/>
              </w:rPr>
              <w:t>AU</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945B5BA" w14:textId="77777777" w:rsidR="00376ADA" w:rsidRPr="00376ADA" w:rsidRDefault="00376ADA" w:rsidP="0077489D">
            <w:pPr>
              <w:spacing w:before="60" w:after="60"/>
              <w:rPr>
                <w:rFonts w:ascii="Arial" w:hAnsi="Arial"/>
                <w:color w:val="000000" w:themeColor="text1"/>
                <w:sz w:val="18"/>
              </w:rPr>
            </w:pPr>
            <w:r>
              <w:rPr>
                <w:rFonts w:ascii="Arial" w:hAnsi="Arial"/>
                <w:color w:val="000000" w:themeColor="text1"/>
                <w:sz w:val="18"/>
              </w:rPr>
              <w:t>Tamara Glisic</w:t>
            </w:r>
          </w:p>
        </w:tc>
      </w:tr>
      <w:tr w:rsidR="00376ADA" w:rsidRPr="003A223E" w14:paraId="409CABBA"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1ED67304"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Mentor, </w:t>
            </w:r>
            <w:r w:rsidRPr="00F6137A">
              <w:rPr>
                <w:rFonts w:ascii="Arial" w:hAnsi="Arial"/>
                <w:b/>
                <w:sz w:val="18"/>
                <w:lang w:val="sr-Cyrl-RS"/>
              </w:rPr>
              <w:t>MN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407217E"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Sinisa Nikolic, PhD</w:t>
            </w:r>
          </w:p>
        </w:tc>
      </w:tr>
      <w:tr w:rsidR="00376ADA" w:rsidRPr="003A223E" w14:paraId="57989BCA"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trPr>
        <w:tc>
          <w:tcPr>
            <w:tcW w:w="3544" w:type="dxa"/>
            <w:gridSpan w:val="3"/>
            <w:tcBorders>
              <w:top w:val="dashSmallGap" w:sz="4" w:space="0" w:color="auto"/>
              <w:bottom w:val="dashSmallGap" w:sz="4" w:space="0" w:color="auto"/>
            </w:tcBorders>
          </w:tcPr>
          <w:p w14:paraId="5574C6F3"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Title, </w:t>
            </w:r>
            <w:r w:rsidRPr="00F6137A">
              <w:rPr>
                <w:rFonts w:ascii="Arial" w:hAnsi="Arial"/>
                <w:b/>
                <w:sz w:val="18"/>
                <w:lang w:val="sr-Cyrl-RS"/>
              </w:rPr>
              <w:t>TI</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C0143F2" w14:textId="0E33407D" w:rsidR="00376ADA" w:rsidRPr="00F6137A" w:rsidRDefault="00B7484F" w:rsidP="00F82B97">
            <w:pPr>
              <w:spacing w:before="60" w:after="60"/>
              <w:rPr>
                <w:rFonts w:ascii="Arial" w:hAnsi="Arial"/>
                <w:color w:val="000000" w:themeColor="text1"/>
                <w:sz w:val="18"/>
                <w:lang w:val="sr-Cyrl-RS"/>
              </w:rPr>
            </w:pPr>
            <w:r>
              <w:rPr>
                <w:rFonts w:ascii="Arial" w:hAnsi="Arial"/>
                <w:color w:val="000000" w:themeColor="text1"/>
                <w:sz w:val="18"/>
              </w:rPr>
              <w:t xml:space="preserve">Ski pass ticket purchase system </w:t>
            </w:r>
            <w:r w:rsidR="00F82B97">
              <w:rPr>
                <w:rFonts w:ascii="Arial" w:hAnsi="Arial"/>
                <w:color w:val="000000" w:themeColor="text1"/>
                <w:sz w:val="18"/>
              </w:rPr>
              <w:t>with</w:t>
            </w:r>
            <w:r>
              <w:rPr>
                <w:rFonts w:ascii="Arial" w:hAnsi="Arial"/>
                <w:color w:val="000000" w:themeColor="text1"/>
                <w:sz w:val="18"/>
              </w:rPr>
              <w:t xml:space="preserve"> insurance policy recommendation</w:t>
            </w:r>
            <w:r w:rsidR="00376ADA" w:rsidRPr="00F6137A">
              <w:rPr>
                <w:rFonts w:ascii="Arial" w:hAnsi="Arial"/>
                <w:color w:val="000000" w:themeColor="text1"/>
                <w:sz w:val="18"/>
                <w:lang w:val="sr-Cyrl-RS"/>
              </w:rPr>
              <w:br/>
            </w:r>
            <w:r w:rsidR="00376ADA" w:rsidRPr="00F6137A">
              <w:rPr>
                <w:rFonts w:ascii="Arial" w:hAnsi="Arial"/>
                <w:color w:val="000000" w:themeColor="text1"/>
                <w:sz w:val="18"/>
                <w:lang w:val="sr-Cyrl-RS"/>
              </w:rPr>
              <w:br/>
            </w:r>
          </w:p>
        </w:tc>
      </w:tr>
      <w:tr w:rsidR="00376ADA" w:rsidRPr="003A223E" w14:paraId="24C08503"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149D7E69"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Language of text, </w:t>
            </w:r>
            <w:r w:rsidRPr="00F6137A">
              <w:rPr>
                <w:rFonts w:ascii="Arial" w:hAnsi="Arial"/>
                <w:b/>
                <w:sz w:val="18"/>
                <w:lang w:val="sr-Cyrl-RS"/>
              </w:rPr>
              <w:t>LT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907367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Serbian</w:t>
            </w:r>
          </w:p>
        </w:tc>
      </w:tr>
      <w:tr w:rsidR="00376ADA" w:rsidRPr="003A223E" w14:paraId="7859B974"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08BB9697"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Language of abstract, </w:t>
            </w:r>
            <w:r w:rsidRPr="00F6137A">
              <w:rPr>
                <w:rFonts w:ascii="Arial" w:hAnsi="Arial"/>
                <w:b/>
                <w:sz w:val="18"/>
                <w:lang w:val="sr-Cyrl-RS"/>
              </w:rPr>
              <w:t>LA</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F8CD1CF"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Serbian/English</w:t>
            </w:r>
          </w:p>
        </w:tc>
      </w:tr>
      <w:tr w:rsidR="00376ADA" w:rsidRPr="003A223E" w14:paraId="49AC1540"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252C8D6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Country of publication, </w:t>
            </w:r>
            <w:r w:rsidRPr="00F6137A">
              <w:rPr>
                <w:rFonts w:ascii="Arial" w:hAnsi="Arial"/>
                <w:b/>
                <w:sz w:val="18"/>
                <w:lang w:val="sr-Cyrl-RS"/>
              </w:rPr>
              <w:t>CP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9388DFE"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Serbia</w:t>
            </w:r>
          </w:p>
        </w:tc>
      </w:tr>
      <w:tr w:rsidR="00376ADA" w:rsidRPr="003A223E" w14:paraId="2CB99DA8"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9B8192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Locality of publication, </w:t>
            </w:r>
            <w:r w:rsidRPr="00F6137A">
              <w:rPr>
                <w:rFonts w:ascii="Arial" w:hAnsi="Arial"/>
                <w:b/>
                <w:sz w:val="18"/>
                <w:lang w:val="sr-Cyrl-RS"/>
              </w:rPr>
              <w:t>LP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6A901DF"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Vojvodina</w:t>
            </w:r>
          </w:p>
        </w:tc>
      </w:tr>
      <w:tr w:rsidR="00376ADA" w:rsidRPr="003A223E" w14:paraId="223C2981"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7E2011B"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Publication year, </w:t>
            </w:r>
            <w:r w:rsidRPr="00F6137A">
              <w:rPr>
                <w:rFonts w:ascii="Arial" w:hAnsi="Arial"/>
                <w:b/>
                <w:sz w:val="18"/>
                <w:lang w:val="sr-Cyrl-RS"/>
              </w:rPr>
              <w:t>PY</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4516929" w14:textId="77777777" w:rsidR="00376ADA" w:rsidRPr="00F6137A" w:rsidRDefault="00376ADA" w:rsidP="0077489D">
            <w:pPr>
              <w:spacing w:before="60" w:after="60"/>
              <w:rPr>
                <w:rFonts w:ascii="Arial" w:hAnsi="Arial"/>
                <w:color w:val="000000" w:themeColor="text1"/>
                <w:sz w:val="18"/>
                <w:lang w:val="sr-Cyrl-RS"/>
              </w:rPr>
            </w:pPr>
            <w:r w:rsidRPr="00F6137A">
              <w:rPr>
                <w:rFonts w:ascii="Arial" w:hAnsi="Arial"/>
                <w:color w:val="000000" w:themeColor="text1"/>
                <w:sz w:val="18"/>
                <w:lang w:val="sr-Cyrl-RS"/>
              </w:rPr>
              <w:t>2021</w:t>
            </w:r>
          </w:p>
        </w:tc>
      </w:tr>
      <w:tr w:rsidR="00376ADA" w:rsidRPr="003A223E" w14:paraId="3F2CEE09"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79110B02"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Publisher, </w:t>
            </w:r>
            <w:r w:rsidRPr="00F6137A">
              <w:rPr>
                <w:rFonts w:ascii="Arial" w:hAnsi="Arial"/>
                <w:b/>
                <w:sz w:val="18"/>
                <w:lang w:val="sr-Cyrl-RS"/>
              </w:rPr>
              <w:t>PB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DE0411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Author’s reprint</w:t>
            </w:r>
          </w:p>
        </w:tc>
      </w:tr>
      <w:tr w:rsidR="00376ADA" w:rsidRPr="003A223E" w14:paraId="4D3DB1E7"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39B4A656"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Publication place, </w:t>
            </w:r>
            <w:r w:rsidRPr="00F6137A">
              <w:rPr>
                <w:rFonts w:ascii="Arial" w:hAnsi="Arial"/>
                <w:b/>
                <w:sz w:val="18"/>
                <w:lang w:val="sr-Cyrl-RS"/>
              </w:rPr>
              <w:t>PP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25E0DA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Faculty of Technical Sciences, Trg Dositeja Obradovića 6, Novi Sad</w:t>
            </w:r>
          </w:p>
        </w:tc>
      </w:tr>
      <w:tr w:rsidR="00376ADA" w:rsidRPr="003A223E" w14:paraId="0C0D6864"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16"/>
        </w:trPr>
        <w:tc>
          <w:tcPr>
            <w:tcW w:w="3544" w:type="dxa"/>
            <w:gridSpan w:val="3"/>
            <w:tcBorders>
              <w:top w:val="dashSmallGap" w:sz="4" w:space="0" w:color="auto"/>
              <w:bottom w:val="dashSmallGap" w:sz="4" w:space="0" w:color="auto"/>
            </w:tcBorders>
          </w:tcPr>
          <w:p w14:paraId="52DED1A5" w14:textId="77777777" w:rsidR="00376ADA" w:rsidRPr="00F6137A" w:rsidRDefault="00376ADA" w:rsidP="0077489D">
            <w:pPr>
              <w:spacing w:before="60" w:after="60"/>
              <w:rPr>
                <w:rFonts w:ascii="Arial" w:hAnsi="Arial"/>
                <w:sz w:val="20"/>
                <w:lang w:val="sr-Cyrl-RS"/>
              </w:rPr>
            </w:pPr>
            <w:r w:rsidRPr="00F6137A">
              <w:rPr>
                <w:rFonts w:ascii="Arial" w:hAnsi="Arial"/>
                <w:sz w:val="18"/>
                <w:lang w:val="sr-Cyrl-RS"/>
              </w:rPr>
              <w:t xml:space="preserve">Physical description, </w:t>
            </w:r>
            <w:r w:rsidRPr="00F6137A">
              <w:rPr>
                <w:rFonts w:ascii="Arial" w:hAnsi="Arial"/>
                <w:b/>
                <w:sz w:val="18"/>
                <w:lang w:val="sr-Cyrl-RS"/>
              </w:rPr>
              <w:t>PD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491D81E7" w14:textId="6CE1A335" w:rsidR="00376ADA" w:rsidRPr="00376ADA" w:rsidRDefault="006977DA" w:rsidP="0077489D">
            <w:pPr>
              <w:spacing w:before="60" w:after="60"/>
              <w:rPr>
                <w:rFonts w:ascii="Arial" w:hAnsi="Arial"/>
                <w:color w:val="000000" w:themeColor="text1"/>
                <w:sz w:val="18"/>
              </w:rPr>
            </w:pPr>
            <w:r>
              <w:rPr>
                <w:rFonts w:ascii="Arial" w:hAnsi="Arial"/>
                <w:color w:val="000000" w:themeColor="text1"/>
                <w:sz w:val="18"/>
                <w:lang w:val="sr-Cyrl-RS"/>
              </w:rPr>
              <w:t xml:space="preserve">no. of chapters 7/pages </w:t>
            </w:r>
            <w:r w:rsidR="008D2DA3">
              <w:rPr>
                <w:rFonts w:ascii="Arial" w:hAnsi="Arial"/>
                <w:color w:val="000000" w:themeColor="text1"/>
                <w:sz w:val="18"/>
                <w:lang w:val="sr-Cyrl-RS"/>
              </w:rPr>
              <w:t>6</w:t>
            </w:r>
            <w:r w:rsidR="008D2DA3">
              <w:rPr>
                <w:rFonts w:ascii="Arial" w:hAnsi="Arial"/>
                <w:color w:val="000000" w:themeColor="text1"/>
                <w:sz w:val="18"/>
              </w:rPr>
              <w:t>1</w:t>
            </w:r>
            <w:r w:rsidR="00376ADA" w:rsidRPr="00F6137A">
              <w:rPr>
                <w:rFonts w:ascii="Arial" w:hAnsi="Arial"/>
                <w:color w:val="000000" w:themeColor="text1"/>
                <w:sz w:val="18"/>
                <w:lang w:val="sr-Cyrl-RS"/>
              </w:rPr>
              <w:t xml:space="preserve">/quotes </w:t>
            </w:r>
            <w:r w:rsidR="00370BFD">
              <w:rPr>
                <w:rFonts w:ascii="Arial" w:hAnsi="Arial"/>
                <w:color w:val="000000" w:themeColor="text1"/>
                <w:sz w:val="18"/>
              </w:rPr>
              <w:t>15</w:t>
            </w:r>
            <w:r w:rsidR="00376ADA">
              <w:rPr>
                <w:rFonts w:ascii="Arial" w:hAnsi="Arial"/>
                <w:color w:val="000000" w:themeColor="text1"/>
                <w:sz w:val="18"/>
                <w:lang w:val="sr-Cyrl-RS"/>
              </w:rPr>
              <w:t xml:space="preserve">/tables 3/pictures </w:t>
            </w:r>
            <w:r w:rsidR="00376ADA">
              <w:rPr>
                <w:rFonts w:ascii="Arial" w:hAnsi="Arial"/>
                <w:color w:val="000000" w:themeColor="text1"/>
                <w:sz w:val="18"/>
              </w:rPr>
              <w:t>55</w:t>
            </w:r>
          </w:p>
        </w:tc>
      </w:tr>
      <w:tr w:rsidR="00376ADA" w:rsidRPr="003A223E" w14:paraId="50A78897"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796A8643"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Scientific field, </w:t>
            </w:r>
            <w:r w:rsidRPr="00F6137A">
              <w:rPr>
                <w:rFonts w:ascii="Arial" w:hAnsi="Arial"/>
                <w:b/>
                <w:sz w:val="18"/>
                <w:lang w:val="sr-Cyrl-RS"/>
              </w:rPr>
              <w:t>SF</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6ADB28D"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Software engineering and information technologies</w:t>
            </w:r>
          </w:p>
        </w:tc>
      </w:tr>
      <w:tr w:rsidR="00376ADA" w:rsidRPr="003A223E" w14:paraId="4950E7DC"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462FD9A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Scientific discipline, </w:t>
            </w:r>
            <w:r w:rsidRPr="00F6137A">
              <w:rPr>
                <w:rFonts w:ascii="Arial" w:hAnsi="Arial"/>
                <w:b/>
                <w:sz w:val="18"/>
                <w:lang w:val="sr-Cyrl-RS"/>
              </w:rPr>
              <w:t>SD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4BCC7FC"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Knowledge based systems</w:t>
            </w:r>
          </w:p>
        </w:tc>
      </w:tr>
      <w:tr w:rsidR="00376ADA" w:rsidRPr="003A223E" w14:paraId="10D1EC1E"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86"/>
        </w:trPr>
        <w:tc>
          <w:tcPr>
            <w:tcW w:w="3544" w:type="dxa"/>
            <w:gridSpan w:val="3"/>
            <w:tcBorders>
              <w:top w:val="dashSmallGap" w:sz="4" w:space="0" w:color="auto"/>
              <w:bottom w:val="dashSmallGap" w:sz="4" w:space="0" w:color="auto"/>
            </w:tcBorders>
          </w:tcPr>
          <w:p w14:paraId="3FDBD08B" w14:textId="77777777" w:rsidR="00376ADA" w:rsidRPr="00F6137A" w:rsidRDefault="00376ADA" w:rsidP="0077489D">
            <w:pPr>
              <w:spacing w:before="60" w:after="60"/>
              <w:rPr>
                <w:rFonts w:ascii="Arial" w:hAnsi="Arial"/>
                <w:spacing w:val="-8"/>
                <w:sz w:val="18"/>
                <w:lang w:val="sr-Cyrl-RS"/>
              </w:rPr>
            </w:pPr>
            <w:r w:rsidRPr="00F6137A">
              <w:rPr>
                <w:rFonts w:ascii="Arial" w:hAnsi="Arial"/>
                <w:sz w:val="18"/>
                <w:lang w:val="sr-Cyrl-RS"/>
              </w:rPr>
              <w:t xml:space="preserve">Subject/Key words, </w:t>
            </w:r>
            <w:r w:rsidRPr="00F6137A">
              <w:rPr>
                <w:rFonts w:ascii="Arial" w:hAnsi="Arial"/>
                <w:b/>
                <w:sz w:val="18"/>
                <w:lang w:val="sr-Cyrl-RS"/>
              </w:rPr>
              <w:t>S</w:t>
            </w:r>
            <w:r w:rsidRPr="00F6137A">
              <w:rPr>
                <w:rFonts w:ascii="Arial" w:hAnsi="Arial"/>
                <w:sz w:val="18"/>
                <w:lang w:val="sr-Cyrl-RS"/>
              </w:rPr>
              <w:t>/</w:t>
            </w:r>
            <w:r w:rsidRPr="00F6137A">
              <w:rPr>
                <w:rFonts w:ascii="Arial" w:hAnsi="Arial"/>
                <w:b/>
                <w:sz w:val="18"/>
                <w:lang w:val="sr-Cyrl-RS"/>
              </w:rPr>
              <w:t>KW</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EDC345E" w14:textId="77777777" w:rsidR="00376ADA" w:rsidRPr="00B7484F" w:rsidRDefault="00376ADA" w:rsidP="00B51C22">
            <w:pPr>
              <w:spacing w:before="60" w:after="60"/>
              <w:rPr>
                <w:rFonts w:ascii="Arial" w:hAnsi="Arial"/>
                <w:color w:val="000000" w:themeColor="text1"/>
                <w:sz w:val="18"/>
              </w:rPr>
            </w:pPr>
            <w:r w:rsidRPr="00F6137A">
              <w:rPr>
                <w:rFonts w:ascii="Arial" w:hAnsi="Arial"/>
                <w:color w:val="000000" w:themeColor="text1"/>
                <w:sz w:val="18"/>
                <w:lang w:val="sr-Cyrl-RS"/>
              </w:rPr>
              <w:t>Rule based sy</w:t>
            </w:r>
            <w:r w:rsidR="00B7484F">
              <w:rPr>
                <w:rFonts w:ascii="Arial" w:hAnsi="Arial"/>
                <w:color w:val="000000" w:themeColor="text1"/>
                <w:sz w:val="18"/>
                <w:lang w:val="sr-Cyrl-RS"/>
              </w:rPr>
              <w:t xml:space="preserve">stems, </w:t>
            </w:r>
            <w:r w:rsidR="00B7484F">
              <w:rPr>
                <w:rFonts w:ascii="Arial" w:hAnsi="Arial"/>
                <w:color w:val="000000" w:themeColor="text1"/>
                <w:sz w:val="18"/>
              </w:rPr>
              <w:t>buying tickets, insurance</w:t>
            </w:r>
            <w:r w:rsidR="00B12760">
              <w:rPr>
                <w:rFonts w:ascii="Arial" w:hAnsi="Arial"/>
                <w:color w:val="000000" w:themeColor="text1"/>
                <w:sz w:val="18"/>
              </w:rPr>
              <w:t xml:space="preserve"> policy</w:t>
            </w:r>
            <w:r w:rsidR="00B7484F">
              <w:rPr>
                <w:rFonts w:ascii="Arial" w:hAnsi="Arial"/>
                <w:color w:val="000000" w:themeColor="text1"/>
                <w:sz w:val="18"/>
              </w:rPr>
              <w:t xml:space="preserve"> </w:t>
            </w:r>
            <w:r w:rsidR="00B51C22">
              <w:rPr>
                <w:rFonts w:ascii="Arial" w:hAnsi="Arial"/>
                <w:color w:val="000000" w:themeColor="text1"/>
                <w:sz w:val="18"/>
              </w:rPr>
              <w:t xml:space="preserve">recommendation </w:t>
            </w:r>
          </w:p>
        </w:tc>
      </w:tr>
      <w:tr w:rsidR="00376ADA" w:rsidRPr="003A223E" w14:paraId="41AE52B9"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05BF903" w14:textId="77777777" w:rsidR="00376ADA" w:rsidRPr="00F6137A" w:rsidRDefault="00376ADA" w:rsidP="0077489D">
            <w:pPr>
              <w:spacing w:before="60" w:after="60"/>
              <w:rPr>
                <w:rFonts w:ascii="Arial" w:hAnsi="Arial"/>
                <w:b/>
                <w:sz w:val="18"/>
                <w:lang w:val="sr-Cyrl-RS"/>
              </w:rPr>
            </w:pPr>
            <w:r w:rsidRPr="00F6137A">
              <w:rPr>
                <w:rFonts w:ascii="Arial" w:hAnsi="Arial"/>
                <w:b/>
                <w:sz w:val="18"/>
                <w:lang w:val="sr-Cyrl-RS"/>
              </w:rPr>
              <w:t>UC</w:t>
            </w:r>
          </w:p>
        </w:tc>
        <w:tc>
          <w:tcPr>
            <w:tcW w:w="6379" w:type="dxa"/>
            <w:gridSpan w:val="2"/>
            <w:tcBorders>
              <w:top w:val="dashSmallGap" w:sz="4" w:space="0" w:color="auto"/>
              <w:bottom w:val="dashSmallGap" w:sz="4" w:space="0" w:color="auto"/>
            </w:tcBorders>
          </w:tcPr>
          <w:p w14:paraId="436CD82F" w14:textId="77777777" w:rsidR="00376ADA" w:rsidRPr="00F6137A" w:rsidRDefault="00376ADA" w:rsidP="0077489D">
            <w:pPr>
              <w:spacing w:before="60" w:after="60"/>
              <w:rPr>
                <w:rFonts w:ascii="Arial" w:hAnsi="Arial"/>
                <w:sz w:val="18"/>
                <w:lang w:val="sr-Cyrl-RS"/>
              </w:rPr>
            </w:pPr>
          </w:p>
        </w:tc>
      </w:tr>
      <w:tr w:rsidR="00376ADA" w:rsidRPr="003A223E" w14:paraId="237F4099"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41"/>
        </w:trPr>
        <w:tc>
          <w:tcPr>
            <w:tcW w:w="3544" w:type="dxa"/>
            <w:gridSpan w:val="3"/>
            <w:tcBorders>
              <w:top w:val="dashSmallGap" w:sz="4" w:space="0" w:color="auto"/>
              <w:bottom w:val="dashSmallGap" w:sz="4" w:space="0" w:color="auto"/>
            </w:tcBorders>
          </w:tcPr>
          <w:p w14:paraId="57A86044"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Holding data, </w:t>
            </w:r>
            <w:r w:rsidRPr="00F6137A">
              <w:rPr>
                <w:rFonts w:ascii="Arial" w:hAnsi="Arial"/>
                <w:b/>
                <w:sz w:val="18"/>
                <w:lang w:val="sr-Cyrl-RS"/>
              </w:rPr>
              <w:t>HD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1820178"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Library of Faculty of Technical Sciences,</w:t>
            </w:r>
            <w:r w:rsidRPr="003A223E">
              <w:rPr>
                <w:rFonts w:ascii="Arial" w:hAnsi="Arial"/>
                <w:sz w:val="18"/>
                <w:lang w:val="sr-Cyrl-RS"/>
              </w:rPr>
              <w:t xml:space="preserve"> </w:t>
            </w:r>
            <w:r w:rsidRPr="00F6137A">
              <w:rPr>
                <w:rFonts w:ascii="Arial" w:hAnsi="Arial"/>
                <w:sz w:val="18"/>
                <w:lang w:val="sr-Cyrl-RS"/>
              </w:rPr>
              <w:t>Trg Dositeja Obradovića 6, Novi Sad</w:t>
            </w:r>
          </w:p>
        </w:tc>
      </w:tr>
      <w:tr w:rsidR="00376ADA" w:rsidRPr="003A223E" w14:paraId="1BE42618"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trPr>
        <w:tc>
          <w:tcPr>
            <w:tcW w:w="3544" w:type="dxa"/>
            <w:gridSpan w:val="3"/>
            <w:tcBorders>
              <w:top w:val="dashSmallGap" w:sz="4" w:space="0" w:color="auto"/>
              <w:bottom w:val="dashSmallGap" w:sz="4" w:space="0" w:color="auto"/>
            </w:tcBorders>
          </w:tcPr>
          <w:p w14:paraId="63DDE58D"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Note, </w:t>
            </w:r>
            <w:r w:rsidRPr="00F6137A">
              <w:rPr>
                <w:rFonts w:ascii="Arial" w:hAnsi="Arial"/>
                <w:b/>
                <w:sz w:val="18"/>
                <w:lang w:val="sr-Cyrl-RS"/>
              </w:rPr>
              <w:t>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2BC465C" w14:textId="77777777" w:rsidR="00376ADA" w:rsidRPr="00F6137A" w:rsidRDefault="00376ADA" w:rsidP="0077489D">
            <w:pPr>
              <w:spacing w:before="60" w:after="60"/>
              <w:rPr>
                <w:rFonts w:ascii="Arial" w:hAnsi="Arial"/>
                <w:sz w:val="18"/>
                <w:lang w:val="sr-Cyrl-RS"/>
              </w:rPr>
            </w:pPr>
          </w:p>
        </w:tc>
      </w:tr>
      <w:tr w:rsidR="00376ADA" w:rsidRPr="003A223E" w14:paraId="02360248"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090"/>
        </w:trPr>
        <w:tc>
          <w:tcPr>
            <w:tcW w:w="3544" w:type="dxa"/>
            <w:gridSpan w:val="3"/>
            <w:tcBorders>
              <w:top w:val="dashSmallGap" w:sz="4" w:space="0" w:color="auto"/>
              <w:bottom w:val="dashSmallGap" w:sz="4" w:space="0" w:color="auto"/>
            </w:tcBorders>
          </w:tcPr>
          <w:p w14:paraId="1A962510"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Abstract, </w:t>
            </w:r>
            <w:r w:rsidRPr="00F6137A">
              <w:rPr>
                <w:rFonts w:ascii="Arial" w:hAnsi="Arial"/>
                <w:b/>
                <w:sz w:val="18"/>
                <w:lang w:val="sr-Cyrl-RS"/>
              </w:rPr>
              <w:t>AB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D188F16" w14:textId="77777777" w:rsidR="00376ADA" w:rsidRPr="00F6137A" w:rsidRDefault="00376ADA" w:rsidP="00B7484F">
            <w:pPr>
              <w:spacing w:before="60" w:after="60"/>
              <w:rPr>
                <w:rFonts w:ascii="Arial" w:hAnsi="Arial"/>
                <w:color w:val="000000" w:themeColor="text1"/>
                <w:sz w:val="18"/>
                <w:lang w:val="sr-Cyrl-RS"/>
              </w:rPr>
            </w:pPr>
            <w:r w:rsidRPr="00F6137A">
              <w:rPr>
                <w:rFonts w:ascii="Arial" w:hAnsi="Arial"/>
                <w:color w:val="000000" w:themeColor="text1"/>
                <w:sz w:val="18"/>
                <w:lang w:val="sr-Cyrl-RS"/>
              </w:rPr>
              <w:t xml:space="preserve">This paper describes </w:t>
            </w:r>
            <w:r w:rsidR="00B7484F">
              <w:rPr>
                <w:rFonts w:ascii="Arial" w:hAnsi="Arial"/>
                <w:color w:val="000000" w:themeColor="text1"/>
                <w:sz w:val="18"/>
              </w:rPr>
              <w:t xml:space="preserve">ski pass ticket purchase system and insurance policy recommendation </w:t>
            </w:r>
            <w:r w:rsidRPr="00F6137A">
              <w:rPr>
                <w:rFonts w:ascii="Arial" w:hAnsi="Arial"/>
                <w:color w:val="000000" w:themeColor="text1"/>
                <w:sz w:val="18"/>
                <w:lang w:val="sr-Cyrl-RS"/>
              </w:rPr>
              <w:t xml:space="preserve">using rule-based system. Specification and implementation of system are given in detail. Application was demonstrated from </w:t>
            </w:r>
            <w:r w:rsidR="00B7484F">
              <w:rPr>
                <w:rFonts w:ascii="Arial" w:hAnsi="Arial"/>
                <w:color w:val="000000" w:themeColor="text1"/>
                <w:sz w:val="18"/>
              </w:rPr>
              <w:t xml:space="preserve">unauthorized, authorized user and </w:t>
            </w:r>
            <w:r w:rsidR="00B7484F">
              <w:rPr>
                <w:rFonts w:ascii="Arial" w:hAnsi="Arial"/>
                <w:color w:val="000000" w:themeColor="text1"/>
                <w:sz w:val="18"/>
                <w:lang w:val="sr-Cyrl-RS"/>
              </w:rPr>
              <w:t>administrator.</w:t>
            </w:r>
          </w:p>
        </w:tc>
      </w:tr>
      <w:tr w:rsidR="00376ADA" w:rsidRPr="003A223E" w14:paraId="3776E9CE"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D023BFA" w14:textId="77777777" w:rsidR="00376ADA" w:rsidRPr="00F6137A" w:rsidRDefault="00376ADA" w:rsidP="0077489D">
            <w:pPr>
              <w:spacing w:before="60" w:after="60"/>
              <w:rPr>
                <w:rFonts w:ascii="Arial" w:hAnsi="Arial"/>
                <w:sz w:val="18"/>
                <w:lang w:val="sr-Cyrl-RS"/>
              </w:rPr>
            </w:pPr>
            <w:r w:rsidRPr="00F6137A">
              <w:rPr>
                <w:rFonts w:ascii="Arial" w:hAnsi="Arial"/>
                <w:spacing w:val="-8"/>
                <w:sz w:val="18"/>
                <w:lang w:val="sr-Cyrl-RS"/>
              </w:rPr>
              <w:t xml:space="preserve">Accepted by the Scientific Board on, </w:t>
            </w:r>
            <w:r w:rsidRPr="00F6137A">
              <w:rPr>
                <w:rFonts w:ascii="Arial" w:hAnsi="Arial"/>
                <w:b/>
                <w:sz w:val="18"/>
                <w:lang w:val="sr-Cyrl-RS"/>
              </w:rPr>
              <w:t>ASB</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09C3CC07" w14:textId="77777777" w:rsidR="00376ADA" w:rsidRPr="00F6137A" w:rsidRDefault="00376ADA" w:rsidP="0077489D">
            <w:pPr>
              <w:spacing w:before="60" w:after="60"/>
              <w:rPr>
                <w:rFonts w:ascii="Arial" w:hAnsi="Arial"/>
                <w:sz w:val="18"/>
                <w:lang w:val="sr-Cyrl-RS"/>
              </w:rPr>
            </w:pPr>
          </w:p>
        </w:tc>
      </w:tr>
      <w:tr w:rsidR="00376ADA" w:rsidRPr="003A223E" w14:paraId="3A5C1502"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14:paraId="67F465B1" w14:textId="77777777" w:rsidR="00376ADA" w:rsidRPr="00F6137A" w:rsidRDefault="00376ADA" w:rsidP="0077489D">
            <w:pPr>
              <w:spacing w:before="60" w:after="60"/>
              <w:rPr>
                <w:rFonts w:ascii="Arial" w:hAnsi="Arial"/>
                <w:sz w:val="18"/>
                <w:lang w:val="sr-Cyrl-RS"/>
              </w:rPr>
            </w:pPr>
            <w:r w:rsidRPr="00F6137A">
              <w:rPr>
                <w:rFonts w:ascii="Arial" w:hAnsi="Arial"/>
                <w:sz w:val="18"/>
                <w:lang w:val="sr-Cyrl-RS"/>
              </w:rPr>
              <w:t xml:space="preserve">Defended on, </w:t>
            </w:r>
            <w:r w:rsidRPr="00F6137A">
              <w:rPr>
                <w:rFonts w:ascii="Arial" w:hAnsi="Arial"/>
                <w:b/>
                <w:sz w:val="18"/>
                <w:lang w:val="sr-Cyrl-RS"/>
              </w:rPr>
              <w:t>DE</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5EE19AF" w14:textId="77777777" w:rsidR="00376ADA" w:rsidRPr="00F6137A" w:rsidRDefault="00376ADA" w:rsidP="0077489D">
            <w:pPr>
              <w:spacing w:before="60" w:after="60"/>
              <w:rPr>
                <w:rFonts w:ascii="Arial" w:hAnsi="Arial"/>
                <w:sz w:val="18"/>
                <w:lang w:val="sr-Cyrl-RS"/>
              </w:rPr>
            </w:pPr>
          </w:p>
        </w:tc>
      </w:tr>
      <w:tr w:rsidR="00376ADA" w:rsidRPr="003A223E" w14:paraId="575FCE68"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bottom w:val="nil"/>
              <w:right w:val="nil"/>
            </w:tcBorders>
            <w:vAlign w:val="center"/>
          </w:tcPr>
          <w:p w14:paraId="799EBDAC" w14:textId="77777777" w:rsidR="00376ADA" w:rsidRPr="00F6137A" w:rsidRDefault="00376ADA" w:rsidP="0077489D">
            <w:pPr>
              <w:spacing w:after="0"/>
              <w:rPr>
                <w:rFonts w:ascii="Arial" w:hAnsi="Arial"/>
                <w:sz w:val="18"/>
                <w:lang w:val="sr-Cyrl-RS"/>
              </w:rPr>
            </w:pPr>
            <w:r w:rsidRPr="00F6137A">
              <w:rPr>
                <w:rFonts w:ascii="Arial" w:hAnsi="Arial"/>
                <w:sz w:val="18"/>
                <w:lang w:val="sr-Cyrl-RS"/>
              </w:rPr>
              <w:t xml:space="preserve">Defended Board, </w:t>
            </w:r>
            <w:r w:rsidRPr="00F6137A">
              <w:rPr>
                <w:rFonts w:ascii="Arial" w:hAnsi="Arial"/>
                <w:b/>
                <w:sz w:val="18"/>
                <w:lang w:val="sr-Cyrl-RS"/>
              </w:rPr>
              <w:t>DB</w:t>
            </w:r>
            <w:r w:rsidRPr="00F6137A">
              <w:rPr>
                <w:rFonts w:ascii="Arial" w:hAnsi="Arial"/>
                <w:sz w:val="18"/>
                <w:lang w:val="sr-Cyrl-RS"/>
              </w:rPr>
              <w:t>:</w:t>
            </w:r>
          </w:p>
        </w:tc>
        <w:tc>
          <w:tcPr>
            <w:tcW w:w="1559" w:type="dxa"/>
            <w:tcBorders>
              <w:top w:val="dashSmallGap" w:sz="4" w:space="0" w:color="auto"/>
              <w:left w:val="nil"/>
              <w:bottom w:val="dashSmallGap" w:sz="4" w:space="0" w:color="auto"/>
            </w:tcBorders>
            <w:vAlign w:val="center"/>
          </w:tcPr>
          <w:p w14:paraId="59DF686B" w14:textId="77777777" w:rsidR="00376ADA" w:rsidRPr="00F6137A" w:rsidRDefault="00376ADA" w:rsidP="0077489D">
            <w:pPr>
              <w:spacing w:after="0"/>
              <w:rPr>
                <w:rFonts w:ascii="Arial" w:hAnsi="Arial"/>
                <w:sz w:val="18"/>
                <w:lang w:val="sr-Cyrl-RS"/>
              </w:rPr>
            </w:pPr>
            <w:r w:rsidRPr="00F6137A">
              <w:rPr>
                <w:rFonts w:ascii="Arial" w:hAnsi="Arial"/>
                <w:sz w:val="18"/>
                <w:lang w:val="sr-Cyrl-RS"/>
              </w:rPr>
              <w:t>President:</w:t>
            </w:r>
          </w:p>
        </w:tc>
        <w:tc>
          <w:tcPr>
            <w:tcW w:w="4253" w:type="dxa"/>
            <w:tcBorders>
              <w:top w:val="dashSmallGap" w:sz="4" w:space="0" w:color="auto"/>
              <w:bottom w:val="dashSmallGap" w:sz="4" w:space="0" w:color="auto"/>
            </w:tcBorders>
          </w:tcPr>
          <w:p w14:paraId="6AB5B14D" w14:textId="77777777" w:rsidR="00376ADA" w:rsidRPr="00F6137A" w:rsidRDefault="00376ADA" w:rsidP="0077489D">
            <w:pPr>
              <w:spacing w:before="60" w:after="60"/>
              <w:rPr>
                <w:rFonts w:ascii="Arial" w:hAnsi="Arial"/>
                <w:sz w:val="18"/>
                <w:lang w:val="sr-Cyrl-RS"/>
              </w:rPr>
            </w:pPr>
          </w:p>
        </w:tc>
      </w:tr>
      <w:tr w:rsidR="00376ADA" w:rsidRPr="003A223E" w14:paraId="39F4A19D"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bottom w:val="nil"/>
              <w:right w:val="nil"/>
            </w:tcBorders>
            <w:vAlign w:val="center"/>
          </w:tcPr>
          <w:p w14:paraId="117E5A27" w14:textId="77777777" w:rsidR="00376ADA" w:rsidRPr="00F6137A" w:rsidRDefault="00376ADA" w:rsidP="0077489D">
            <w:pPr>
              <w:spacing w:after="0"/>
              <w:rPr>
                <w:rFonts w:ascii="Arial" w:hAnsi="Arial"/>
                <w:sz w:val="18"/>
                <w:lang w:val="sr-Cyrl-RS"/>
              </w:rPr>
            </w:pPr>
          </w:p>
        </w:tc>
        <w:tc>
          <w:tcPr>
            <w:tcW w:w="1559" w:type="dxa"/>
            <w:tcBorders>
              <w:top w:val="dashSmallGap" w:sz="4" w:space="0" w:color="auto"/>
              <w:left w:val="nil"/>
              <w:bottom w:val="dashSmallGap" w:sz="4" w:space="0" w:color="auto"/>
            </w:tcBorders>
            <w:vAlign w:val="center"/>
          </w:tcPr>
          <w:p w14:paraId="37555300" w14:textId="77777777" w:rsidR="00376ADA" w:rsidRPr="00F6137A" w:rsidRDefault="00376ADA" w:rsidP="0077489D">
            <w:pPr>
              <w:spacing w:after="0"/>
              <w:rPr>
                <w:rFonts w:ascii="Arial" w:hAnsi="Arial"/>
                <w:sz w:val="18"/>
                <w:lang w:val="sr-Cyrl-RS"/>
              </w:rPr>
            </w:pPr>
            <w:r w:rsidRPr="00F6137A">
              <w:rPr>
                <w:rFonts w:ascii="Arial" w:hAnsi="Arial"/>
                <w:sz w:val="18"/>
                <w:lang w:val="sr-Cyrl-RS"/>
              </w:rPr>
              <w:t>Member:</w:t>
            </w:r>
          </w:p>
        </w:tc>
        <w:tc>
          <w:tcPr>
            <w:tcW w:w="4253" w:type="dxa"/>
            <w:tcBorders>
              <w:top w:val="dashSmallGap" w:sz="4" w:space="0" w:color="auto"/>
              <w:bottom w:val="dashSmallGap" w:sz="4" w:space="0" w:color="auto"/>
              <w:right w:val="nil"/>
            </w:tcBorders>
          </w:tcPr>
          <w:p w14:paraId="5F5DEFC1" w14:textId="77777777" w:rsidR="00376ADA" w:rsidRPr="00F6137A" w:rsidRDefault="00376ADA" w:rsidP="0077489D">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31C3A744" w14:textId="77777777" w:rsidR="00376ADA" w:rsidRPr="00F6137A" w:rsidRDefault="00376ADA" w:rsidP="0077489D">
            <w:pPr>
              <w:spacing w:before="60" w:after="60"/>
              <w:jc w:val="center"/>
              <w:rPr>
                <w:rFonts w:ascii="Arial" w:hAnsi="Arial"/>
                <w:sz w:val="18"/>
                <w:lang w:val="sr-Cyrl-RS"/>
              </w:rPr>
            </w:pPr>
            <w:r w:rsidRPr="00F6137A">
              <w:rPr>
                <w:rFonts w:ascii="Arial" w:hAnsi="Arial"/>
                <w:sz w:val="18"/>
                <w:lang w:val="sr-Cyrl-RS"/>
              </w:rPr>
              <w:t>Menthor's sign</w:t>
            </w:r>
          </w:p>
        </w:tc>
      </w:tr>
      <w:tr w:rsidR="00376ADA" w:rsidRPr="003A223E" w14:paraId="1DB8FF78" w14:textId="77777777" w:rsidTr="0077489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bottom w:val="single" w:sz="12" w:space="0" w:color="auto"/>
              <w:right w:val="nil"/>
            </w:tcBorders>
            <w:vAlign w:val="center"/>
          </w:tcPr>
          <w:p w14:paraId="78E8C991" w14:textId="77777777" w:rsidR="00376ADA" w:rsidRPr="00F6137A" w:rsidRDefault="00376ADA" w:rsidP="0077489D">
            <w:pPr>
              <w:spacing w:after="0"/>
              <w:rPr>
                <w:rFonts w:ascii="Arial" w:hAnsi="Arial"/>
                <w:sz w:val="18"/>
                <w:lang w:val="sr-Cyrl-RS"/>
              </w:rPr>
            </w:pPr>
          </w:p>
        </w:tc>
        <w:tc>
          <w:tcPr>
            <w:tcW w:w="1559" w:type="dxa"/>
            <w:tcBorders>
              <w:top w:val="dashSmallGap" w:sz="4" w:space="0" w:color="auto"/>
              <w:left w:val="nil"/>
              <w:bottom w:val="single" w:sz="12" w:space="0" w:color="auto"/>
            </w:tcBorders>
            <w:vAlign w:val="center"/>
          </w:tcPr>
          <w:p w14:paraId="1589AF19" w14:textId="77777777" w:rsidR="00376ADA" w:rsidRPr="00F6137A" w:rsidRDefault="00376ADA" w:rsidP="0077489D">
            <w:pPr>
              <w:spacing w:after="0"/>
              <w:rPr>
                <w:rFonts w:ascii="Arial" w:hAnsi="Arial"/>
                <w:spacing w:val="-4"/>
                <w:sz w:val="18"/>
                <w:lang w:val="sr-Cyrl-RS"/>
              </w:rPr>
            </w:pPr>
            <w:r w:rsidRPr="00F6137A">
              <w:rPr>
                <w:rFonts w:ascii="Arial" w:hAnsi="Arial"/>
                <w:spacing w:val="-4"/>
                <w:sz w:val="18"/>
                <w:lang w:val="sr-Cyrl-RS"/>
              </w:rPr>
              <w:t>Member, Mentor:</w:t>
            </w:r>
          </w:p>
        </w:tc>
        <w:tc>
          <w:tcPr>
            <w:tcW w:w="4253" w:type="dxa"/>
            <w:tcBorders>
              <w:top w:val="dashSmallGap" w:sz="4" w:space="0" w:color="auto"/>
              <w:bottom w:val="single" w:sz="12" w:space="0" w:color="auto"/>
              <w:right w:val="nil"/>
            </w:tcBorders>
          </w:tcPr>
          <w:p w14:paraId="5E0F0974" w14:textId="77777777" w:rsidR="00376ADA" w:rsidRPr="00F6137A" w:rsidRDefault="00376ADA" w:rsidP="0077489D">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01EA89E6" w14:textId="77777777" w:rsidR="00376ADA" w:rsidRPr="00F6137A" w:rsidRDefault="00376ADA" w:rsidP="0077489D">
            <w:pPr>
              <w:spacing w:before="60" w:after="60"/>
              <w:rPr>
                <w:rFonts w:ascii="Arial" w:hAnsi="Arial"/>
                <w:sz w:val="18"/>
                <w:lang w:val="sr-Cyrl-RS"/>
              </w:rPr>
            </w:pPr>
          </w:p>
        </w:tc>
      </w:tr>
    </w:tbl>
    <w:p w14:paraId="5D2D59F0" w14:textId="77777777" w:rsidR="00424842" w:rsidRPr="00424842" w:rsidRDefault="00424842" w:rsidP="00424842">
      <w:pPr>
        <w:ind w:firstLine="720"/>
        <w:rPr>
          <w:lang w:val="sr-Cyrl-RS"/>
        </w:rPr>
      </w:pPr>
    </w:p>
    <w:sectPr w:rsidR="00424842" w:rsidRPr="00424842" w:rsidSect="00E73FB8">
      <w:footerReference w:type="default" r:id="rId91"/>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Siniša" w:date="2021-09-12T18:16:00Z" w:initials="S">
    <w:p w14:paraId="691F6EFE" w14:textId="4B6D3029" w:rsidR="0077489D" w:rsidRDefault="0077489D">
      <w:pPr>
        <w:pStyle w:val="CommentText"/>
      </w:pPr>
      <w:r>
        <w:rPr>
          <w:rStyle w:val="CommentReference"/>
        </w:rPr>
        <w:annotationRef/>
      </w:r>
      <w:r>
        <w:t>Sve numeracije za reference idu redom od broja 1 ka na dalje, kako se pominu u tekstu</w:t>
      </w:r>
    </w:p>
  </w:comment>
  <w:comment w:id="79" w:author="Siniša" w:date="2021-09-13T10:00:00Z" w:initials="S">
    <w:p w14:paraId="61273068" w14:textId="33979F01" w:rsidR="0077489D" w:rsidRPr="00F67519" w:rsidRDefault="0077489D">
      <w:pPr>
        <w:pStyle w:val="CommentText"/>
        <w:rPr>
          <w:lang w:val="sr-Cyrl-RS"/>
        </w:rPr>
      </w:pPr>
      <w:r>
        <w:rPr>
          <w:rStyle w:val="CommentReference"/>
        </w:rPr>
        <w:annotationRef/>
      </w:r>
      <w:r>
        <w:rPr>
          <w:lang w:val="sr-Cyrl-RS"/>
        </w:rPr>
        <w:t>Нема потребе за енлеском речју на српски начин</w:t>
      </w:r>
    </w:p>
  </w:comment>
  <w:comment w:id="116" w:author="Siniša" w:date="2021-09-13T10:01:00Z" w:initials="S">
    <w:p w14:paraId="6F5390E0" w14:textId="2FFF13E9" w:rsidR="0077489D" w:rsidRPr="009F33E2" w:rsidRDefault="0077489D">
      <w:pPr>
        <w:pStyle w:val="CommentText"/>
        <w:rPr>
          <w:lang w:val="sr-Cyrl-RS"/>
        </w:rPr>
      </w:pPr>
      <w:r>
        <w:rPr>
          <w:rStyle w:val="CommentReference"/>
        </w:rPr>
        <w:annotationRef/>
      </w:r>
      <w:r>
        <w:rPr>
          <w:lang w:val="sr-Cyrl-RS"/>
        </w:rPr>
        <w:t>Среди табелу побегле су ти задње колоне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1F6EFE" w15:done="0"/>
  <w15:commentEx w15:paraId="61273068" w15:done="0"/>
  <w15:commentEx w15:paraId="6F5390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9A04D" w16cex:dateUtc="2021-09-13T08:02:00Z"/>
  <w16cex:commentExtensible w16cex:durableId="24E8C279" w16cex:dateUtc="2021-09-12T16:16:00Z"/>
  <w16cex:commentExtensible w16cex:durableId="24E99B9F" w16cex:dateUtc="2021-09-13T07:42:00Z"/>
  <w16cex:commentExtensible w16cex:durableId="24E99BE4" w16cex:dateUtc="2021-09-13T07:44:00Z"/>
  <w16cex:commentExtensible w16cex:durableId="24E99DC1" w16cex:dateUtc="2021-09-13T07:52:00Z"/>
  <w16cex:commentExtensible w16cex:durableId="24E99FC3" w16cex:dateUtc="2021-09-13T08:00:00Z"/>
  <w16cex:commentExtensible w16cex:durableId="24E9A03C" w16cex:dateUtc="2021-09-13T08:02:00Z"/>
  <w16cex:commentExtensible w16cex:durableId="24E9A00D" w16cex:dateUtc="2021-09-13T08: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ED40AE" w16cid:durableId="24E9A04D"/>
  <w16cid:commentId w16cid:paraId="691F6EFE" w16cid:durableId="24E8C279"/>
  <w16cid:commentId w16cid:paraId="6BBE4A05" w16cid:durableId="24E99B9F"/>
  <w16cid:commentId w16cid:paraId="4707E266" w16cid:durableId="24E99BE4"/>
  <w16cid:commentId w16cid:paraId="78AFBD4C" w16cid:durableId="24E99DC1"/>
  <w16cid:commentId w16cid:paraId="61273068" w16cid:durableId="24E99FC3"/>
  <w16cid:commentId w16cid:paraId="7306A5CF" w16cid:durableId="24E9A03C"/>
  <w16cid:commentId w16cid:paraId="6F5390E0" w16cid:durableId="24E9A00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40337" w14:textId="77777777" w:rsidR="00504F66" w:rsidRDefault="00504F66" w:rsidP="003723C3">
      <w:pPr>
        <w:spacing w:after="0" w:line="240" w:lineRule="auto"/>
      </w:pPr>
      <w:r>
        <w:separator/>
      </w:r>
    </w:p>
  </w:endnote>
  <w:endnote w:type="continuationSeparator" w:id="0">
    <w:p w14:paraId="6758DC9D" w14:textId="77777777" w:rsidR="00504F66" w:rsidRDefault="00504F66" w:rsidP="0037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27A0D" w14:textId="77777777" w:rsidR="0077489D" w:rsidRDefault="0077489D">
    <w:pPr>
      <w:pStyle w:val="Footer"/>
      <w:jc w:val="right"/>
    </w:pPr>
  </w:p>
  <w:p w14:paraId="60C10828" w14:textId="77777777" w:rsidR="0077489D" w:rsidRDefault="0077489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61375"/>
      <w:docPartObj>
        <w:docPartGallery w:val="Page Numbers (Bottom of Page)"/>
        <w:docPartUnique/>
      </w:docPartObj>
    </w:sdtPr>
    <w:sdtEndPr>
      <w:rPr>
        <w:noProof/>
      </w:rPr>
    </w:sdtEndPr>
    <w:sdtContent>
      <w:p w14:paraId="32382EA1" w14:textId="5CB30EB1" w:rsidR="0077489D" w:rsidRDefault="0077489D">
        <w:pPr>
          <w:pStyle w:val="Footer"/>
          <w:jc w:val="right"/>
        </w:pPr>
        <w:r>
          <w:fldChar w:fldCharType="begin"/>
        </w:r>
        <w:r>
          <w:instrText xml:space="preserve"> PAGE   \* MERGEFORMAT </w:instrText>
        </w:r>
        <w:r>
          <w:fldChar w:fldCharType="separate"/>
        </w:r>
        <w:r w:rsidR="0099321D">
          <w:rPr>
            <w:noProof/>
          </w:rPr>
          <w:t>5</w:t>
        </w:r>
        <w:r>
          <w:rPr>
            <w:noProof/>
          </w:rPr>
          <w:fldChar w:fldCharType="end"/>
        </w:r>
      </w:p>
    </w:sdtContent>
  </w:sdt>
  <w:p w14:paraId="3061A7C9" w14:textId="77777777" w:rsidR="0077489D" w:rsidRDefault="007748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B7A3B" w14:textId="77777777" w:rsidR="00504F66" w:rsidRDefault="00504F66" w:rsidP="003723C3">
      <w:pPr>
        <w:spacing w:after="0" w:line="240" w:lineRule="auto"/>
      </w:pPr>
      <w:r>
        <w:separator/>
      </w:r>
    </w:p>
  </w:footnote>
  <w:footnote w:type="continuationSeparator" w:id="0">
    <w:p w14:paraId="2041A019" w14:textId="77777777" w:rsidR="00504F66" w:rsidRDefault="00504F66" w:rsidP="00372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7D86"/>
    <w:multiLevelType w:val="hybridMultilevel"/>
    <w:tmpl w:val="B58AF4DC"/>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D1408"/>
    <w:multiLevelType w:val="hybridMultilevel"/>
    <w:tmpl w:val="35C07E04"/>
    <w:lvl w:ilvl="0" w:tplc="8A404C62">
      <w:start w:val="1"/>
      <w:numFmt w:val="bullet"/>
      <w:lvlText w:val="–"/>
      <w:lvlJc w:val="left"/>
      <w:pPr>
        <w:ind w:left="1860" w:hanging="360"/>
      </w:pPr>
      <w:rPr>
        <w:rFonts w:ascii="Courier New" w:hAnsi="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0FFB45DE"/>
    <w:multiLevelType w:val="hybridMultilevel"/>
    <w:tmpl w:val="2500D782"/>
    <w:lvl w:ilvl="0" w:tplc="8A404C62">
      <w:start w:val="1"/>
      <w:numFmt w:val="bullet"/>
      <w:lvlText w:val="–"/>
      <w:lvlJc w:val="left"/>
      <w:pPr>
        <w:ind w:left="1140" w:hanging="360"/>
      </w:pPr>
      <w:rPr>
        <w:rFonts w:ascii="Courier New" w:hAnsi="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0FE0379"/>
    <w:multiLevelType w:val="hybridMultilevel"/>
    <w:tmpl w:val="7D22E49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74873"/>
    <w:multiLevelType w:val="hybridMultilevel"/>
    <w:tmpl w:val="377C119E"/>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77960"/>
    <w:multiLevelType w:val="hybridMultilevel"/>
    <w:tmpl w:val="4BF41C9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994E2C"/>
    <w:multiLevelType w:val="hybridMultilevel"/>
    <w:tmpl w:val="44EEC038"/>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F33F36"/>
    <w:multiLevelType w:val="hybridMultilevel"/>
    <w:tmpl w:val="8852293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424931"/>
    <w:multiLevelType w:val="hybridMultilevel"/>
    <w:tmpl w:val="55DC537A"/>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70976"/>
    <w:multiLevelType w:val="hybridMultilevel"/>
    <w:tmpl w:val="60E8FE1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3E1935"/>
    <w:multiLevelType w:val="hybridMultilevel"/>
    <w:tmpl w:val="728037FA"/>
    <w:lvl w:ilvl="0" w:tplc="F5F8AF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6700CE"/>
    <w:multiLevelType w:val="hybridMultilevel"/>
    <w:tmpl w:val="0F80F0E6"/>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5910845"/>
    <w:multiLevelType w:val="hybridMultilevel"/>
    <w:tmpl w:val="FC74A5E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106811"/>
    <w:multiLevelType w:val="hybridMultilevel"/>
    <w:tmpl w:val="BE72987A"/>
    <w:lvl w:ilvl="0" w:tplc="FE8282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C73614"/>
    <w:multiLevelType w:val="multilevel"/>
    <w:tmpl w:val="C66CD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EB77ADE"/>
    <w:multiLevelType w:val="hybridMultilevel"/>
    <w:tmpl w:val="B5B2F8E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0"/>
  </w:num>
  <w:num w:numId="4">
    <w:abstractNumId w:val="15"/>
  </w:num>
  <w:num w:numId="5">
    <w:abstractNumId w:val="7"/>
  </w:num>
  <w:num w:numId="6">
    <w:abstractNumId w:val="4"/>
  </w:num>
  <w:num w:numId="7">
    <w:abstractNumId w:val="14"/>
  </w:num>
  <w:num w:numId="8">
    <w:abstractNumId w:val="16"/>
  </w:num>
  <w:num w:numId="9">
    <w:abstractNumId w:val="9"/>
  </w:num>
  <w:num w:numId="10">
    <w:abstractNumId w:val="13"/>
  </w:num>
  <w:num w:numId="11">
    <w:abstractNumId w:val="0"/>
  </w:num>
  <w:num w:numId="12">
    <w:abstractNumId w:val="2"/>
  </w:num>
  <w:num w:numId="13">
    <w:abstractNumId w:val="1"/>
  </w:num>
  <w:num w:numId="14">
    <w:abstractNumId w:val="3"/>
  </w:num>
  <w:num w:numId="15">
    <w:abstractNumId w:val="5"/>
  </w:num>
  <w:num w:numId="16">
    <w:abstractNumId w:val="8"/>
  </w:num>
  <w:num w:numId="17">
    <w:abstractNumId w:val="11"/>
  </w:num>
  <w:num w:numId="18">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niša">
    <w15:presenceInfo w15:providerId="Windows Live" w15:userId="46a65a330cf15c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U0NrM0tDAxMDIzMTNU0lEKTi0uzszPAykwrAUAg+rwmCwAAAA="/>
  </w:docVars>
  <w:rsids>
    <w:rsidRoot w:val="00AB5294"/>
    <w:rsid w:val="00007D17"/>
    <w:rsid w:val="0002412F"/>
    <w:rsid w:val="00025E18"/>
    <w:rsid w:val="00026470"/>
    <w:rsid w:val="000426FC"/>
    <w:rsid w:val="000457CB"/>
    <w:rsid w:val="0005160E"/>
    <w:rsid w:val="00053EA7"/>
    <w:rsid w:val="0005655A"/>
    <w:rsid w:val="0006227B"/>
    <w:rsid w:val="00066744"/>
    <w:rsid w:val="0007004E"/>
    <w:rsid w:val="000729CE"/>
    <w:rsid w:val="00072C40"/>
    <w:rsid w:val="000A05F3"/>
    <w:rsid w:val="000A1E8D"/>
    <w:rsid w:val="000A5F97"/>
    <w:rsid w:val="000B4D3A"/>
    <w:rsid w:val="000C37C1"/>
    <w:rsid w:val="000D4038"/>
    <w:rsid w:val="000D4FBE"/>
    <w:rsid w:val="000D528A"/>
    <w:rsid w:val="000E3B6A"/>
    <w:rsid w:val="000E7679"/>
    <w:rsid w:val="0010648F"/>
    <w:rsid w:val="00106C6C"/>
    <w:rsid w:val="00107485"/>
    <w:rsid w:val="00111EC0"/>
    <w:rsid w:val="001124F8"/>
    <w:rsid w:val="00121FB1"/>
    <w:rsid w:val="00143BB0"/>
    <w:rsid w:val="00164829"/>
    <w:rsid w:val="00171826"/>
    <w:rsid w:val="00173EE4"/>
    <w:rsid w:val="00174672"/>
    <w:rsid w:val="001A52C9"/>
    <w:rsid w:val="001B4C3D"/>
    <w:rsid w:val="001C3CE2"/>
    <w:rsid w:val="001D0842"/>
    <w:rsid w:val="001E0116"/>
    <w:rsid w:val="001E3712"/>
    <w:rsid w:val="001F03C0"/>
    <w:rsid w:val="00201CA1"/>
    <w:rsid w:val="0022312F"/>
    <w:rsid w:val="00227050"/>
    <w:rsid w:val="00246E24"/>
    <w:rsid w:val="002606F1"/>
    <w:rsid w:val="00285132"/>
    <w:rsid w:val="00286513"/>
    <w:rsid w:val="002A1D0F"/>
    <w:rsid w:val="002B48D4"/>
    <w:rsid w:val="002C2EBD"/>
    <w:rsid w:val="002C31C2"/>
    <w:rsid w:val="002C58C2"/>
    <w:rsid w:val="002D286C"/>
    <w:rsid w:val="002D2BB8"/>
    <w:rsid w:val="002D71C3"/>
    <w:rsid w:val="002E7CED"/>
    <w:rsid w:val="002F17E3"/>
    <w:rsid w:val="00307E7F"/>
    <w:rsid w:val="00313271"/>
    <w:rsid w:val="00314C5F"/>
    <w:rsid w:val="00320AA5"/>
    <w:rsid w:val="003273B7"/>
    <w:rsid w:val="003479C9"/>
    <w:rsid w:val="0035188B"/>
    <w:rsid w:val="00367CA1"/>
    <w:rsid w:val="00370BFD"/>
    <w:rsid w:val="003723C3"/>
    <w:rsid w:val="00376A0B"/>
    <w:rsid w:val="00376ADA"/>
    <w:rsid w:val="003925F0"/>
    <w:rsid w:val="00396027"/>
    <w:rsid w:val="003A45F4"/>
    <w:rsid w:val="003B1B35"/>
    <w:rsid w:val="003B6E7A"/>
    <w:rsid w:val="003B7739"/>
    <w:rsid w:val="003C30AB"/>
    <w:rsid w:val="003C31C5"/>
    <w:rsid w:val="003C34D3"/>
    <w:rsid w:val="003C5527"/>
    <w:rsid w:val="003D0745"/>
    <w:rsid w:val="003E6885"/>
    <w:rsid w:val="003E723F"/>
    <w:rsid w:val="003E75B6"/>
    <w:rsid w:val="0041221E"/>
    <w:rsid w:val="00423A94"/>
    <w:rsid w:val="00424842"/>
    <w:rsid w:val="00430D87"/>
    <w:rsid w:val="00433E57"/>
    <w:rsid w:val="00443E53"/>
    <w:rsid w:val="00446416"/>
    <w:rsid w:val="00477E80"/>
    <w:rsid w:val="004A6218"/>
    <w:rsid w:val="004A771D"/>
    <w:rsid w:val="004A7BD7"/>
    <w:rsid w:val="004B0AB9"/>
    <w:rsid w:val="004B7635"/>
    <w:rsid w:val="004C07C0"/>
    <w:rsid w:val="004C11FA"/>
    <w:rsid w:val="004C147E"/>
    <w:rsid w:val="004C4E43"/>
    <w:rsid w:val="004D2049"/>
    <w:rsid w:val="004E78BB"/>
    <w:rsid w:val="00504F66"/>
    <w:rsid w:val="00507F10"/>
    <w:rsid w:val="005111AA"/>
    <w:rsid w:val="00520678"/>
    <w:rsid w:val="00531BFC"/>
    <w:rsid w:val="0053663F"/>
    <w:rsid w:val="005762B9"/>
    <w:rsid w:val="00576A65"/>
    <w:rsid w:val="00591065"/>
    <w:rsid w:val="005A26ED"/>
    <w:rsid w:val="005A4A83"/>
    <w:rsid w:val="005A7D08"/>
    <w:rsid w:val="005B1989"/>
    <w:rsid w:val="005D1CF3"/>
    <w:rsid w:val="005D2EAC"/>
    <w:rsid w:val="005E5723"/>
    <w:rsid w:val="005E7FAC"/>
    <w:rsid w:val="005F1137"/>
    <w:rsid w:val="005F4CFF"/>
    <w:rsid w:val="005F71D1"/>
    <w:rsid w:val="006015BA"/>
    <w:rsid w:val="00603BCE"/>
    <w:rsid w:val="00604E53"/>
    <w:rsid w:val="006104A3"/>
    <w:rsid w:val="00614EB2"/>
    <w:rsid w:val="00630394"/>
    <w:rsid w:val="00633080"/>
    <w:rsid w:val="00636EE9"/>
    <w:rsid w:val="006554A2"/>
    <w:rsid w:val="00657202"/>
    <w:rsid w:val="00665520"/>
    <w:rsid w:val="006773CB"/>
    <w:rsid w:val="00677464"/>
    <w:rsid w:val="0069183A"/>
    <w:rsid w:val="006977DA"/>
    <w:rsid w:val="006A4300"/>
    <w:rsid w:val="006A5BB4"/>
    <w:rsid w:val="006A6BC5"/>
    <w:rsid w:val="006A7C3A"/>
    <w:rsid w:val="006B54CA"/>
    <w:rsid w:val="006C5D53"/>
    <w:rsid w:val="006C68D6"/>
    <w:rsid w:val="006D7203"/>
    <w:rsid w:val="006E3198"/>
    <w:rsid w:val="00706CC5"/>
    <w:rsid w:val="007119C8"/>
    <w:rsid w:val="0071419A"/>
    <w:rsid w:val="007232B4"/>
    <w:rsid w:val="007315B6"/>
    <w:rsid w:val="00750882"/>
    <w:rsid w:val="00765358"/>
    <w:rsid w:val="0077489D"/>
    <w:rsid w:val="007837F4"/>
    <w:rsid w:val="00797189"/>
    <w:rsid w:val="007A10D6"/>
    <w:rsid w:val="007A6E60"/>
    <w:rsid w:val="007B561B"/>
    <w:rsid w:val="007C67AB"/>
    <w:rsid w:val="007C7D0E"/>
    <w:rsid w:val="007D1372"/>
    <w:rsid w:val="007E48C0"/>
    <w:rsid w:val="007E7D65"/>
    <w:rsid w:val="007F20DC"/>
    <w:rsid w:val="007F695F"/>
    <w:rsid w:val="00823015"/>
    <w:rsid w:val="008239C6"/>
    <w:rsid w:val="00851A4E"/>
    <w:rsid w:val="008610C1"/>
    <w:rsid w:val="008800C2"/>
    <w:rsid w:val="00885E93"/>
    <w:rsid w:val="008A45CF"/>
    <w:rsid w:val="008A62F1"/>
    <w:rsid w:val="008B0359"/>
    <w:rsid w:val="008B4E2E"/>
    <w:rsid w:val="008C4EFC"/>
    <w:rsid w:val="008D2DA3"/>
    <w:rsid w:val="008E1858"/>
    <w:rsid w:val="00905191"/>
    <w:rsid w:val="00916801"/>
    <w:rsid w:val="00952544"/>
    <w:rsid w:val="00971044"/>
    <w:rsid w:val="00992C53"/>
    <w:rsid w:val="0099321D"/>
    <w:rsid w:val="009A4927"/>
    <w:rsid w:val="009B1FAF"/>
    <w:rsid w:val="009B4C4F"/>
    <w:rsid w:val="009C0962"/>
    <w:rsid w:val="009C1185"/>
    <w:rsid w:val="009C670B"/>
    <w:rsid w:val="009D3CB2"/>
    <w:rsid w:val="009E369E"/>
    <w:rsid w:val="009F33E2"/>
    <w:rsid w:val="009F6C20"/>
    <w:rsid w:val="00A10760"/>
    <w:rsid w:val="00A12D3B"/>
    <w:rsid w:val="00A155EC"/>
    <w:rsid w:val="00A24EEB"/>
    <w:rsid w:val="00A251FF"/>
    <w:rsid w:val="00A34EF0"/>
    <w:rsid w:val="00A66CDC"/>
    <w:rsid w:val="00A752B2"/>
    <w:rsid w:val="00A854A5"/>
    <w:rsid w:val="00A878F9"/>
    <w:rsid w:val="00A942CF"/>
    <w:rsid w:val="00A96AE1"/>
    <w:rsid w:val="00A96C5D"/>
    <w:rsid w:val="00A973F2"/>
    <w:rsid w:val="00AA5AF7"/>
    <w:rsid w:val="00AB5294"/>
    <w:rsid w:val="00AD1652"/>
    <w:rsid w:val="00AD7B82"/>
    <w:rsid w:val="00AE192E"/>
    <w:rsid w:val="00AE1AF4"/>
    <w:rsid w:val="00AE25D9"/>
    <w:rsid w:val="00AE6BFC"/>
    <w:rsid w:val="00AF0177"/>
    <w:rsid w:val="00B01BD6"/>
    <w:rsid w:val="00B0537D"/>
    <w:rsid w:val="00B12760"/>
    <w:rsid w:val="00B171EB"/>
    <w:rsid w:val="00B310D4"/>
    <w:rsid w:val="00B3786B"/>
    <w:rsid w:val="00B43317"/>
    <w:rsid w:val="00B462E7"/>
    <w:rsid w:val="00B51C22"/>
    <w:rsid w:val="00B540BE"/>
    <w:rsid w:val="00B7484F"/>
    <w:rsid w:val="00B75423"/>
    <w:rsid w:val="00BA0AA1"/>
    <w:rsid w:val="00BB28E4"/>
    <w:rsid w:val="00BB3B50"/>
    <w:rsid w:val="00C06B59"/>
    <w:rsid w:val="00C07B7D"/>
    <w:rsid w:val="00C20778"/>
    <w:rsid w:val="00C218A8"/>
    <w:rsid w:val="00C3062F"/>
    <w:rsid w:val="00C45016"/>
    <w:rsid w:val="00C45568"/>
    <w:rsid w:val="00C5174E"/>
    <w:rsid w:val="00C62303"/>
    <w:rsid w:val="00C90554"/>
    <w:rsid w:val="00C92C2F"/>
    <w:rsid w:val="00C94BD2"/>
    <w:rsid w:val="00C9786C"/>
    <w:rsid w:val="00CA6BB2"/>
    <w:rsid w:val="00CB6B43"/>
    <w:rsid w:val="00CC08F5"/>
    <w:rsid w:val="00CC1864"/>
    <w:rsid w:val="00CD0A10"/>
    <w:rsid w:val="00CD188A"/>
    <w:rsid w:val="00CD35DC"/>
    <w:rsid w:val="00CD3F96"/>
    <w:rsid w:val="00CD738D"/>
    <w:rsid w:val="00CF20C9"/>
    <w:rsid w:val="00CF3217"/>
    <w:rsid w:val="00D0141A"/>
    <w:rsid w:val="00D02B98"/>
    <w:rsid w:val="00D0562C"/>
    <w:rsid w:val="00D46EEC"/>
    <w:rsid w:val="00D477C3"/>
    <w:rsid w:val="00D74358"/>
    <w:rsid w:val="00D753A0"/>
    <w:rsid w:val="00DA3298"/>
    <w:rsid w:val="00DC0FEB"/>
    <w:rsid w:val="00DC161A"/>
    <w:rsid w:val="00DD0A49"/>
    <w:rsid w:val="00DD0FA4"/>
    <w:rsid w:val="00DD2429"/>
    <w:rsid w:val="00E14316"/>
    <w:rsid w:val="00E14756"/>
    <w:rsid w:val="00E20D41"/>
    <w:rsid w:val="00E21500"/>
    <w:rsid w:val="00E24417"/>
    <w:rsid w:val="00E344D3"/>
    <w:rsid w:val="00E55647"/>
    <w:rsid w:val="00E65B7C"/>
    <w:rsid w:val="00E67F8D"/>
    <w:rsid w:val="00E73FB8"/>
    <w:rsid w:val="00E762D3"/>
    <w:rsid w:val="00E81930"/>
    <w:rsid w:val="00E85D7C"/>
    <w:rsid w:val="00E8644F"/>
    <w:rsid w:val="00EA3961"/>
    <w:rsid w:val="00EC6F9F"/>
    <w:rsid w:val="00ED4935"/>
    <w:rsid w:val="00EF21B6"/>
    <w:rsid w:val="00EF2B29"/>
    <w:rsid w:val="00EF468E"/>
    <w:rsid w:val="00EF475D"/>
    <w:rsid w:val="00F1587D"/>
    <w:rsid w:val="00F16587"/>
    <w:rsid w:val="00F54296"/>
    <w:rsid w:val="00F54CBA"/>
    <w:rsid w:val="00F61C17"/>
    <w:rsid w:val="00F62906"/>
    <w:rsid w:val="00F6471B"/>
    <w:rsid w:val="00F6588F"/>
    <w:rsid w:val="00F67519"/>
    <w:rsid w:val="00F72B80"/>
    <w:rsid w:val="00F7529C"/>
    <w:rsid w:val="00F757FC"/>
    <w:rsid w:val="00F815F6"/>
    <w:rsid w:val="00F82B97"/>
    <w:rsid w:val="00FA348F"/>
    <w:rsid w:val="00FA4038"/>
    <w:rsid w:val="00FA59A5"/>
    <w:rsid w:val="00FB3EFC"/>
    <w:rsid w:val="00FD2B47"/>
    <w:rsid w:val="00FD48D3"/>
    <w:rsid w:val="00FD5874"/>
    <w:rsid w:val="00FE1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72737"/>
  <w15:chartTrackingRefBased/>
  <w15:docId w15:val="{80903A82-11B6-4819-938F-ACA8328D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137"/>
    <w:pPr>
      <w:spacing w:after="200" w:line="276" w:lineRule="auto"/>
      <w:jc w:val="both"/>
    </w:pPr>
    <w:rPr>
      <w:rFonts w:ascii="Times New Roman" w:hAnsi="Times New Roman"/>
    </w:rPr>
  </w:style>
  <w:style w:type="paragraph" w:styleId="Heading1">
    <w:name w:val="heading 1"/>
    <w:basedOn w:val="Normal"/>
    <w:next w:val="Normal"/>
    <w:link w:val="Heading1Char"/>
    <w:uiPriority w:val="9"/>
    <w:qFormat/>
    <w:rsid w:val="005F1137"/>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5F113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6588F"/>
    <w:pPr>
      <w:keepNext/>
      <w:keepLines/>
      <w:spacing w:before="40" w:after="0"/>
      <w:jc w:val="left"/>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7A10D6"/>
    <w:pPr>
      <w:spacing w:before="120" w:after="120" w:line="240" w:lineRule="auto"/>
    </w:pPr>
    <w:rPr>
      <w:rFonts w:ascii="TimesRoman" w:eastAsia="Times New Roman" w:hAnsi="TimesRoman" w:cs="Times New Roman"/>
      <w:kern w:val="20"/>
      <w:sz w:val="28"/>
      <w:szCs w:val="20"/>
    </w:rPr>
  </w:style>
  <w:style w:type="paragraph" w:customStyle="1" w:styleId="Tabela">
    <w:name w:val="Tabela"/>
    <w:basedOn w:val="Tekst"/>
    <w:rsid w:val="007A10D6"/>
    <w:pPr>
      <w:spacing w:after="60"/>
      <w:ind w:left="142" w:right="142"/>
      <w:jc w:val="right"/>
    </w:pPr>
    <w:rPr>
      <w:rFonts w:ascii="CHelvItalic" w:hAnsi="CHelvItalic"/>
      <w:sz w:val="22"/>
    </w:rPr>
  </w:style>
  <w:style w:type="paragraph" w:customStyle="1" w:styleId="tab">
    <w:name w:val="tab"/>
    <w:basedOn w:val="Tekst"/>
    <w:rsid w:val="007A10D6"/>
    <w:pPr>
      <w:spacing w:before="60"/>
    </w:pPr>
    <w:rPr>
      <w:sz w:val="20"/>
    </w:rPr>
  </w:style>
  <w:style w:type="paragraph" w:customStyle="1" w:styleId="ime">
    <w:name w:val="ime"/>
    <w:basedOn w:val="Normal"/>
    <w:rsid w:val="007A10D6"/>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7A10D6"/>
    <w:pPr>
      <w:spacing w:before="60" w:after="60" w:line="240" w:lineRule="auto"/>
      <w:ind w:left="993"/>
    </w:pPr>
    <w:rPr>
      <w:rFonts w:ascii="Arial" w:eastAsia="Times New Roman" w:hAnsi="Arial" w:cs="Times New Roman"/>
      <w:kern w:val="20"/>
      <w:sz w:val="20"/>
      <w:szCs w:val="20"/>
      <w:lang w:val="sr-Cyrl-CS"/>
    </w:rPr>
  </w:style>
  <w:style w:type="character" w:customStyle="1" w:styleId="Heading1Char">
    <w:name w:val="Heading 1 Char"/>
    <w:basedOn w:val="DefaultParagraphFont"/>
    <w:link w:val="Heading1"/>
    <w:uiPriority w:val="9"/>
    <w:rsid w:val="005F1137"/>
    <w:rPr>
      <w:rFonts w:ascii="Times New Roman" w:eastAsiaTheme="majorEastAsia" w:hAnsi="Times New Roman" w:cstheme="majorBidi"/>
      <w:b/>
      <w:caps/>
      <w:sz w:val="32"/>
      <w:szCs w:val="32"/>
    </w:rPr>
  </w:style>
  <w:style w:type="paragraph" w:styleId="TOCHeading">
    <w:name w:val="TOC Heading"/>
    <w:basedOn w:val="Heading1"/>
    <w:next w:val="Normal"/>
    <w:uiPriority w:val="39"/>
    <w:unhideWhenUsed/>
    <w:qFormat/>
    <w:rsid w:val="003723C3"/>
    <w:pPr>
      <w:spacing w:line="259" w:lineRule="auto"/>
      <w:outlineLvl w:val="9"/>
    </w:pPr>
  </w:style>
  <w:style w:type="paragraph" w:styleId="Header">
    <w:name w:val="header"/>
    <w:basedOn w:val="Normal"/>
    <w:link w:val="HeaderChar"/>
    <w:uiPriority w:val="99"/>
    <w:unhideWhenUsed/>
    <w:rsid w:val="00372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C3"/>
  </w:style>
  <w:style w:type="paragraph" w:styleId="Footer">
    <w:name w:val="footer"/>
    <w:basedOn w:val="Normal"/>
    <w:link w:val="FooterChar"/>
    <w:uiPriority w:val="99"/>
    <w:unhideWhenUsed/>
    <w:rsid w:val="00372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C3"/>
  </w:style>
  <w:style w:type="character" w:customStyle="1" w:styleId="Heading2Char">
    <w:name w:val="Heading 2 Char"/>
    <w:basedOn w:val="DefaultParagraphFont"/>
    <w:link w:val="Heading2"/>
    <w:uiPriority w:val="9"/>
    <w:rsid w:val="005F1137"/>
    <w:rPr>
      <w:rFonts w:ascii="Times New Roman" w:eastAsiaTheme="majorEastAsia" w:hAnsi="Times New Roman" w:cstheme="majorBidi"/>
      <w:b/>
      <w:sz w:val="32"/>
      <w:szCs w:val="26"/>
    </w:rPr>
  </w:style>
  <w:style w:type="paragraph" w:styleId="ListParagraph">
    <w:name w:val="List Paragraph"/>
    <w:basedOn w:val="Normal"/>
    <w:uiPriority w:val="34"/>
    <w:qFormat/>
    <w:rsid w:val="005F1137"/>
    <w:pPr>
      <w:ind w:left="720"/>
      <w:contextualSpacing/>
    </w:pPr>
  </w:style>
  <w:style w:type="paragraph" w:styleId="TOC1">
    <w:name w:val="toc 1"/>
    <w:basedOn w:val="Normal"/>
    <w:next w:val="Normal"/>
    <w:autoRedefine/>
    <w:uiPriority w:val="39"/>
    <w:unhideWhenUsed/>
    <w:rsid w:val="00443E53"/>
    <w:pPr>
      <w:spacing w:after="100"/>
    </w:pPr>
  </w:style>
  <w:style w:type="character" w:styleId="Hyperlink">
    <w:name w:val="Hyperlink"/>
    <w:basedOn w:val="DefaultParagraphFont"/>
    <w:uiPriority w:val="99"/>
    <w:unhideWhenUsed/>
    <w:rsid w:val="00443E53"/>
    <w:rPr>
      <w:color w:val="0563C1" w:themeColor="hyperlink"/>
      <w:u w:val="single"/>
    </w:rPr>
  </w:style>
  <w:style w:type="paragraph" w:styleId="Caption">
    <w:name w:val="caption"/>
    <w:basedOn w:val="Normal"/>
    <w:next w:val="Normal"/>
    <w:uiPriority w:val="35"/>
    <w:unhideWhenUsed/>
    <w:qFormat/>
    <w:rsid w:val="00376A0B"/>
    <w:pPr>
      <w:spacing w:line="240" w:lineRule="auto"/>
    </w:pPr>
    <w:rPr>
      <w:i/>
      <w:iCs/>
      <w:color w:val="44546A" w:themeColor="text2"/>
      <w:sz w:val="18"/>
      <w:szCs w:val="18"/>
    </w:rPr>
  </w:style>
  <w:style w:type="paragraph" w:styleId="TOC2">
    <w:name w:val="toc 2"/>
    <w:basedOn w:val="Normal"/>
    <w:next w:val="Normal"/>
    <w:autoRedefine/>
    <w:uiPriority w:val="39"/>
    <w:unhideWhenUsed/>
    <w:rsid w:val="002F17E3"/>
    <w:pPr>
      <w:spacing w:after="100"/>
      <w:ind w:left="220"/>
    </w:pPr>
  </w:style>
  <w:style w:type="character" w:customStyle="1" w:styleId="Heading3Char">
    <w:name w:val="Heading 3 Char"/>
    <w:basedOn w:val="DefaultParagraphFont"/>
    <w:link w:val="Heading3"/>
    <w:uiPriority w:val="9"/>
    <w:rsid w:val="00F6588F"/>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7119C8"/>
    <w:pPr>
      <w:spacing w:after="100"/>
      <w:ind w:left="440"/>
    </w:pPr>
  </w:style>
  <w:style w:type="paragraph" w:styleId="BalloonText">
    <w:name w:val="Balloon Text"/>
    <w:basedOn w:val="Normal"/>
    <w:link w:val="BalloonTextChar"/>
    <w:uiPriority w:val="99"/>
    <w:semiHidden/>
    <w:unhideWhenUsed/>
    <w:rsid w:val="009C09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962"/>
    <w:rPr>
      <w:rFonts w:ascii="Segoe UI" w:hAnsi="Segoe UI" w:cs="Segoe UI"/>
      <w:sz w:val="18"/>
      <w:szCs w:val="18"/>
    </w:rPr>
  </w:style>
  <w:style w:type="table" w:styleId="TableGrid">
    <w:name w:val="Table Grid"/>
    <w:basedOn w:val="TableNormal"/>
    <w:uiPriority w:val="39"/>
    <w:rsid w:val="00C5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517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FD2B47"/>
    <w:rPr>
      <w:color w:val="954F72" w:themeColor="followedHyperlink"/>
      <w:u w:val="single"/>
    </w:rPr>
  </w:style>
  <w:style w:type="character" w:styleId="CommentReference">
    <w:name w:val="annotation reference"/>
    <w:basedOn w:val="DefaultParagraphFont"/>
    <w:uiPriority w:val="99"/>
    <w:semiHidden/>
    <w:unhideWhenUsed/>
    <w:rsid w:val="009D3CB2"/>
    <w:rPr>
      <w:sz w:val="16"/>
      <w:szCs w:val="16"/>
    </w:rPr>
  </w:style>
  <w:style w:type="paragraph" w:styleId="CommentText">
    <w:name w:val="annotation text"/>
    <w:basedOn w:val="Normal"/>
    <w:link w:val="CommentTextChar"/>
    <w:uiPriority w:val="99"/>
    <w:semiHidden/>
    <w:unhideWhenUsed/>
    <w:rsid w:val="009D3CB2"/>
    <w:pPr>
      <w:spacing w:line="240" w:lineRule="auto"/>
    </w:pPr>
    <w:rPr>
      <w:sz w:val="20"/>
      <w:szCs w:val="20"/>
    </w:rPr>
  </w:style>
  <w:style w:type="character" w:customStyle="1" w:styleId="CommentTextChar">
    <w:name w:val="Comment Text Char"/>
    <w:basedOn w:val="DefaultParagraphFont"/>
    <w:link w:val="CommentText"/>
    <w:uiPriority w:val="99"/>
    <w:semiHidden/>
    <w:rsid w:val="009D3C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D3CB2"/>
    <w:rPr>
      <w:b/>
      <w:bCs/>
    </w:rPr>
  </w:style>
  <w:style w:type="character" w:customStyle="1" w:styleId="CommentSubjectChar">
    <w:name w:val="Comment Subject Char"/>
    <w:basedOn w:val="CommentTextChar"/>
    <w:link w:val="CommentSubject"/>
    <w:uiPriority w:val="99"/>
    <w:semiHidden/>
    <w:rsid w:val="009D3CB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91884">
      <w:bodyDiv w:val="1"/>
      <w:marLeft w:val="0"/>
      <w:marRight w:val="0"/>
      <w:marTop w:val="0"/>
      <w:marBottom w:val="0"/>
      <w:divBdr>
        <w:top w:val="none" w:sz="0" w:space="0" w:color="auto"/>
        <w:left w:val="none" w:sz="0" w:space="0" w:color="auto"/>
        <w:bottom w:val="none" w:sz="0" w:space="0" w:color="auto"/>
        <w:right w:val="none" w:sz="0" w:space="0" w:color="auto"/>
      </w:divBdr>
    </w:div>
    <w:div w:id="431819479">
      <w:bodyDiv w:val="1"/>
      <w:marLeft w:val="0"/>
      <w:marRight w:val="0"/>
      <w:marTop w:val="0"/>
      <w:marBottom w:val="0"/>
      <w:divBdr>
        <w:top w:val="none" w:sz="0" w:space="0" w:color="auto"/>
        <w:left w:val="none" w:sz="0" w:space="0" w:color="auto"/>
        <w:bottom w:val="none" w:sz="0" w:space="0" w:color="auto"/>
        <w:right w:val="none" w:sz="0" w:space="0" w:color="auto"/>
      </w:divBdr>
    </w:div>
    <w:div w:id="448017240">
      <w:bodyDiv w:val="1"/>
      <w:marLeft w:val="0"/>
      <w:marRight w:val="0"/>
      <w:marTop w:val="0"/>
      <w:marBottom w:val="0"/>
      <w:divBdr>
        <w:top w:val="none" w:sz="0" w:space="0" w:color="auto"/>
        <w:left w:val="none" w:sz="0" w:space="0" w:color="auto"/>
        <w:bottom w:val="none" w:sz="0" w:space="0" w:color="auto"/>
        <w:right w:val="none" w:sz="0" w:space="0" w:color="auto"/>
      </w:divBdr>
    </w:div>
    <w:div w:id="1054545555">
      <w:bodyDiv w:val="1"/>
      <w:marLeft w:val="0"/>
      <w:marRight w:val="0"/>
      <w:marTop w:val="0"/>
      <w:marBottom w:val="0"/>
      <w:divBdr>
        <w:top w:val="none" w:sz="0" w:space="0" w:color="auto"/>
        <w:left w:val="none" w:sz="0" w:space="0" w:color="auto"/>
        <w:bottom w:val="none" w:sz="0" w:space="0" w:color="auto"/>
        <w:right w:val="none" w:sz="0" w:space="0" w:color="auto"/>
      </w:divBdr>
    </w:div>
    <w:div w:id="1526866322">
      <w:bodyDiv w:val="1"/>
      <w:marLeft w:val="0"/>
      <w:marRight w:val="0"/>
      <w:marTop w:val="0"/>
      <w:marBottom w:val="0"/>
      <w:divBdr>
        <w:top w:val="none" w:sz="0" w:space="0" w:color="auto"/>
        <w:left w:val="none" w:sz="0" w:space="0" w:color="auto"/>
        <w:bottom w:val="none" w:sz="0" w:space="0" w:color="auto"/>
        <w:right w:val="none" w:sz="0" w:space="0" w:color="auto"/>
      </w:divBdr>
    </w:div>
    <w:div w:id="192132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researchgate.net/figure/Drools-Rule-Structure_fig1_330211452" TargetMode="External"/><Relationship Id="rId89" Type="http://schemas.openxmlformats.org/officeDocument/2006/relationships/hyperlink" Target="https://www.ibm.com/docs/en/rsas/7.5.0?topic=uml-sequence-diagrams"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restfulapi.net/" TargetMode="External"/><Relationship Id="rId79" Type="http://schemas.openxmlformats.org/officeDocument/2006/relationships/hyperlink" Target="https://devdocs.io/html/" TargetMode="External"/><Relationship Id="rId5" Type="http://schemas.openxmlformats.org/officeDocument/2006/relationships/webSettings" Target="webSettings.xml"/><Relationship Id="rId90" Type="http://schemas.openxmlformats.org/officeDocument/2006/relationships/hyperlink" Target="https://docs.spring.io/spring-data/jpa/docs/current/reference/html/" TargetMode="External"/><Relationship Id="rId95" Type="http://schemas.microsoft.com/office/2016/09/relationships/commentsIds" Target="commentsIds.xml"/><Relationship Id="rId22" Type="http://schemas.openxmlformats.org/officeDocument/2006/relationships/image" Target="media/image10.jp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wmf"/><Relationship Id="rId51" Type="http://schemas.openxmlformats.org/officeDocument/2006/relationships/image" Target="media/image39.png"/><Relationship Id="rId72" Type="http://schemas.openxmlformats.org/officeDocument/2006/relationships/hyperlink" Target="https://angular.io/docs" TargetMode="External"/><Relationship Id="rId80" Type="http://schemas.openxmlformats.org/officeDocument/2006/relationships/hyperlink" Target="https://www.typescriptlang.org/docs/" TargetMode="External"/><Relationship Id="rId85" Type="http://schemas.openxmlformats.org/officeDocument/2006/relationships/hyperlink" Target="https://phauer.com/2015/restful-api-design-best-practices/"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skijalistasrbije.rs/" TargetMode="External"/><Relationship Id="rId75" Type="http://schemas.openxmlformats.org/officeDocument/2006/relationships/hyperlink" Target="https://www.json.org/json-en.html" TargetMode="External"/><Relationship Id="rId83" Type="http://schemas.openxmlformats.org/officeDocument/2006/relationships/hyperlink" Target="https://databricks.com/glossary/complex-event-processing" TargetMode="External"/><Relationship Id="rId88" Type="http://schemas.openxmlformats.org/officeDocument/2006/relationships/hyperlink" Target="https://www.uml-diagrams.org/class-diagrams-overview.html" TargetMode="External"/><Relationship Id="rId91" Type="http://schemas.openxmlformats.org/officeDocument/2006/relationships/footer" Target="footer2.xml"/><Relationship Id="rId9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docs.spring.io/spring-framework/docs/current/reference/html/" TargetMode="External"/><Relationship Id="rId78" Type="http://schemas.openxmlformats.org/officeDocument/2006/relationships/hyperlink" Target="https://www.drools.org/" TargetMode="External"/><Relationship Id="rId81" Type="http://schemas.openxmlformats.org/officeDocument/2006/relationships/hyperlink" Target="https://www.baeldung.com/spring-dependency-injection" TargetMode="External"/><Relationship Id="rId86" Type="http://schemas.openxmlformats.org/officeDocument/2006/relationships/hyperlink" Target="https://www.ics.uci.edu/~fielding/pubs/dissertation/rest_arch_style.ht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httpwg.org/specs/" TargetMode="External"/><Relationship Id="rId7" Type="http://schemas.openxmlformats.org/officeDocument/2006/relationships/endnotes" Target="endnotes.xml"/><Relationship Id="rId71" Type="http://schemas.openxmlformats.org/officeDocument/2006/relationships/hyperlink" Target="https://www.jsams.org"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uml-diagrams.org/" TargetMode="External"/><Relationship Id="rId61" Type="http://schemas.openxmlformats.org/officeDocument/2006/relationships/image" Target="media/image49.png"/><Relationship Id="rId82" Type="http://schemas.openxmlformats.org/officeDocument/2006/relationships/hyperlink" Target="https://www.baeldung.com/spring-aop" TargetMode="External"/><Relationship Id="rId19" Type="http://schemas.openxmlformats.org/officeDocument/2006/relationships/image" Target="media/image7.jp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www.postgresql.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90810-B2A6-48C3-B53D-A013EFDE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67</Pages>
  <Words>10275</Words>
  <Characters>58568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188</cp:revision>
  <dcterms:created xsi:type="dcterms:W3CDTF">2021-08-25T11:10:00Z</dcterms:created>
  <dcterms:modified xsi:type="dcterms:W3CDTF">2021-09-13T17:47:00Z</dcterms:modified>
</cp:coreProperties>
</file>