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2E297" w14:textId="4C5AB9AF" w:rsidR="00C05D30" w:rsidRPr="004F7E51" w:rsidRDefault="007E4418" w:rsidP="004F7E51">
      <w:pPr>
        <w:jc w:val="center"/>
        <w:rPr>
          <w:b/>
          <w:bCs/>
        </w:rPr>
      </w:pPr>
      <w:r w:rsidRPr="004F7E51">
        <w:rPr>
          <w:b/>
          <w:bCs/>
        </w:rPr>
        <w:t>Alert Generation System</w:t>
      </w:r>
    </w:p>
    <w:p w14:paraId="7F212347" w14:textId="08CC2DF4" w:rsidR="00653C8D" w:rsidRDefault="00653C8D" w:rsidP="004F7E51">
      <w:pPr>
        <w:jc w:val="both"/>
      </w:pPr>
      <w:r>
        <w:t xml:space="preserve">The evaluation logic of alert creation and routing is divided between two classes </w:t>
      </w:r>
      <w:proofErr w:type="spellStart"/>
      <w:r>
        <w:t>AlertGenerator</w:t>
      </w:r>
      <w:proofErr w:type="spellEnd"/>
      <w:r>
        <w:t xml:space="preserve"> and </w:t>
      </w:r>
      <w:proofErr w:type="spellStart"/>
      <w:r>
        <w:t>AlertManager</w:t>
      </w:r>
      <w:proofErr w:type="spellEnd"/>
      <w:r>
        <w:t xml:space="preserve">, which are not coupled to enable easy extensibility and change. </w:t>
      </w:r>
      <w:proofErr w:type="spellStart"/>
      <w:r>
        <w:t>AlertGenerator</w:t>
      </w:r>
      <w:proofErr w:type="spellEnd"/>
      <w:r>
        <w:t xml:space="preserve"> is strictly responsible for </w:t>
      </w:r>
      <w:r>
        <w:t>evalua</w:t>
      </w:r>
      <w:r>
        <w:t>ting</w:t>
      </w:r>
      <w:r>
        <w:t xml:space="preserve"> patient’s records in time</w:t>
      </w:r>
      <w:r>
        <w:t xml:space="preserve">, check if the records exceed respective thresholds and if necessary </w:t>
      </w:r>
      <w:r w:rsidR="0029642A">
        <w:t xml:space="preserve">to generate a new alert. </w:t>
      </w:r>
    </w:p>
    <w:p w14:paraId="3EF0EE3D" w14:textId="346E4E87" w:rsidR="0029642A" w:rsidRDefault="007E4418" w:rsidP="004F7E51">
      <w:pPr>
        <w:jc w:val="both"/>
      </w:pPr>
      <w:r>
        <w:t xml:space="preserve">Threshold rules are </w:t>
      </w:r>
      <w:r w:rsidR="00D80D8F">
        <w:t xml:space="preserve">specifically </w:t>
      </w:r>
      <w:r>
        <w:t>linked to a patient to make</w:t>
      </w:r>
      <w:r w:rsidR="00D80D8F">
        <w:t xml:space="preserve"> sure that</w:t>
      </w:r>
      <w:r>
        <w:t xml:space="preserve"> a threshold personalization for different patients</w:t>
      </w:r>
      <w:r w:rsidR="00D80D8F">
        <w:t xml:space="preserve"> is</w:t>
      </w:r>
      <w:r>
        <w:t xml:space="preserve"> possible</w:t>
      </w:r>
      <w:r w:rsidR="0029642A">
        <w:t xml:space="preserve"> and easy to make</w:t>
      </w:r>
      <w:r>
        <w:t xml:space="preserve">. </w:t>
      </w:r>
      <w:r w:rsidR="0029642A">
        <w:t xml:space="preserve">One patient can have one or more thresholds depending on their medical records. The thresholds have the same lifecycle as patient, </w:t>
      </w:r>
      <w:r w:rsidR="001D5DEA">
        <w:t>thus when a patient is discharged, thresholds and other sensitive data are deleted in this design.</w:t>
      </w:r>
    </w:p>
    <w:p w14:paraId="7854D033" w14:textId="4FBF4FE4" w:rsidR="0029642A" w:rsidRDefault="00D80D8F" w:rsidP="004F7E51">
      <w:pPr>
        <w:jc w:val="both"/>
      </w:pPr>
      <w:proofErr w:type="spellStart"/>
      <w:r>
        <w:t>PatientRecord</w:t>
      </w:r>
      <w:proofErr w:type="spellEnd"/>
      <w:r>
        <w:t xml:space="preserve"> class can store </w:t>
      </w:r>
      <w:r w:rsidR="0029642A">
        <w:t>different</w:t>
      </w:r>
      <w:r>
        <w:t xml:space="preserve"> types of health records, </w:t>
      </w:r>
      <w:r w:rsidR="0029642A">
        <w:t>therefore</w:t>
      </w:r>
      <w:r w:rsidR="001D5DEA">
        <w:t xml:space="preserve"> with new sensor types,</w:t>
      </w:r>
      <w:r>
        <w:t xml:space="preserve"> new records can be easily added </w:t>
      </w:r>
      <w:r w:rsidR="0029642A">
        <w:t xml:space="preserve">to this class </w:t>
      </w:r>
      <w:r>
        <w:t xml:space="preserve">without any further change </w:t>
      </w:r>
      <w:r w:rsidR="0029642A">
        <w:t xml:space="preserve">with </w:t>
      </w:r>
      <w:r w:rsidR="001D5DEA">
        <w:t xml:space="preserve">the </w:t>
      </w:r>
      <w:r w:rsidR="0029642A">
        <w:t>classes responsible for alert generation and routing.</w:t>
      </w:r>
      <w:r>
        <w:t xml:space="preserve"> </w:t>
      </w:r>
    </w:p>
    <w:p w14:paraId="3824F0DF" w14:textId="45BFBFCD" w:rsidR="007E4418" w:rsidRDefault="0029642A" w:rsidP="004F7E51">
      <w:pPr>
        <w:jc w:val="both"/>
      </w:pPr>
      <w:r>
        <w:t xml:space="preserve">When a new alert is generated by the </w:t>
      </w:r>
      <w:proofErr w:type="spellStart"/>
      <w:r>
        <w:t>AlertGenerator</w:t>
      </w:r>
      <w:proofErr w:type="spellEnd"/>
      <w:r>
        <w:t>, t</w:t>
      </w:r>
      <w:r w:rsidR="00653C8D">
        <w:t>he a</w:t>
      </w:r>
      <w:r w:rsidR="007E4418">
        <w:t xml:space="preserve">lert manager dispatches the </w:t>
      </w:r>
      <w:r w:rsidR="00653C8D">
        <w:t xml:space="preserve">generated </w:t>
      </w:r>
      <w:r w:rsidR="007E4418">
        <w:t xml:space="preserve">alert to </w:t>
      </w:r>
      <w:r w:rsidR="00653C8D">
        <w:t xml:space="preserve">the </w:t>
      </w:r>
      <w:r w:rsidR="007E4418">
        <w:t>staff</w:t>
      </w:r>
      <w:r w:rsidR="00D80D8F">
        <w:t xml:space="preserve">. Based on the dispatched alert, staff can act accordingly. </w:t>
      </w:r>
      <w:r>
        <w:t>Only t</w:t>
      </w:r>
      <w:r w:rsidR="00D80D8F">
        <w:t xml:space="preserve">he </w:t>
      </w:r>
      <w:proofErr w:type="spellStart"/>
      <w:r w:rsidR="00D80D8F">
        <w:t>Alert</w:t>
      </w:r>
      <w:r>
        <w:t>M</w:t>
      </w:r>
      <w:r w:rsidR="00D80D8F">
        <w:t>anager</w:t>
      </w:r>
      <w:proofErr w:type="spellEnd"/>
      <w:r w:rsidR="00D80D8F">
        <w:t xml:space="preserve"> </w:t>
      </w:r>
      <w:r w:rsidRPr="0029642A">
        <w:t>handles the communication infrastructure</w:t>
      </w:r>
      <w:r>
        <w:t xml:space="preserve"> with staff</w:t>
      </w:r>
      <w:r w:rsidR="00D80D8F">
        <w:t xml:space="preserve">, </w:t>
      </w:r>
      <w:r w:rsidR="001D5DEA">
        <w:t>therefore,</w:t>
      </w:r>
      <w:r w:rsidR="00D80D8F">
        <w:t xml:space="preserve"> </w:t>
      </w:r>
      <w:r w:rsidR="00653C8D">
        <w:t>to change</w:t>
      </w:r>
      <w:r w:rsidR="00D80D8F">
        <w:t xml:space="preserve"> the way of getting alerts, </w:t>
      </w:r>
      <w:r>
        <w:t xml:space="preserve">it is only necessary to make changes in </w:t>
      </w:r>
      <w:proofErr w:type="spellStart"/>
      <w:r>
        <w:t>AlertManager</w:t>
      </w:r>
      <w:proofErr w:type="spellEnd"/>
      <w:r>
        <w:t>.</w:t>
      </w:r>
    </w:p>
    <w:p w14:paraId="770A6034" w14:textId="7099AB57" w:rsidR="001D5DEA" w:rsidRPr="004F7E51" w:rsidRDefault="001D5DEA" w:rsidP="004F7E51">
      <w:pPr>
        <w:jc w:val="center"/>
        <w:rPr>
          <w:b/>
          <w:bCs/>
        </w:rPr>
      </w:pPr>
      <w:r w:rsidRPr="004F7E51">
        <w:rPr>
          <w:b/>
          <w:bCs/>
        </w:rPr>
        <w:t>Data Storage System</w:t>
      </w:r>
    </w:p>
    <w:p w14:paraId="038E8961" w14:textId="458F7735" w:rsidR="001A506E" w:rsidRDefault="002A5E55" w:rsidP="004F7E51">
      <w:pPr>
        <w:jc w:val="both"/>
      </w:pPr>
      <w:r>
        <w:t xml:space="preserve">The logic of secured data storage and retrieval is mainly managed by </w:t>
      </w:r>
      <w:proofErr w:type="spellStart"/>
      <w:r>
        <w:t>DataRetrieval</w:t>
      </w:r>
      <w:proofErr w:type="spellEnd"/>
      <w:r>
        <w:t xml:space="preserve"> class. </w:t>
      </w:r>
      <w:r w:rsidR="001A506E">
        <w:t xml:space="preserve">The staff uses the </w:t>
      </w:r>
      <w:proofErr w:type="spellStart"/>
      <w:r w:rsidR="001A506E">
        <w:t>DataRetriever</w:t>
      </w:r>
      <w:proofErr w:type="spellEnd"/>
      <w:r w:rsidR="001A506E">
        <w:t xml:space="preserve"> to retrieve and </w:t>
      </w:r>
      <w:proofErr w:type="spellStart"/>
      <w:r w:rsidR="00865A5F">
        <w:t>and</w:t>
      </w:r>
      <w:proofErr w:type="spellEnd"/>
      <w:r w:rsidR="00865A5F">
        <w:t xml:space="preserve"> analyze</w:t>
      </w:r>
      <w:r w:rsidR="001A506E">
        <w:t xml:space="preserve"> data when needed. </w:t>
      </w:r>
      <w:proofErr w:type="spellStart"/>
      <w:r w:rsidR="00865A5F">
        <w:t>PatientData</w:t>
      </w:r>
      <w:proofErr w:type="spellEnd"/>
      <w:r w:rsidR="00865A5F">
        <w:t xml:space="preserve"> class has fields timestamp and version to make sure that staff can easily track </w:t>
      </w:r>
      <w:r w:rsidR="00592374">
        <w:t xml:space="preserve">data </w:t>
      </w:r>
      <w:r w:rsidR="00865A5F">
        <w:t>modifications</w:t>
      </w:r>
      <w:r w:rsidR="00592374">
        <w:t xml:space="preserve"> over time.</w:t>
      </w:r>
    </w:p>
    <w:p w14:paraId="3FF1D4FC" w14:textId="3916DE7C" w:rsidR="001D5DEA" w:rsidRDefault="00243261" w:rsidP="004F7E51">
      <w:pPr>
        <w:jc w:val="both"/>
      </w:pPr>
      <w:proofErr w:type="spellStart"/>
      <w:r>
        <w:t>DataRetrieval</w:t>
      </w:r>
      <w:proofErr w:type="spellEnd"/>
      <w:r>
        <w:t xml:space="preserve"> is connected to a class </w:t>
      </w:r>
      <w:proofErr w:type="spellStart"/>
      <w:r>
        <w:t>AccessControl</w:t>
      </w:r>
      <w:proofErr w:type="spellEnd"/>
      <w:r w:rsidR="001A506E">
        <w:t>, which is responsible for</w:t>
      </w:r>
      <w:r>
        <w:t xml:space="preserve"> </w:t>
      </w:r>
      <w:r w:rsidR="001A506E">
        <w:t>the s</w:t>
      </w:r>
      <w:r>
        <w:t>ecurity</w:t>
      </w:r>
      <w:r w:rsidR="001A506E">
        <w:t xml:space="preserve">. To ensure security of the system, whenever a user wants to get access to data, the access </w:t>
      </w:r>
      <w:proofErr w:type="gramStart"/>
      <w:r w:rsidR="001A506E">
        <w:t>has to</w:t>
      </w:r>
      <w:proofErr w:type="gramEnd"/>
      <w:r w:rsidR="001A506E">
        <w:t xml:space="preserve"> be validated first. </w:t>
      </w:r>
      <w:proofErr w:type="spellStart"/>
      <w:r>
        <w:t>AccessControl</w:t>
      </w:r>
      <w:proofErr w:type="spellEnd"/>
      <w:r>
        <w:t xml:space="preserve"> checks whether a user has</w:t>
      </w:r>
      <w:r w:rsidR="001A506E">
        <w:t xml:space="preserve"> an </w:t>
      </w:r>
      <w:r>
        <w:t xml:space="preserve">access permission to a specific </w:t>
      </w:r>
      <w:proofErr w:type="spellStart"/>
      <w:r>
        <w:t>PatientData</w:t>
      </w:r>
      <w:proofErr w:type="spellEnd"/>
      <w:r w:rsidR="001A506E">
        <w:t xml:space="preserve"> linked to a specific Patient</w:t>
      </w:r>
      <w:r>
        <w:t xml:space="preserve">. </w:t>
      </w:r>
      <w:r w:rsidR="001A506E">
        <w:t xml:space="preserve">Only </w:t>
      </w:r>
      <w:r w:rsidR="00865A5F">
        <w:t>when</w:t>
      </w:r>
      <w:r w:rsidR="001A506E">
        <w:t xml:space="preserve"> the </w:t>
      </w:r>
      <w:r>
        <w:t xml:space="preserve">access is granted to a user, </w:t>
      </w:r>
      <w:r w:rsidR="00865A5F">
        <w:t xml:space="preserve">can </w:t>
      </w:r>
      <w:r>
        <w:t xml:space="preserve">the user retrieve </w:t>
      </w:r>
      <w:proofErr w:type="spellStart"/>
      <w:r>
        <w:t>PatientData</w:t>
      </w:r>
      <w:proofErr w:type="spellEnd"/>
      <w:r>
        <w:t xml:space="preserve"> from the </w:t>
      </w:r>
      <w:proofErr w:type="spellStart"/>
      <w:r>
        <w:t>DataStorage</w:t>
      </w:r>
      <w:proofErr w:type="spellEnd"/>
      <w:r>
        <w:t xml:space="preserve">. </w:t>
      </w:r>
    </w:p>
    <w:p w14:paraId="1A03DA4F" w14:textId="5131B1A1" w:rsidR="00243261" w:rsidRDefault="00243261" w:rsidP="004F7E51">
      <w:pPr>
        <w:jc w:val="both"/>
      </w:pPr>
      <w:proofErr w:type="spellStart"/>
      <w:r>
        <w:t>DataStorage</w:t>
      </w:r>
      <w:proofErr w:type="spellEnd"/>
      <w:r>
        <w:t xml:space="preserve"> is an interface, to allow the system to be flexible and for changes to be easily implemented. Moreover, this system enables using different storage options without any further changes to other classes.</w:t>
      </w:r>
      <w:r w:rsidR="001A506E">
        <w:t xml:space="preserve"> The lifecycle of </w:t>
      </w:r>
      <w:proofErr w:type="spellStart"/>
      <w:r w:rsidR="001A506E">
        <w:t>PatientData</w:t>
      </w:r>
      <w:proofErr w:type="spellEnd"/>
      <w:r w:rsidR="001A506E">
        <w:t xml:space="preserve"> is dependent on the </w:t>
      </w:r>
      <w:proofErr w:type="spellStart"/>
      <w:r w:rsidR="001A506E">
        <w:t>DataStorage</w:t>
      </w:r>
      <w:proofErr w:type="spellEnd"/>
      <w:r w:rsidR="001A506E">
        <w:t xml:space="preserve">. </w:t>
      </w:r>
      <w:proofErr w:type="spellStart"/>
      <w:r w:rsidR="001A506E">
        <w:t>DataStorage</w:t>
      </w:r>
      <w:proofErr w:type="spellEnd"/>
      <w:r w:rsidR="001A506E">
        <w:t xml:space="preserve"> uses </w:t>
      </w:r>
      <w:proofErr w:type="spellStart"/>
      <w:r w:rsidR="001A506E">
        <w:t>DataDeletionPolicy</w:t>
      </w:r>
      <w:proofErr w:type="spellEnd"/>
      <w:r w:rsidR="001A506E">
        <w:t xml:space="preserve"> class, which keeps the policies for data deletion, and deletes data accordingly</w:t>
      </w:r>
      <w:r w:rsidR="00865A5F">
        <w:t xml:space="preserve"> (e.g. </w:t>
      </w:r>
      <w:r w:rsidR="00865A5F" w:rsidRPr="00865A5F">
        <w:t>removing records after X days</w:t>
      </w:r>
      <w:r w:rsidR="00865A5F">
        <w:t>)</w:t>
      </w:r>
      <w:r w:rsidR="001A506E">
        <w:t>. These policies may be easily edited or fully changed, without any necessary changes to other classes.</w:t>
      </w:r>
      <w:r w:rsidR="00865A5F">
        <w:t xml:space="preserve"> </w:t>
      </w:r>
      <w:r w:rsidR="00865A5F">
        <w:lastRenderedPageBreak/>
        <w:t xml:space="preserve">Furthermore, </w:t>
      </w:r>
      <w:proofErr w:type="spellStart"/>
      <w:r w:rsidR="00865A5F">
        <w:t>DataPolicyDeletion</w:t>
      </w:r>
      <w:proofErr w:type="spellEnd"/>
      <w:r w:rsidR="00865A5F">
        <w:t xml:space="preserve"> makes sure that the storage system won’t be overfull with outdated or unnecessary data.</w:t>
      </w:r>
    </w:p>
    <w:p w14:paraId="65AB086D" w14:textId="070DB5D9" w:rsidR="001A506E" w:rsidRPr="004F7E51" w:rsidRDefault="00592374" w:rsidP="004F7E51">
      <w:pPr>
        <w:jc w:val="center"/>
        <w:rPr>
          <w:b/>
          <w:bCs/>
        </w:rPr>
      </w:pPr>
      <w:r w:rsidRPr="004F7E51">
        <w:rPr>
          <w:b/>
          <w:bCs/>
        </w:rPr>
        <w:t>Patient Identification System</w:t>
      </w:r>
    </w:p>
    <w:p w14:paraId="645F7BB0" w14:textId="43F9727D" w:rsidR="00592374" w:rsidRDefault="00553BDD" w:rsidP="004F7E51">
      <w:pPr>
        <w:jc w:val="both"/>
      </w:pPr>
      <w:proofErr w:type="spellStart"/>
      <w:r>
        <w:t>IdentityManager</w:t>
      </w:r>
      <w:proofErr w:type="spellEnd"/>
      <w:r>
        <w:t xml:space="preserve"> mainly ensures that incoming data is linked to the right patient</w:t>
      </w:r>
      <w:r w:rsidR="0060362D">
        <w:t xml:space="preserve"> with the help of </w:t>
      </w:r>
      <w:proofErr w:type="spellStart"/>
      <w:r w:rsidR="0060362D">
        <w:t>PatientIdentifier</w:t>
      </w:r>
      <w:proofErr w:type="spellEnd"/>
      <w:r w:rsidR="0060362D">
        <w:t xml:space="preserve"> and other classes</w:t>
      </w:r>
      <w:r>
        <w:t xml:space="preserve">. </w:t>
      </w:r>
      <w:proofErr w:type="spellStart"/>
      <w:r>
        <w:t>IdentityManager</w:t>
      </w:r>
      <w:proofErr w:type="spellEnd"/>
      <w:r>
        <w:t xml:space="preserve"> is responsible for </w:t>
      </w:r>
      <w:r w:rsidR="0060362D">
        <w:t xml:space="preserve">managing </w:t>
      </w:r>
      <w:r>
        <w:t>patient matching logic, retrieval of patient information and handling mismatches or anomalies.</w:t>
      </w:r>
    </w:p>
    <w:p w14:paraId="340C3108" w14:textId="1D3696E7" w:rsidR="00553BDD" w:rsidRDefault="00553BDD" w:rsidP="004F7E51">
      <w:pPr>
        <w:jc w:val="both"/>
      </w:pPr>
      <w:proofErr w:type="spellStart"/>
      <w:r>
        <w:t>PatientIdentifier</w:t>
      </w:r>
      <w:proofErr w:type="spellEnd"/>
      <w:r>
        <w:t xml:space="preserve"> is responsible for the matching logic</w:t>
      </w:r>
      <w:r w:rsidR="0060362D">
        <w:t>, it acts like a bridge between r</w:t>
      </w:r>
      <w:r w:rsidR="0060362D" w:rsidRPr="0060362D">
        <w:t>eal-time signal simulator and the hospital’s official database</w:t>
      </w:r>
      <w:r w:rsidR="0060362D">
        <w:t>.</w:t>
      </w:r>
      <w:r>
        <w:t xml:space="preserve"> </w:t>
      </w:r>
      <w:r w:rsidR="003407B3">
        <w:t xml:space="preserve">Class </w:t>
      </w:r>
      <w:proofErr w:type="spellStart"/>
      <w:r w:rsidR="003407B3">
        <w:t>P</w:t>
      </w:r>
      <w:r>
        <w:t>atientidentifier</w:t>
      </w:r>
      <w:proofErr w:type="spellEnd"/>
      <w:r>
        <w:t xml:space="preserve"> </w:t>
      </w:r>
      <w:r w:rsidR="003407B3">
        <w:t>specifically searches for</w:t>
      </w:r>
      <w:r>
        <w:t xml:space="preserve"> a </w:t>
      </w:r>
      <w:proofErr w:type="spellStart"/>
      <w:r>
        <w:t>HospitalPatient</w:t>
      </w:r>
      <w:proofErr w:type="spellEnd"/>
      <w:r>
        <w:t xml:space="preserve"> corresponding to a given patient ID. In case </w:t>
      </w:r>
      <w:r w:rsidR="0060362D">
        <w:t>of when</w:t>
      </w:r>
      <w:r>
        <w:t xml:space="preserve"> no corresponding </w:t>
      </w:r>
      <w:proofErr w:type="spellStart"/>
      <w:r>
        <w:t>HospitalPatient</w:t>
      </w:r>
      <w:proofErr w:type="spellEnd"/>
      <w:r>
        <w:t xml:space="preserve"> can be found</w:t>
      </w:r>
      <w:r w:rsidR="0060362D">
        <w:t>,</w:t>
      </w:r>
      <w:r>
        <w:t xml:space="preserve"> the </w:t>
      </w:r>
      <w:proofErr w:type="spellStart"/>
      <w:r>
        <w:t>IdentityManager</w:t>
      </w:r>
      <w:proofErr w:type="spellEnd"/>
      <w:r>
        <w:t xml:space="preserve"> creates</w:t>
      </w:r>
      <w:r w:rsidR="0060362D">
        <w:t xml:space="preserve"> an</w:t>
      </w:r>
      <w:r>
        <w:t xml:space="preserve"> </w:t>
      </w:r>
      <w:proofErr w:type="spellStart"/>
      <w:r>
        <w:t>IdentificationError</w:t>
      </w:r>
      <w:proofErr w:type="spellEnd"/>
      <w:r w:rsidR="0060362D">
        <w:t xml:space="preserve"> to prevent </w:t>
      </w:r>
      <w:r w:rsidR="003407B3">
        <w:t xml:space="preserve">sensitive </w:t>
      </w:r>
      <w:r w:rsidR="0060362D">
        <w:t xml:space="preserve">data from being mismatched to a wrong </w:t>
      </w:r>
      <w:r w:rsidR="003407B3">
        <w:t>patient or lost</w:t>
      </w:r>
      <w:r w:rsidR="0060362D">
        <w:t>. The</w:t>
      </w:r>
      <w:r>
        <w:t xml:space="preserve"> </w:t>
      </w:r>
      <w:proofErr w:type="spellStart"/>
      <w:r>
        <w:t>IdentificationError</w:t>
      </w:r>
      <w:proofErr w:type="spellEnd"/>
      <w:r>
        <w:t xml:space="preserve"> stores information about the error</w:t>
      </w:r>
      <w:r w:rsidR="003407B3">
        <w:t xml:space="preserve"> such as input ID, timestamp and description</w:t>
      </w:r>
      <w:r w:rsidR="0060362D">
        <w:t>,</w:t>
      </w:r>
      <w:r>
        <w:t xml:space="preserve"> </w:t>
      </w:r>
      <w:r w:rsidR="0060362D">
        <w:t>which</w:t>
      </w:r>
      <w:r>
        <w:t xml:space="preserve"> can</w:t>
      </w:r>
      <w:r w:rsidR="0060362D">
        <w:t xml:space="preserve"> be</w:t>
      </w:r>
      <w:r>
        <w:t xml:space="preserve"> </w:t>
      </w:r>
      <w:r w:rsidR="0060362D">
        <w:t xml:space="preserve">provided to staff and then </w:t>
      </w:r>
      <w:r>
        <w:t>resolved accordingly.</w:t>
      </w:r>
      <w:r w:rsidR="003407B3">
        <w:t xml:space="preserve"> While </w:t>
      </w:r>
      <w:proofErr w:type="spellStart"/>
      <w:r w:rsidR="003407B3">
        <w:t>PatientIdentifier</w:t>
      </w:r>
      <w:proofErr w:type="spellEnd"/>
      <w:r w:rsidR="003407B3">
        <w:t xml:space="preserve"> is isolated from </w:t>
      </w:r>
      <w:proofErr w:type="spellStart"/>
      <w:r w:rsidR="003407B3">
        <w:t>IdentityManager</w:t>
      </w:r>
      <w:proofErr w:type="spellEnd"/>
      <w:r w:rsidR="003407B3">
        <w:t xml:space="preserve">, the hospital could easily integrate changes in this system. </w:t>
      </w:r>
    </w:p>
    <w:p w14:paraId="31B68F6A" w14:textId="12978C7F" w:rsidR="003407B3" w:rsidRPr="004F7E51" w:rsidRDefault="003407B3" w:rsidP="004F7E51">
      <w:pPr>
        <w:jc w:val="center"/>
        <w:rPr>
          <w:b/>
          <w:bCs/>
        </w:rPr>
      </w:pPr>
      <w:r w:rsidRPr="004F7E51">
        <w:rPr>
          <w:b/>
          <w:bCs/>
        </w:rPr>
        <w:t>Data Access Layer</w:t>
      </w:r>
    </w:p>
    <w:p w14:paraId="19D79E72" w14:textId="19ED5072" w:rsidR="003407B3" w:rsidRDefault="008240B0" w:rsidP="004F7E51">
      <w:pPr>
        <w:jc w:val="both"/>
      </w:pPr>
      <w:r>
        <w:t xml:space="preserve">The system receives raw data from a </w:t>
      </w:r>
      <w:proofErr w:type="spellStart"/>
      <w:r>
        <w:t>DataListener</w:t>
      </w:r>
      <w:proofErr w:type="spellEnd"/>
      <w:r>
        <w:t xml:space="preserve">. </w:t>
      </w:r>
      <w:proofErr w:type="spellStart"/>
      <w:r>
        <w:t>DataListener</w:t>
      </w:r>
      <w:proofErr w:type="spellEnd"/>
      <w:r>
        <w:t xml:space="preserve"> is an abstract class, which is highly extensible. TCPDataListener, </w:t>
      </w:r>
      <w:proofErr w:type="spellStart"/>
      <w:r>
        <w:t>WebSocketDataListener</w:t>
      </w:r>
      <w:proofErr w:type="spellEnd"/>
      <w:r>
        <w:t xml:space="preserve"> and </w:t>
      </w:r>
      <w:proofErr w:type="spellStart"/>
      <w:r>
        <w:t>FileDataListener</w:t>
      </w:r>
      <w:proofErr w:type="spellEnd"/>
      <w:r>
        <w:t xml:space="preserve"> are subclasses of </w:t>
      </w:r>
      <w:proofErr w:type="spellStart"/>
      <w:r>
        <w:t>DataListener</w:t>
      </w:r>
      <w:proofErr w:type="spellEnd"/>
      <w:r>
        <w:t>. This design enables the system to be flexible</w:t>
      </w:r>
      <w:r w:rsidR="004F7E51">
        <w:t xml:space="preserve"> across multiple data protocols (</w:t>
      </w:r>
      <w:r w:rsidR="004F7E51" w:rsidRPr="004F7E51">
        <w:t>TCP, WebSocket, and log files</w:t>
      </w:r>
      <w:r w:rsidR="004F7E51">
        <w:t>)</w:t>
      </w:r>
      <w:r>
        <w:t xml:space="preserve"> </w:t>
      </w:r>
      <w:r w:rsidR="004F7E51">
        <w:t xml:space="preserve">and </w:t>
      </w:r>
      <w:r>
        <w:t xml:space="preserve">get raw data from any subclass of </w:t>
      </w:r>
      <w:proofErr w:type="spellStart"/>
      <w:r>
        <w:t>DataListener</w:t>
      </w:r>
      <w:proofErr w:type="spellEnd"/>
      <w:r w:rsidR="004F7E51">
        <w:t xml:space="preserve"> and handles the data correctly</w:t>
      </w:r>
      <w:r>
        <w:t xml:space="preserve">. </w:t>
      </w:r>
    </w:p>
    <w:p w14:paraId="10F6FDA1" w14:textId="0E6E19A2" w:rsidR="008240B0" w:rsidRDefault="008240B0" w:rsidP="004F7E51">
      <w:pPr>
        <w:jc w:val="both"/>
      </w:pPr>
      <w:proofErr w:type="spellStart"/>
      <w:r>
        <w:t>DataParser</w:t>
      </w:r>
      <w:proofErr w:type="spellEnd"/>
      <w:r>
        <w:t xml:space="preserve"> is responsible for processing raw data from a </w:t>
      </w:r>
      <w:proofErr w:type="spellStart"/>
      <w:r>
        <w:t>DataListener</w:t>
      </w:r>
      <w:proofErr w:type="spellEnd"/>
      <w:r>
        <w:t xml:space="preserve"> into standardize</w:t>
      </w:r>
      <w:r w:rsidR="004F7E51">
        <w:t>d</w:t>
      </w:r>
      <w:r>
        <w:t xml:space="preserve"> objects, in this case into </w:t>
      </w:r>
      <w:proofErr w:type="spellStart"/>
      <w:r>
        <w:t>PatientData</w:t>
      </w:r>
      <w:proofErr w:type="spellEnd"/>
      <w:r>
        <w:t>. This design is flexible as well as the resulting format of parsed data can be easily changed</w:t>
      </w:r>
      <w:r w:rsidR="004F7E51">
        <w:t xml:space="preserve"> according to the requirements. When doing this, no further changes to other classes are needed, therefore the whole system stays very flexible and extensible.</w:t>
      </w:r>
    </w:p>
    <w:p w14:paraId="2AE3C0DB" w14:textId="2C963F67" w:rsidR="008240B0" w:rsidRDefault="008240B0" w:rsidP="004F7E51">
      <w:pPr>
        <w:jc w:val="both"/>
      </w:pPr>
      <w:proofErr w:type="spellStart"/>
      <w:r>
        <w:t>DataAdapter</w:t>
      </w:r>
      <w:proofErr w:type="spellEnd"/>
      <w:r>
        <w:t xml:space="preserve"> ensures that parsed data is correctly formatted</w:t>
      </w:r>
      <w:r w:rsidR="004F7E51">
        <w:t xml:space="preserve"> to prevent any mistakes. T</w:t>
      </w:r>
      <w:r>
        <w:t xml:space="preserve">he </w:t>
      </w:r>
      <w:r w:rsidR="004F7E51">
        <w:t xml:space="preserve">validated processed </w:t>
      </w:r>
      <w:r>
        <w:t>data</w:t>
      </w:r>
      <w:r w:rsidR="004F7E51">
        <w:t xml:space="preserve"> are then stored</w:t>
      </w:r>
      <w:r>
        <w:t xml:space="preserve"> to </w:t>
      </w:r>
      <w:proofErr w:type="spellStart"/>
      <w:r>
        <w:t>DataStorage</w:t>
      </w:r>
      <w:proofErr w:type="spellEnd"/>
      <w:r>
        <w:t xml:space="preserve">. Moreover, </w:t>
      </w:r>
      <w:proofErr w:type="spellStart"/>
      <w:r>
        <w:t>DataStorage</w:t>
      </w:r>
      <w:proofErr w:type="spellEnd"/>
      <w:r>
        <w:t xml:space="preserve"> can be easily changed </w:t>
      </w:r>
      <w:r w:rsidR="004F7E51">
        <w:t xml:space="preserve">or extended </w:t>
      </w:r>
      <w:r>
        <w:t>without break</w:t>
      </w:r>
      <w:r w:rsidR="004F7E51">
        <w:t>ing</w:t>
      </w:r>
      <w:r>
        <w:t xml:space="preserve"> the </w:t>
      </w:r>
      <w:r w:rsidR="004F7E51">
        <w:t xml:space="preserve">whole </w:t>
      </w:r>
      <w:r>
        <w:t>system</w:t>
      </w:r>
      <w:r w:rsidR="004F7E51">
        <w:t>, or without any necessary change to other classes</w:t>
      </w:r>
      <w:r>
        <w:t>.</w:t>
      </w:r>
    </w:p>
    <w:p w14:paraId="2049FB99" w14:textId="77777777" w:rsidR="00553BDD" w:rsidRDefault="00553BDD"/>
    <w:p w14:paraId="2AF00891" w14:textId="77777777" w:rsidR="004F7E51" w:rsidRDefault="004F7E51"/>
    <w:sectPr w:rsidR="004F7E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418"/>
    <w:rsid w:val="001A506E"/>
    <w:rsid w:val="001D5DEA"/>
    <w:rsid w:val="00233F1D"/>
    <w:rsid w:val="00243261"/>
    <w:rsid w:val="0029642A"/>
    <w:rsid w:val="002A5E55"/>
    <w:rsid w:val="003407B3"/>
    <w:rsid w:val="004D12FE"/>
    <w:rsid w:val="004F7E51"/>
    <w:rsid w:val="00553BDD"/>
    <w:rsid w:val="00592374"/>
    <w:rsid w:val="0060362D"/>
    <w:rsid w:val="00653C8D"/>
    <w:rsid w:val="007E4418"/>
    <w:rsid w:val="008240B0"/>
    <w:rsid w:val="00865A5F"/>
    <w:rsid w:val="00AC16B4"/>
    <w:rsid w:val="00C05D30"/>
    <w:rsid w:val="00D80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6E4DDC"/>
  <w15:chartTrackingRefBased/>
  <w15:docId w15:val="{CBBABE15-5E22-8F41-9718-674817D96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4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4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4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4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4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4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4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4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4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4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4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4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4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</Pages>
  <Words>724</Words>
  <Characters>4130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Slivková, Tamara (Stud. DACS)</dc:creator>
  <cp:keywords/>
  <dc:description/>
  <cp:lastModifiedBy>Slivková, Tamara (Stud. DACS)</cp:lastModifiedBy>
  <cp:revision>1</cp:revision>
  <dcterms:created xsi:type="dcterms:W3CDTF">2026-04-24T09:34:00Z</dcterms:created>
  <dcterms:modified xsi:type="dcterms:W3CDTF">2026-04-24T14:22:00Z</dcterms:modified>
</cp:coreProperties>
</file>