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Лабороторна робота No 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Звіт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ІПС-22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Чорнокур Іван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 наданому коді реалізовано базовий клас для роботи з геометричними об'єктами, такими як прямі та окружності, а також клас для обробки цих об'єктів та визначення їхніх перетинів.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класі використовуються формули для обчислення точки перетину двох прямих на площині.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класі перевіряється, чи перетинаються дві окружності на основі відстані між їхніми центрами та радіусами.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GeometryHandler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є класом, який управляє колекцією прямих та окружностей, а також виводить інформацію про їхні перетини.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 функціональності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Клас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має метод для обчислення точки перетину з іншою прямою.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Клас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визначає можливість перетину з іншою окружністю.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Клас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GeometryHandler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дозволяє додавати прямі та окружності, а також виводить інформацію про їхні перетини.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Приклад використання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Створення об'єкту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GeometryHandler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Додавання прямих та окружностей з певними параметрами.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Виведення інформації про перетини.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Коректність коду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використовує класи та методи для об'єктно-орієнтованого програмування.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Здійснено перевірку на перетин прямих та окружностей.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Потенційні покращення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Додавання обробки випадків, коли пряма або окружність є частиною іншого об'єкта.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Загальна оптимізація коду та врахування виняткових ситуацій.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Висновки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Код надає базовий функціонал для роботи з геометричними об'єктами та визначення їхніх перетинів.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Його можна використовувати як основу для розширення функціоналу та оптимізації.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