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4vhgebloqzwz" w:id="0"/>
      <w:bookmarkEnd w:id="0"/>
      <w:r w:rsidDel="00000000" w:rsidR="00000000" w:rsidRPr="00000000">
        <w:rPr>
          <w:rFonts w:ascii="Arial" w:cs="Arial" w:eastAsia="Arial" w:hAnsi="Arial"/>
          <w:b w:val="1"/>
          <w:i w:val="0"/>
          <w:smallCaps w:val="0"/>
          <w:strike w:val="0"/>
          <w:color w:val="000000"/>
          <w:sz w:val="44"/>
          <w:u w:val="none"/>
          <w:vertAlign w:val="baseline"/>
          <w:rtl w:val="0"/>
        </w:rPr>
        <w:t xml:space="preserve">Exercise for Java Developer Candidates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4x5l0u79q4l9" w:id="1"/>
      <w:bookmarkEnd w:id="1"/>
      <w:r w:rsidDel="00000000" w:rsidR="00000000" w:rsidRPr="00000000">
        <w:rPr>
          <w:rFonts w:ascii="Arial" w:cs="Arial" w:eastAsia="Arial" w:hAnsi="Arial"/>
          <w:b w:val="1"/>
          <w:i w:val="0"/>
          <w:smallCaps w:val="0"/>
          <w:strike w:val="0"/>
          <w:color w:val="000000"/>
          <w:sz w:val="36"/>
          <w:u w:val="none"/>
          <w:vertAlign w:val="baseline"/>
          <w:rtl w:val="0"/>
        </w:rPr>
        <w:t xml:space="preserve">Requirements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Please implement the couple of RESTful web APIs specified in the appendix for creating and retrieving details of a BrightTALK entity. </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5cqsp2hqqnrd" w:id="2"/>
      <w:bookmarkEnd w:id="2"/>
      <w:r w:rsidDel="00000000" w:rsidR="00000000" w:rsidRPr="00000000">
        <w:rPr>
          <w:rtl w:val="0"/>
        </w:rPr>
        <w:t xml:space="preserve">Technical </w:t>
      </w:r>
      <w:r w:rsidDel="00000000" w:rsidR="00000000" w:rsidRPr="00000000">
        <w:rPr>
          <w:rFonts w:ascii="Arial" w:cs="Arial" w:eastAsia="Arial" w:hAnsi="Arial"/>
          <w:b w:val="1"/>
          <w:i w:val="0"/>
          <w:smallCaps w:val="0"/>
          <w:strike w:val="0"/>
          <w:color w:val="000000"/>
          <w:sz w:val="36"/>
          <w:u w:val="none"/>
          <w:vertAlign w:val="baseline"/>
          <w:rtl w:val="0"/>
        </w:rPr>
        <w:t xml:space="preserve">Constraints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application should be implemented as a </w:t>
      </w:r>
      <w:r w:rsidDel="00000000" w:rsidR="00000000" w:rsidRPr="00000000">
        <w:rPr>
          <w:rtl w:val="0"/>
        </w:rPr>
        <w:t xml:space="preserve">Java </w:t>
      </w:r>
      <w:r w:rsidDel="00000000" w:rsidR="00000000" w:rsidRPr="00000000">
        <w:rPr>
          <w:rFonts w:ascii="Arial" w:cs="Arial" w:eastAsia="Arial" w:hAnsi="Arial"/>
          <w:b w:val="0"/>
          <w:i w:val="0"/>
          <w:smallCaps w:val="0"/>
          <w:strike w:val="0"/>
          <w:color w:val="000000"/>
          <w:sz w:val="22"/>
          <w:u w:val="none"/>
          <w:vertAlign w:val="baseline"/>
          <w:rtl w:val="0"/>
        </w:rPr>
        <w:t xml:space="preserve">web-app</w:t>
      </w:r>
      <w:r w:rsidDel="00000000" w:rsidR="00000000" w:rsidRPr="00000000">
        <w:rPr>
          <w:rtl w:val="0"/>
        </w:rPr>
        <w:t xml:space="preserve"> using Spring </w:t>
      </w:r>
      <w:r w:rsidDel="00000000" w:rsidR="00000000" w:rsidRPr="00000000">
        <w:rPr>
          <w:rFonts w:ascii="Arial" w:cs="Arial" w:eastAsia="Arial" w:hAnsi="Arial"/>
          <w:b w:val="0"/>
          <w:i w:val="0"/>
          <w:smallCaps w:val="0"/>
          <w:strike w:val="0"/>
          <w:color w:val="000000"/>
          <w:sz w:val="22"/>
          <w:u w:val="none"/>
          <w:vertAlign w:val="baseline"/>
          <w:rtl w:val="0"/>
        </w:rPr>
        <w:t xml:space="preserve">MVC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u w:val="none"/>
          <w:vertAlign w:val="baseline"/>
          <w:rtl w:val="0"/>
        </w:rPr>
        <w:t xml:space="preserve">and MySQL 5.x, and be deployable to Tomcat. You are otherwise free to design and build the code in whatever way you see fit.</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oakou29lwy53" w:id="3"/>
      <w:bookmarkEnd w:id="3"/>
      <w:r w:rsidDel="00000000" w:rsidR="00000000" w:rsidRPr="00000000">
        <w:rPr>
          <w:rFonts w:ascii="Arial" w:cs="Arial" w:eastAsia="Arial" w:hAnsi="Arial"/>
          <w:b w:val="1"/>
          <w:i w:val="0"/>
          <w:smallCaps w:val="0"/>
          <w:strike w:val="0"/>
          <w:color w:val="000000"/>
          <w:sz w:val="36"/>
          <w:u w:val="none"/>
          <w:vertAlign w:val="baseline"/>
          <w:rtl w:val="0"/>
        </w:rPr>
        <w:t xml:space="preserve">Guidelines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Our aims in setting candidates this exercise are:</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To check the quality of Java code produced by candidates.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To gain some level of assurance that candidates have experience of the relevant APIs and frameworks we currently use.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There are no intended tricks or traps in this exercise.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Please submit at minimum your source code, a DB schema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u w:val="none"/>
          <w:vertAlign w:val="baseline"/>
          <w:rtl w:val="0"/>
        </w:rPr>
        <w:t xml:space="preserve">a </w:t>
      </w:r>
      <w:r w:rsidDel="00000000" w:rsidR="00000000" w:rsidRPr="00000000">
        <w:rPr>
          <w:rFonts w:ascii="Arial" w:cs="Arial" w:eastAsia="Arial" w:hAnsi="Arial"/>
          <w:b w:val="0"/>
          <w:i w:val="1"/>
          <w:smallCaps w:val="0"/>
          <w:strike w:val="0"/>
          <w:color w:val="000000"/>
          <w:sz w:val="22"/>
          <w:u w:val="none"/>
          <w:vertAlign w:val="baseline"/>
          <w:rtl w:val="0"/>
        </w:rPr>
        <w:t xml:space="preserve">deplo</w:t>
      </w:r>
      <w:r w:rsidDel="00000000" w:rsidR="00000000" w:rsidRPr="00000000">
        <w:rPr>
          <w:i w:val="1"/>
          <w:rtl w:val="0"/>
        </w:rPr>
        <w:t xml:space="preserve">yable</w:t>
      </w:r>
      <w:r w:rsidDel="00000000" w:rsidR="00000000" w:rsidRPr="00000000">
        <w:rPr>
          <w:rtl w:val="0"/>
        </w:rPr>
        <w:t xml:space="preserve"> Java app </w:t>
      </w:r>
      <w:r w:rsidDel="00000000" w:rsidR="00000000" w:rsidRPr="00000000">
        <w:rPr>
          <w:rFonts w:ascii="Arial" w:cs="Arial" w:eastAsia="Arial" w:hAnsi="Arial"/>
          <w:b w:val="0"/>
          <w:i w:val="0"/>
          <w:smallCaps w:val="0"/>
          <w:strike w:val="0"/>
          <w:color w:val="000000"/>
          <w:sz w:val="22"/>
          <w:u w:val="none"/>
          <w:vertAlign w:val="baseline"/>
          <w:rtl w:val="0"/>
        </w:rPr>
        <w:t xml:space="preserve">(</w:t>
      </w:r>
      <w:r w:rsidDel="00000000" w:rsidR="00000000" w:rsidRPr="00000000">
        <w:rPr>
          <w:rtl w:val="0"/>
        </w:rPr>
        <w:t xml:space="preserve">and</w:t>
      </w:r>
      <w:r w:rsidDel="00000000" w:rsidR="00000000" w:rsidRPr="00000000">
        <w:rPr>
          <w:rFonts w:ascii="Arial" w:cs="Arial" w:eastAsia="Arial" w:hAnsi="Arial"/>
          <w:b w:val="0"/>
          <w:i w:val="0"/>
          <w:smallCaps w:val="0"/>
          <w:strike w:val="0"/>
          <w:color w:val="000000"/>
          <w:sz w:val="22"/>
          <w:u w:val="none"/>
          <w:vertAlign w:val="baseline"/>
          <w:rtl w:val="0"/>
        </w:rPr>
        <w:t xml:space="preserve"> any other artifacts you wish to supply to support your application) to</w:t>
      </w:r>
      <w:r w:rsidDel="00000000" w:rsidR="00000000" w:rsidRPr="00000000">
        <w:rPr>
          <w:rtl w:val="0"/>
        </w:rPr>
        <w:t xml:space="preserve"> </w:t>
      </w:r>
      <w:hyperlink r:id="rId5">
        <w:r w:rsidDel="00000000" w:rsidR="00000000" w:rsidRPr="00000000">
          <w:rPr>
            <w:b w:val="1"/>
            <w:color w:val="000099"/>
            <w:u w:val="single"/>
            <w:rtl w:val="0"/>
          </w:rPr>
          <w:t xml:space="preserve">dev-jobs@brighttalk.com</w:t>
        </w:r>
      </w:hyperlink>
      <w:r w:rsidDel="00000000" w:rsidR="00000000" w:rsidRPr="00000000">
        <w:rPr>
          <w:rFonts w:ascii="Arial" w:cs="Arial" w:eastAsia="Arial" w:hAnsi="Arial"/>
          <w:i w:val="0"/>
          <w:smallCaps w:val="0"/>
          <w:strike w:val="0"/>
          <w:color w:val="000000"/>
          <w:sz w:val="22"/>
          <w:u w:val="none"/>
          <w:vertAlign w:val="baseline"/>
          <w:rtl w:val="0"/>
        </w:rPr>
        <w:t xml:space="preserve"> with subject line </w:t>
      </w:r>
      <w:r w:rsidDel="00000000" w:rsidR="00000000" w:rsidRPr="00000000">
        <w:rPr>
          <w:rFonts w:ascii="Arial" w:cs="Arial" w:eastAsia="Arial" w:hAnsi="Arial"/>
          <w:b w:val="1"/>
          <w:i w:val="0"/>
          <w:smallCaps w:val="0"/>
          <w:strike w:val="0"/>
          <w:color w:val="000000"/>
          <w:sz w:val="22"/>
          <w:u w:val="none"/>
          <w:vertAlign w:val="baseline"/>
          <w:rtl w:val="0"/>
        </w:rPr>
        <w:t xml:space="preserve">Java Evaluation</w:t>
      </w:r>
      <w:r w:rsidDel="00000000" w:rsidR="00000000" w:rsidRPr="00000000">
        <w:rPr>
          <w:b w:val="1"/>
          <w:rtl w:val="0"/>
        </w:rPr>
        <w:t xml:space="preserve"> Exercise</w:t>
      </w:r>
      <w:r w:rsidDel="00000000" w:rsidR="00000000" w:rsidRPr="00000000">
        <w:rPr>
          <w:rFonts w:ascii="Arial" w:cs="Arial" w:eastAsia="Arial" w:hAnsi="Arial"/>
          <w:b w:val="1"/>
          <w:i w:val="0"/>
          <w:smallCaps w:val="0"/>
          <w:strike w:val="0"/>
          <w:color w:val="000000"/>
          <w:sz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Please also feel free to provide feedback if you wish about the exercise.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Best of luck and thanks in advance for the time spent.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BrightTALK Tech Team.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PS - If you have examples of other, relevant software you have produced which is publicly available e.g. contributions to an open source project, which you would like us to take into account then please feel free to references </w:t>
      </w:r>
      <w:r w:rsidDel="00000000" w:rsidR="00000000" w:rsidRPr="00000000">
        <w:rPr>
          <w:rtl w:val="0"/>
        </w:rPr>
        <w:t xml:space="preserve">these also in your email.</w:t>
      </w:r>
      <w:r w:rsidDel="00000000" w:rsidR="00000000" w:rsidRPr="00000000">
        <w:rPr>
          <w:rFonts w:ascii="Arial" w:cs="Arial" w:eastAsia="Arial" w:hAnsi="Arial"/>
          <w:b w:val="0"/>
          <w:i w:val="0"/>
          <w:smallCaps w:val="0"/>
          <w:strike w:val="0"/>
          <w:color w:val="000000"/>
          <w:sz w:val="22"/>
          <w:u w:val="none"/>
          <w:vertAlign w:val="baseline"/>
          <w:rtl w:val="0"/>
        </w:rPr>
        <w:t xml:space="preserve"> This is optional, and is not a substitute for completing the coding exercise.</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lg2eaftyawx4"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uh0thptct6gf" w:id="5"/>
      <w:bookmarkEnd w:id="5"/>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pPr>
      <w:bookmarkStart w:colFirst="0" w:colLast="0" w:name="h.6s9phykzkcii" w:id="6"/>
      <w:bookmarkEnd w:id="6"/>
      <w:r w:rsidDel="00000000" w:rsidR="00000000" w:rsidRPr="00000000">
        <w:rPr>
          <w:rFonts w:ascii="Arial" w:cs="Arial" w:eastAsia="Arial" w:hAnsi="Arial"/>
          <w:b w:val="1"/>
          <w:i w:val="0"/>
          <w:smallCaps w:val="0"/>
          <w:strike w:val="0"/>
          <w:color w:val="000000"/>
          <w:sz w:val="48"/>
          <w:u w:val="none"/>
          <w:vertAlign w:val="baseline"/>
          <w:rtl w:val="0"/>
        </w:rPr>
        <w:t xml:space="preserve">Appendix - API Specification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APIs specified below support the creation and retrieval of representations of a User Realm.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 User Realm is a context for the registration and authentication of a user, which comprises a unique integer identifier, a unique name, an (encryption) key and a description.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For the purposes of this exercise all that is required is to implement APIs to create (store) and retrieve the entity</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rFonts w:ascii="Arial" w:cs="Arial" w:eastAsia="Arial" w:hAnsi="Arial"/>
          <w:b w:val="0"/>
          <w:i w:val="0"/>
          <w:smallCaps w:val="0"/>
          <w:strike w:val="0"/>
          <w:color w:val="000000"/>
          <w:sz w:val="22"/>
          <w:u w:val="none"/>
          <w:vertAlign w:val="baseline"/>
        </w:rPr>
      </w:pPr>
      <w:r w:rsidDel="00000000" w:rsidR="00000000" w:rsidRPr="00000000">
        <w:rPr>
          <w:rtl w:val="0"/>
        </w:rPr>
        <w:t xml:space="preserve">JSON representations must be supported. Support for XML representations (as shown in the API spec below is optional).</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rFonts w:ascii="Arial" w:cs="Arial" w:eastAsia="Arial" w:hAnsi="Arial"/>
          <w:b w:val="0"/>
          <w:i w:val="0"/>
          <w:smallCaps w:val="0"/>
          <w:strike w:val="0"/>
          <w:color w:val="000000"/>
          <w:sz w:val="22"/>
          <w:u w:val="none"/>
          <w:vertAlign w:val="baseline"/>
        </w:rPr>
      </w:pPr>
      <w:r w:rsidDel="00000000" w:rsidR="00000000" w:rsidRPr="00000000">
        <w:rPr>
          <w:rFonts w:ascii="Arial" w:cs="Arial" w:eastAsia="Arial" w:hAnsi="Arial"/>
          <w:b w:val="0"/>
          <w:i w:val="0"/>
          <w:smallCaps w:val="0"/>
          <w:strike w:val="0"/>
          <w:color w:val="000000"/>
          <w:sz w:val="22"/>
          <w:u w:val="none"/>
          <w:vertAlign w:val="baseline"/>
          <w:rtl w:val="0"/>
        </w:rPr>
        <w:t xml:space="preserve">No security (authentication or authorisation) checks are required on the APIs</w:t>
      </w:r>
      <w:r w:rsidDel="00000000" w:rsidR="00000000" w:rsidRPr="00000000">
        <w:rPr>
          <w:rtl w:val="0"/>
        </w:rPr>
        <w:t xml:space="preserve">. T</w:t>
      </w:r>
      <w:r w:rsidDel="00000000" w:rsidR="00000000" w:rsidRPr="00000000">
        <w:rPr>
          <w:rFonts w:ascii="Arial" w:cs="Arial" w:eastAsia="Arial" w:hAnsi="Arial"/>
          <w:b w:val="0"/>
          <w:i w:val="0"/>
          <w:smallCaps w:val="0"/>
          <w:strike w:val="0"/>
          <w:color w:val="000000"/>
          <w:sz w:val="22"/>
          <w:u w:val="none"/>
          <w:vertAlign w:val="baseline"/>
          <w:rtl w:val="0"/>
        </w:rPr>
        <w:t xml:space="preserve">he  code for generating the encryption key can be stubbed, returning any string.</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qw72u8nxocsf" w:id="7"/>
      <w:bookmarkEnd w:id="7"/>
      <w:r w:rsidDel="00000000" w:rsidR="00000000" w:rsidRPr="00000000">
        <w:rPr>
          <w:rFonts w:ascii="Arial" w:cs="Arial" w:eastAsia="Arial" w:hAnsi="Arial"/>
          <w:b w:val="1"/>
          <w:i w:val="0"/>
          <w:smallCaps w:val="0"/>
          <w:strike w:val="0"/>
          <w:color w:val="000000"/>
          <w:sz w:val="36"/>
          <w:u w:val="none"/>
          <w:vertAlign w:val="baseline"/>
          <w:rtl w:val="0"/>
        </w:rPr>
        <w:t xml:space="preserve">Create Realm</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kq85d1k24he5" w:id="8"/>
      <w:bookmarkEnd w:id="8"/>
      <w:r w:rsidDel="00000000" w:rsidR="00000000" w:rsidRPr="00000000">
        <w:rPr>
          <w:rFonts w:ascii="Arial" w:cs="Arial" w:eastAsia="Arial" w:hAnsi="Arial"/>
          <w:b w:val="1"/>
          <w:i w:val="0"/>
          <w:smallCaps w:val="0"/>
          <w:strike w:val="0"/>
          <w:color w:val="000000"/>
          <w:sz w:val="28"/>
          <w:u w:val="none"/>
          <w:vertAlign w:val="baseline"/>
          <w:rtl w:val="0"/>
        </w:rPr>
        <w:t xml:space="preserve">Purpose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Creates a new realm including the generation of an encryption key. (Note, for the purposes of this test the key generation / algorithm can be stubbed).</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by4a8ygcd6n2" w:id="9"/>
      <w:bookmarkEnd w:id="9"/>
      <w:r w:rsidDel="00000000" w:rsidR="00000000" w:rsidRPr="00000000">
        <w:rPr>
          <w:rFonts w:ascii="Arial" w:cs="Arial" w:eastAsia="Arial" w:hAnsi="Arial"/>
          <w:b w:val="1"/>
          <w:i w:val="0"/>
          <w:smallCaps w:val="0"/>
          <w:strike w:val="0"/>
          <w:color w:val="000000"/>
          <w:sz w:val="28"/>
          <w:u w:val="none"/>
          <w:vertAlign w:val="baseline"/>
          <w:rtl w:val="0"/>
        </w:rPr>
        <w:t xml:space="preserve">Request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POST /service/user/realm HTTP/1.1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Content-Type: application/xml; charset=utf-8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&lt;realm name=”{name}”&gt;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  &lt;description&gt;{description}&lt;/description&gt;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&lt;/realm&gt;</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p42hj7pv9nf3" w:id="10"/>
      <w:bookmarkEnd w:id="10"/>
      <w:r w:rsidDel="00000000" w:rsidR="00000000" w:rsidRPr="00000000">
        <w:rPr>
          <w:rFonts w:ascii="Arial" w:cs="Arial" w:eastAsia="Arial" w:hAnsi="Arial"/>
          <w:b w:val="1"/>
          <w:i w:val="0"/>
          <w:smallCaps w:val="0"/>
          <w:strike w:val="0"/>
          <w:color w:val="000000"/>
          <w:sz w:val="28"/>
          <w:u w:val="none"/>
          <w:vertAlign w:val="baseline"/>
          <w:rtl w:val="0"/>
        </w:rPr>
        <w:t xml:space="preserve">Response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u w:val="none"/>
          <w:vertAlign w:val="baseline"/>
          <w:rtl w:val="0"/>
        </w:rPr>
        <w:t xml:space="preserve">Success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HTTP/1.1 201 Created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Content-Type: application/xml; charset=utf-8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Date: Tue, 15 Nov 2010 08:12:31 GMT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&lt;realm id=”{id}” name=”{name}”&gt;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  &lt;description&gt;{description}&lt;/description&gt;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  &lt;key&gt;{key}&lt;/key&gt;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&lt;/realm&gt;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u w:val="none"/>
          <w:vertAlign w:val="baseline"/>
          <w:rtl w:val="0"/>
        </w:rPr>
        <w:t xml:space="preserve">Errors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If the mandatory realm name is not supplied: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HTTP/1.1 400 Bad Request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Content-type: application/xml; charset=utf-8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Date: Tue, 15 Nov 2010 08:12:31 GMT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&lt;error&gt;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  &lt;code&gt;InvalidRealmName&lt;/code&gt;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&lt;/error&gt;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If the requested realm name matches the name of an existing realm.</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HTTP/1.1 400 Bad Request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Content-type: application/xml; charset=utf-8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Date: Tue, 15 Nov 2010 08:12:31 GMT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&lt;error&gt;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  &lt;code&gt;DuplicateRealmName&lt;/code&gt;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&lt;/error&gt;</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pPr>
      <w:bookmarkStart w:colFirst="0" w:colLast="0" w:name="h.ndzg6aioiptr" w:id="11"/>
      <w:bookmarkEnd w:id="11"/>
      <w:r w:rsidDel="00000000" w:rsidR="00000000" w:rsidRPr="00000000">
        <w:rPr>
          <w:rFonts w:ascii="Arial" w:cs="Arial" w:eastAsia="Arial" w:hAnsi="Arial"/>
          <w:b w:val="1"/>
          <w:i w:val="0"/>
          <w:smallCaps w:val="0"/>
          <w:strike w:val="0"/>
          <w:color w:val="000000"/>
          <w:sz w:val="36"/>
          <w:u w:val="none"/>
          <w:vertAlign w:val="baseline"/>
          <w:rtl w:val="0"/>
        </w:rPr>
        <w:t xml:space="preserve">Get Realm</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amtfw91o0dnb" w:id="12"/>
      <w:bookmarkEnd w:id="12"/>
      <w:r w:rsidDel="00000000" w:rsidR="00000000" w:rsidRPr="00000000">
        <w:rPr>
          <w:rFonts w:ascii="Arial" w:cs="Arial" w:eastAsia="Arial" w:hAnsi="Arial"/>
          <w:b w:val="1"/>
          <w:i w:val="0"/>
          <w:smallCaps w:val="0"/>
          <w:strike w:val="0"/>
          <w:color w:val="000000"/>
          <w:sz w:val="28"/>
          <w:u w:val="none"/>
          <w:vertAlign w:val="baseline"/>
          <w:rtl w:val="0"/>
        </w:rPr>
        <w:t xml:space="preserve">Purpose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Returns the details of an individual realm, identified by its unique id.</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a0k63jyhvwcf" w:id="13"/>
      <w:bookmarkEnd w:id="13"/>
      <w:r w:rsidDel="00000000" w:rsidR="00000000" w:rsidRPr="00000000">
        <w:rPr>
          <w:rFonts w:ascii="Arial" w:cs="Arial" w:eastAsia="Arial" w:hAnsi="Arial"/>
          <w:b w:val="1"/>
          <w:i w:val="0"/>
          <w:smallCaps w:val="0"/>
          <w:strike w:val="0"/>
          <w:color w:val="000000"/>
          <w:sz w:val="28"/>
          <w:u w:val="none"/>
          <w:vertAlign w:val="baseline"/>
          <w:rtl w:val="0"/>
        </w:rPr>
        <w:t xml:space="preserve">Request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GET /service/user/realm/{id} HTTP/1.1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Accept: application/xml</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h.p4jd5j865u3r" w:id="14"/>
      <w:bookmarkEnd w:id="14"/>
      <w:r w:rsidDel="00000000" w:rsidR="00000000" w:rsidRPr="00000000">
        <w:rPr>
          <w:rFonts w:ascii="Arial" w:cs="Arial" w:eastAsia="Arial" w:hAnsi="Arial"/>
          <w:b w:val="1"/>
          <w:i w:val="0"/>
          <w:smallCaps w:val="0"/>
          <w:strike w:val="0"/>
          <w:color w:val="000000"/>
          <w:sz w:val="28"/>
          <w:u w:val="none"/>
          <w:vertAlign w:val="baseline"/>
          <w:rtl w:val="0"/>
        </w:rPr>
        <w:t xml:space="preserve">Response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u w:val="none"/>
          <w:vertAlign w:val="baseline"/>
          <w:rtl w:val="0"/>
        </w:rPr>
        <w:t xml:space="preserve">Success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HTTP/1.1 200 OK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Content-Type: application/xml; charset=utf-8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Date: Tue, 15 Nov 2010 08:12:31 GMT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&lt;realm id=”{id}” name=”{name}”&gt;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  &lt;description&gt;{description}&lt;/description&gt;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  &lt;key&gt;{key}&lt;/key&gt;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&lt;/realm&gt;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u w:val="none"/>
          <w:vertAlign w:val="baseline"/>
          <w:rtl w:val="0"/>
        </w:rPr>
        <w:t xml:space="preserve">Errors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If the requested realm id is not an integer value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HTTP/1.1 400 Bad Request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Content-type: application/xml; charset=utf-8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Date: Tue, 15 Nov 2010 08:12:31 GMT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&lt;error&gt;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  &lt;code&gt;InvalidArgument&lt;/code&gt;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&lt;/error&gt;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If the requested realm id does not identify an existing realm.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HTTP/1.1 404 Not Found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Content-type: application/xml; charset=utf-8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Date: Tue, 15 Nov 2010 08:12:31 GMT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&lt;error&gt;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  &lt;code&gt;RealmNotFound&lt;/code&gt;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0"/>
          <w:u w:val="none"/>
          <w:vertAlign w:val="baseline"/>
          <w:rtl w:val="0"/>
        </w:rPr>
        <w:t xml:space="preserve">&lt;/error&gt;</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mohwchqnhpp3" w:id="15"/>
      <w:bookmarkEnd w:id="15"/>
      <w:r w:rsidDel="00000000" w:rsidR="00000000" w:rsidRPr="00000000">
        <w:rPr>
          <w:rtl w:val="0"/>
        </w:rPr>
        <w:t xml:space="preserve">Realm Entity</w:t>
      </w:r>
    </w:p>
    <w:tbl>
      <w:tblPr>
        <w:tblStyle w:val="Table1"/>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86"/>
        <w:tblGridChange w:id="0">
          <w:tblGrid>
            <w:gridCol w:w="1740"/>
            <w:gridCol w:w="728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Field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Description and Constraints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Unique ID. Primary key. System-generated.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Realm name (alias for ID). Must be unique.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Realm description. Up to 255 chars.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Realm encryption key. Fixed length 32 chars.</w:t>
            </w:r>
          </w:p>
        </w:tc>
      </w:tr>
    </w:tbl>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headerReference r:id="rId6" w:type="default"/>
      <w:footerReference r:id="rId7" w:type="default"/>
      <w:pgSz w:h="16838" w:w="11906"/>
      <w:pgMar w:bottom="873.0708661417325" w:top="873.0708661417325"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ind w:left="0" w:firstLine="0"/>
      <w:contextualSpacing w:val="0"/>
    </w:pPr>
    <w:r w:rsidDel="00000000" w:rsidR="00000000" w:rsidRPr="00000000">
      <w:rPr>
        <w:sz w:val="20"/>
        <w:rtl w:val="0"/>
      </w:rPr>
      <w:t xml:space="preserve">Issue: 2015-04</w:t>
      <w:tab/>
      <w:tab/>
      <w:tab/>
      <w:tab/>
      <w:tab/>
      <w:tab/>
      <w:tab/>
      <w:tab/>
      <w:tab/>
      <w:tab/>
    </w:r>
    <w:fldSimple w:instr="PAGE" w:fldLock="0" w:dirty="0">
      <w:r w:rsidDel="00000000" w:rsidR="00000000" w:rsidRPr="00000000">
        <w:rPr>
          <w:sz w:val="20"/>
        </w:rPr>
      </w:r>
    </w:fldSimple>
    <w:r w:rsidDel="00000000" w:rsidR="00000000" w:rsidRPr="00000000">
      <w:rPr>
        <w:sz w:val="20"/>
        <w:rtl w:val="0"/>
      </w:rPr>
      <w:t xml:space="preserve"> </w:t>
    </w:r>
    <w:r w:rsidDel="00000000" w:rsidR="00000000" w:rsidRPr="00000000">
      <w:rPr>
        <w:sz w:val="20"/>
        <w:rtl w:val="0"/>
      </w:rPr>
      <w:t xml:space="preserve">of </w:t>
    </w:r>
    <w:fldSimple w:instr="NUMPAGES" w:fldLock="0" w:dirty="0">
      <w:r w:rsidDel="00000000" w:rsidR="00000000" w:rsidRPr="00000000">
        <w:rPr>
          <w:sz w:val="2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center"/>
    </w:pPr>
    <w:r w:rsidDel="00000000" w:rsidR="00000000" w:rsidRPr="00000000">
      <w:drawing>
        <wp:inline distB="19050" distT="19050" distL="19050" distR="19050">
          <wp:extent cx="5143500" cy="523875"/>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5143500" cy="5238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mailto:dev-jobs@brighttalk.com" TargetMode="Externa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