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E2" w:rsidRDefault="005B1615">
      <w:pPr>
        <w:pStyle w:val="Alcm"/>
        <w:rPr>
          <w:rFonts w:ascii="Century Gothic" w:hAnsi="Century Gothic"/>
        </w:rPr>
      </w:pPr>
      <w:r>
        <w:rPr>
          <w:rFonts w:ascii="Century Gothic" w:hAnsi="Century Gothic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-600075</wp:posOffset>
                </wp:positionV>
                <wp:extent cx="4572000" cy="1147445"/>
                <wp:effectExtent l="0" t="0" r="0" b="0"/>
                <wp:wrapNone/>
                <wp:docPr id="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04E2" w:rsidRDefault="000104E2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Budapesti Műszaki és Gazdaságtudományi Egyetem</w:t>
                            </w:r>
                          </w:p>
                          <w:p w:rsidR="000104E2" w:rsidRDefault="000104E2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Villamosmérnöki és Informatikai Kar</w:t>
                            </w:r>
                          </w:p>
                          <w:p w:rsidR="000104E2" w:rsidRDefault="000104E2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:rsidR="000104E2" w:rsidRDefault="000104E2">
                            <w:pPr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Automatizálási és Alkalmazott Informatikai Tanszék</w:t>
                            </w:r>
                          </w:p>
                          <w:p w:rsidR="000104E2" w:rsidRDefault="000104E2">
                            <w:pPr>
                              <w:jc w:val="left"/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Sz</w:t>
                            </w:r>
                            <w:r w:rsidR="005910A7">
                              <w:rPr>
                                <w:rFonts w:cs="Arial"/>
                                <w:sz w:val="20"/>
                              </w:rPr>
                              <w:t xml:space="preserve">ámítógép-alapú rendszerek </w:t>
                            </w:r>
                            <w:r w:rsidR="005B1615">
                              <w:rPr>
                                <w:rFonts w:cs="Arial"/>
                                <w:sz w:val="20"/>
                              </w:rPr>
                              <w:t>specializáció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-59.25pt;margin-top:-47.25pt;width:5in;height:9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APBAIAAPEDAAAOAAAAZHJzL2Uyb0RvYy54bWysU9uO2yAQfa/Uf0C8N45X3t3WirPaZpWq&#10;0vYi7fYDMMY2KmboQGKnX98BZ1OrfavKAwJmOJxzZtjcTYNhR4Veg614vlpzpqyERtuu4t+e92/e&#10;cuaDsI0wYFXFT8rzu+3rV5vRleoKejCNQkYg1pejq3gfgiuzzMteDcKvwClLwRZwEIG22GUNipHQ&#10;B5Ndrdc32QjYOASpvKfThznItwm/bZUMX9rWq8BMxYlbSDOmuY5ztt2IskPhei3PNMQ/sBiEtvTo&#10;BepBBMEOqP+CGrRE8NCGlYQhg7bVUiUNpCZf/6HmqRdOJS1kjncXm/z/g5Wfj1+R6YZqx5kVA5Xo&#10;WU2BvYeJ3VxHe0bnS8p6cpQXJjqPqVGqd48gv3tmYdcL26l7RBh7JRqil8eb2eLqjOMjSD1+gobe&#10;EYcACWhqcYiA5AYjdCrT6VKayEXSYXF9S+WmkKRYnhe3RZHYZaJ8ue7Qhw8KBhYXFUeqfYIXx0cf&#10;Ih1RvqQk+mB0s9fGpA129c4gOwrqk30aSQGpXKYZG5MtxGszYjxJOqO0WWSY6unsWw3NiRQjzH1H&#10;/4QWPeBPzkbquYr7HweBijPz0ZJr7/KiiE2aNkkxZ7iM1MuIsJKgKh44m5e7MDf2waHuenpprpOF&#10;e3K61cmDWJKZ1Zk39VWy5vwHYuMu9ynr90/d/gIAAP//AwBQSwMEFAAGAAgAAAAhADH72vLeAAAA&#10;CwEAAA8AAABkcnMvZG93bnJldi54bWxMj8FOg0AQhu8mvsNmTLyYdqFpKUWWRk00Xlv7AANMgcjO&#10;EnZb6Ns7nvT2TebPP9/k+9n26kqj7xwbiJcRKOLK1R03Bk5f74sUlA/INfaOycCNPOyL+7scs9pN&#10;fKDrMTRKSthnaKANYci09lVLFv3SDcSyO7vRYpBxbHQ94iTltterKEq0xY7lQosDvbVUfR8v1sD5&#10;c3ra7KbyI5y2h3Xyit22dDdjHh/ml2dQgebwF4ZffVGHQpxKd+Haq97AIo7TjWSFdmsBiSRRLFAa&#10;SJMV6CLX/38ofgAAAP//AwBQSwECLQAUAAYACAAAACEAtoM4kv4AAADhAQAAEwAAAAAAAAAAAAAA&#10;AAAAAAAAW0NvbnRlbnRfVHlwZXNdLnhtbFBLAQItABQABgAIAAAAIQA4/SH/1gAAAJQBAAALAAAA&#10;AAAAAAAAAAAAAC8BAABfcmVscy8ucmVsc1BLAQItABQABgAIAAAAIQBqYkAPBAIAAPEDAAAOAAAA&#10;AAAAAAAAAAAAAC4CAABkcnMvZTJvRG9jLnhtbFBLAQItABQABgAIAAAAIQAx+9ry3gAAAAsBAAAP&#10;AAAAAAAAAAAAAAAAAF4EAABkcnMvZG93bnJldi54bWxQSwUGAAAAAAQABADzAAAAaQUAAAAA&#10;" stroked="f">
                <v:textbox>
                  <w:txbxContent>
                    <w:p w:rsidR="000104E2" w:rsidRDefault="000104E2">
                      <w:pPr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Budapesti Műszaki és Gazdaságtudományi Egyetem</w:t>
                      </w:r>
                    </w:p>
                    <w:p w:rsidR="000104E2" w:rsidRDefault="000104E2">
                      <w:pPr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Villamosmérnöki és Informatikai Kar</w:t>
                      </w:r>
                    </w:p>
                    <w:p w:rsidR="000104E2" w:rsidRDefault="000104E2">
                      <w:pPr>
                        <w:jc w:val="left"/>
                        <w:rPr>
                          <w:rFonts w:cs="Arial"/>
                        </w:rPr>
                      </w:pPr>
                    </w:p>
                    <w:p w:rsidR="000104E2" w:rsidRDefault="000104E2">
                      <w:pPr>
                        <w:jc w:val="left"/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Automatizálási és Alkalmazott Informatikai Tanszék</w:t>
                      </w:r>
                    </w:p>
                    <w:p w:rsidR="000104E2" w:rsidRDefault="000104E2">
                      <w:pPr>
                        <w:jc w:val="left"/>
                      </w:pPr>
                      <w:r>
                        <w:rPr>
                          <w:rFonts w:cs="Arial"/>
                          <w:sz w:val="20"/>
                        </w:rPr>
                        <w:t>Sz</w:t>
                      </w:r>
                      <w:r w:rsidR="005910A7">
                        <w:rPr>
                          <w:rFonts w:cs="Arial"/>
                          <w:sz w:val="20"/>
                        </w:rPr>
                        <w:t xml:space="preserve">ámítógép-alapú rendszerek </w:t>
                      </w:r>
                      <w:r w:rsidR="005B1615">
                        <w:rPr>
                          <w:rFonts w:cs="Arial"/>
                          <w:sz w:val="20"/>
                        </w:rPr>
                        <w:t>specializáció</w:t>
                      </w:r>
                    </w:p>
                  </w:txbxContent>
                </v:textbox>
              </v:shape>
            </w:pict>
          </mc:Fallback>
        </mc:AlternateContent>
      </w:r>
    </w:p>
    <w:p w:rsidR="000104E2" w:rsidRDefault="000104E2">
      <w:pPr>
        <w:pStyle w:val="Alcm"/>
        <w:rPr>
          <w:rFonts w:ascii="Century Gothic" w:hAnsi="Century Gothic"/>
        </w:rPr>
      </w:pPr>
    </w:p>
    <w:p w:rsidR="000104E2" w:rsidRDefault="000104E2">
      <w:pPr>
        <w:pStyle w:val="Alcm"/>
        <w:rPr>
          <w:rFonts w:ascii="Century Gothic" w:hAnsi="Century Gothic"/>
        </w:rPr>
      </w:pPr>
    </w:p>
    <w:p w:rsidR="000104E2" w:rsidRPr="005B1615" w:rsidRDefault="005910A7">
      <w:pPr>
        <w:pStyle w:val="Alcm"/>
        <w:rPr>
          <w:rFonts w:ascii="Century Gothic" w:hAnsi="Century Gothic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1615"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Rendszer és alkalmazástechnika</w:t>
      </w:r>
      <w:r w:rsidR="000104E2" w:rsidRPr="005B1615"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laboratórium </w:t>
      </w:r>
      <w:r w:rsidR="00AF50B5"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5B1615">
        <w:rPr>
          <w:rFonts w:ascii="Century Gothic" w:hAnsi="Century Gothic"/>
          <w:b/>
          <w:bCs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0104E2" w:rsidRPr="005B1615">
        <w:rPr>
          <w:rFonts w:ascii="Century Gothic" w:hAnsi="Century Gothic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:rsidR="000104E2" w:rsidRDefault="000104E2">
      <w:pPr>
        <w:pStyle w:val="Alcm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Jegyzőkönyv</w:t>
      </w:r>
    </w:p>
    <w:p w:rsidR="000104E2" w:rsidRDefault="000104E2">
      <w:pPr>
        <w:jc w:val="center"/>
        <w:rPr>
          <w:rFonts w:ascii="Century Gothic" w:hAnsi="Century Gothic"/>
        </w:rPr>
      </w:pPr>
    </w:p>
    <w:p w:rsidR="000104E2" w:rsidRDefault="00507E61">
      <w:pPr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color w:val="0000FF"/>
          <w:sz w:val="36"/>
          <w:szCs w:val="36"/>
        </w:rPr>
        <w:t>8</w:t>
      </w:r>
      <w:r w:rsidR="000104E2">
        <w:rPr>
          <w:rFonts w:ascii="Century Gothic" w:hAnsi="Century Gothic"/>
          <w:sz w:val="36"/>
          <w:szCs w:val="36"/>
        </w:rPr>
        <w:t>. mérés</w:t>
      </w:r>
    </w:p>
    <w:p w:rsidR="000104E2" w:rsidRDefault="000104E2">
      <w:pPr>
        <w:jc w:val="center"/>
        <w:rPr>
          <w:rFonts w:ascii="Century Gothic" w:hAnsi="Century Gothic"/>
        </w:rPr>
      </w:pPr>
    </w:p>
    <w:p w:rsidR="000104E2" w:rsidRPr="00E218D5" w:rsidRDefault="00E218D5">
      <w:pPr>
        <w:jc w:val="center"/>
        <w:rPr>
          <w:rFonts w:ascii="Century Gothic" w:hAnsi="Century Gothic"/>
          <w:color w:val="0000FF"/>
          <w:sz w:val="36"/>
          <w:szCs w:val="36"/>
        </w:rPr>
      </w:pPr>
      <w:r w:rsidRPr="00E218D5">
        <w:rPr>
          <w:rFonts w:ascii="Century Gothic" w:hAnsi="Century Gothic"/>
          <w:color w:val="0000FF"/>
          <w:sz w:val="36"/>
          <w:szCs w:val="36"/>
        </w:rPr>
        <w:t xml:space="preserve">Alkalmazásfejlesztés </w:t>
      </w:r>
      <w:proofErr w:type="spellStart"/>
      <w:r w:rsidRPr="00E218D5">
        <w:rPr>
          <w:rFonts w:ascii="Century Gothic" w:hAnsi="Century Gothic"/>
          <w:color w:val="0000FF"/>
          <w:sz w:val="36"/>
          <w:szCs w:val="36"/>
        </w:rPr>
        <w:t>Qt</w:t>
      </w:r>
      <w:proofErr w:type="spellEnd"/>
      <w:r w:rsidRPr="00E218D5">
        <w:rPr>
          <w:rFonts w:ascii="Century Gothic" w:hAnsi="Century Gothic"/>
          <w:color w:val="0000FF"/>
          <w:sz w:val="36"/>
          <w:szCs w:val="36"/>
        </w:rPr>
        <w:t xml:space="preserve"> környezetben</w:t>
      </w:r>
    </w:p>
    <w:p w:rsidR="000104E2" w:rsidRDefault="000104E2">
      <w:pPr>
        <w:pStyle w:val="Alcm"/>
        <w:rPr>
          <w:rFonts w:ascii="Century Gothic" w:hAnsi="Century Gothic"/>
        </w:rPr>
      </w:pPr>
    </w:p>
    <w:p w:rsidR="000104E2" w:rsidRDefault="000104E2">
      <w:pPr>
        <w:rPr>
          <w:rFonts w:ascii="Century Gothic" w:hAnsi="Century Gothic"/>
        </w:rPr>
      </w:pPr>
    </w:p>
    <w:p w:rsidR="000104E2" w:rsidRDefault="000104E2">
      <w:pPr>
        <w:rPr>
          <w:rFonts w:ascii="Century Gothic" w:hAnsi="Century Gothic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087"/>
        <w:gridCol w:w="6269"/>
      </w:tblGrid>
      <w:tr w:rsidR="000104E2">
        <w:trPr>
          <w:jc w:val="center"/>
        </w:trPr>
        <w:tc>
          <w:tcPr>
            <w:tcW w:w="3087" w:type="dxa"/>
          </w:tcPr>
          <w:p w:rsidR="000104E2" w:rsidRDefault="000104E2">
            <w:pPr>
              <w:pStyle w:val="LABJkvFejlec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Mérést végző hallgatók:</w:t>
            </w:r>
          </w:p>
        </w:tc>
        <w:tc>
          <w:tcPr>
            <w:tcW w:w="6269" w:type="dxa"/>
          </w:tcPr>
          <w:p w:rsidR="000104E2" w:rsidRPr="00507E61" w:rsidRDefault="00507E61">
            <w:pPr>
              <w:pStyle w:val="LABJkvFejlec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Stummer T</w:t>
            </w:r>
            <w:r w:rsidR="00E218D5">
              <w:rPr>
                <w:rFonts w:ascii="Century Gothic" w:hAnsi="Century Gothic"/>
                <w:color w:val="0000FF"/>
              </w:rPr>
              <w:t>a</w:t>
            </w:r>
            <w:r>
              <w:rPr>
                <w:rFonts w:ascii="Century Gothic" w:hAnsi="Century Gothic"/>
                <w:color w:val="0000FF"/>
              </w:rPr>
              <w:t>más</w:t>
            </w:r>
          </w:p>
        </w:tc>
      </w:tr>
      <w:tr w:rsidR="000104E2">
        <w:trPr>
          <w:jc w:val="center"/>
        </w:trPr>
        <w:tc>
          <w:tcPr>
            <w:tcW w:w="3087" w:type="dxa"/>
          </w:tcPr>
          <w:p w:rsidR="000104E2" w:rsidRDefault="000104E2">
            <w:pPr>
              <w:pStyle w:val="LABJkvFejlec"/>
              <w:rPr>
                <w:rFonts w:ascii="Century Gothic" w:hAnsi="Century Gothic"/>
                <w:b/>
                <w:lang w:val="de-DE"/>
              </w:rPr>
            </w:pPr>
            <w:r>
              <w:rPr>
                <w:rFonts w:ascii="Century Gothic" w:hAnsi="Century Gothic"/>
                <w:b/>
              </w:rPr>
              <w:t>Mérőcsoport:</w:t>
            </w:r>
          </w:p>
        </w:tc>
        <w:tc>
          <w:tcPr>
            <w:tcW w:w="6269" w:type="dxa"/>
          </w:tcPr>
          <w:p w:rsidR="000104E2" w:rsidRDefault="000104E2">
            <w:pPr>
              <w:pStyle w:val="LABJkvFejlec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  <w:lang w:val="de-DE"/>
              </w:rPr>
              <w:t>Kurzus</w:t>
            </w:r>
            <w:proofErr w:type="spellEnd"/>
            <w:r>
              <w:rPr>
                <w:rFonts w:ascii="Century Gothic" w:hAnsi="Century Gothic"/>
                <w:lang w:val="de-DE"/>
              </w:rPr>
              <w:t xml:space="preserve">: </w:t>
            </w:r>
            <w:r w:rsidR="00E218D5">
              <w:rPr>
                <w:rFonts w:ascii="Century Gothic" w:hAnsi="Century Gothic"/>
                <w:color w:val="0000FF"/>
                <w:lang w:val="de-DE"/>
              </w:rPr>
              <w:t>CDE</w:t>
            </w:r>
            <w:r>
              <w:rPr>
                <w:rFonts w:ascii="Century Gothic" w:hAnsi="Century Gothic"/>
              </w:rPr>
              <w:t xml:space="preserve">, Csoport: </w:t>
            </w:r>
            <w:r>
              <w:rPr>
                <w:rFonts w:ascii="Century Gothic" w:hAnsi="Century Gothic"/>
                <w:color w:val="0000FF"/>
              </w:rPr>
              <w:t>[</w:t>
            </w:r>
            <w:r w:rsidR="00E218D5">
              <w:rPr>
                <w:rFonts w:ascii="Century Gothic" w:hAnsi="Century Gothic"/>
                <w:color w:val="0000FF"/>
              </w:rPr>
              <w:t>11</w:t>
            </w:r>
          </w:p>
        </w:tc>
      </w:tr>
      <w:tr w:rsidR="000104E2">
        <w:trPr>
          <w:jc w:val="center"/>
        </w:trPr>
        <w:tc>
          <w:tcPr>
            <w:tcW w:w="3087" w:type="dxa"/>
          </w:tcPr>
          <w:p w:rsidR="000104E2" w:rsidRDefault="000104E2">
            <w:pPr>
              <w:pStyle w:val="LABJkvFejlec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Mérés időpontja:</w:t>
            </w:r>
          </w:p>
        </w:tc>
        <w:tc>
          <w:tcPr>
            <w:tcW w:w="6269" w:type="dxa"/>
          </w:tcPr>
          <w:p w:rsidR="000104E2" w:rsidRDefault="00E218D5">
            <w:pPr>
              <w:pStyle w:val="LABJkvFejlec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  <w:lang w:val="de-DE"/>
              </w:rPr>
              <w:t xml:space="preserve">2020.04.01 </w:t>
            </w:r>
          </w:p>
        </w:tc>
      </w:tr>
      <w:tr w:rsidR="000104E2">
        <w:trPr>
          <w:jc w:val="center"/>
        </w:trPr>
        <w:tc>
          <w:tcPr>
            <w:tcW w:w="3087" w:type="dxa"/>
          </w:tcPr>
          <w:p w:rsidR="000104E2" w:rsidRDefault="000104E2">
            <w:pPr>
              <w:pStyle w:val="LABJkvFejlec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Mérés helyszíne:</w:t>
            </w:r>
          </w:p>
        </w:tc>
        <w:tc>
          <w:tcPr>
            <w:tcW w:w="6269" w:type="dxa"/>
          </w:tcPr>
          <w:p w:rsidR="000104E2" w:rsidRDefault="000104E2" w:rsidP="00E011C1">
            <w:pPr>
              <w:pStyle w:val="LABJkvFejlec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BME AAIT, labor: </w:t>
            </w:r>
            <w:r w:rsidR="00E011C1">
              <w:rPr>
                <w:rFonts w:ascii="Century Gothic" w:hAnsi="Century Gothic"/>
                <w:lang w:val="en-US"/>
              </w:rPr>
              <w:t>QB</w:t>
            </w:r>
            <w:r w:rsidR="005910A7">
              <w:rPr>
                <w:rFonts w:ascii="Century Gothic" w:hAnsi="Century Gothic"/>
                <w:lang w:val="en-US"/>
              </w:rPr>
              <w:t> </w:t>
            </w:r>
            <w:r w:rsidR="00E011C1">
              <w:rPr>
                <w:rFonts w:ascii="Century Gothic" w:hAnsi="Century Gothic"/>
                <w:color w:val="0000FF"/>
                <w:lang w:val="en-US"/>
              </w:rPr>
              <w:t>121/125/127</w:t>
            </w:r>
          </w:p>
        </w:tc>
      </w:tr>
      <w:tr w:rsidR="000104E2">
        <w:trPr>
          <w:jc w:val="center"/>
        </w:trPr>
        <w:tc>
          <w:tcPr>
            <w:tcW w:w="3087" w:type="dxa"/>
          </w:tcPr>
          <w:p w:rsidR="000104E2" w:rsidRDefault="000104E2">
            <w:pPr>
              <w:pStyle w:val="LABJkvFejlec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Mérésvezető:</w:t>
            </w:r>
          </w:p>
        </w:tc>
        <w:tc>
          <w:tcPr>
            <w:tcW w:w="6269" w:type="dxa"/>
          </w:tcPr>
          <w:p w:rsidR="000104E2" w:rsidRDefault="009B38E6">
            <w:pPr>
              <w:pStyle w:val="LABJkvFejlec"/>
              <w:rPr>
                <w:rFonts w:ascii="Century Gothic" w:hAnsi="Century Gothic"/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 xml:space="preserve">Dr. </w:t>
            </w:r>
            <w:bookmarkStart w:id="0" w:name="_GoBack"/>
            <w:bookmarkEnd w:id="0"/>
            <w:proofErr w:type="spellStart"/>
            <w:r w:rsidR="00E218D5">
              <w:rPr>
                <w:rFonts w:ascii="Century Gothic" w:hAnsi="Century Gothic"/>
                <w:color w:val="0000FF"/>
              </w:rPr>
              <w:t>Blázovics</w:t>
            </w:r>
            <w:proofErr w:type="spellEnd"/>
            <w:r w:rsidR="00E218D5">
              <w:rPr>
                <w:rFonts w:ascii="Century Gothic" w:hAnsi="Century Gothic"/>
                <w:color w:val="0000FF"/>
              </w:rPr>
              <w:t xml:space="preserve"> László</w:t>
            </w:r>
          </w:p>
        </w:tc>
      </w:tr>
    </w:tbl>
    <w:p w:rsidR="000104E2" w:rsidRDefault="000104E2">
      <w:pPr>
        <w:rPr>
          <w:rFonts w:ascii="Century Gothic" w:hAnsi="Century Gothic"/>
        </w:rPr>
      </w:pPr>
    </w:p>
    <w:p w:rsidR="000104E2" w:rsidRDefault="000104E2">
      <w:pPr>
        <w:pStyle w:val="Cmsor1"/>
        <w:rPr>
          <w:rFonts w:ascii="Century Gothic" w:hAnsi="Century Gothic"/>
        </w:rPr>
      </w:pPr>
      <w:r>
        <w:rPr>
          <w:rFonts w:ascii="Century Gothic" w:hAnsi="Century Gothic"/>
        </w:rPr>
        <w:t>Felhasznált eszközök</w:t>
      </w:r>
    </w:p>
    <w:tbl>
      <w:tblPr>
        <w:tblW w:w="9360" w:type="dxa"/>
        <w:tblInd w:w="-4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3420"/>
        <w:gridCol w:w="2880"/>
      </w:tblGrid>
      <w:tr w:rsidR="000104E2">
        <w:trPr>
          <w:trHeight w:val="569"/>
        </w:trPr>
        <w:tc>
          <w:tcPr>
            <w:tcW w:w="3060" w:type="dxa"/>
          </w:tcPr>
          <w:p w:rsidR="000104E2" w:rsidRDefault="000104E2">
            <w:pPr>
              <w:pStyle w:val="llb"/>
              <w:tabs>
                <w:tab w:val="clear" w:pos="4320"/>
                <w:tab w:val="clear" w:pos="8640"/>
              </w:tabs>
              <w:rPr>
                <w:rFonts w:ascii="Century Gothic" w:hAnsi="Century Gothic"/>
                <w:bCs/>
                <w:color w:val="0000FF"/>
              </w:rPr>
            </w:pPr>
            <w:r>
              <w:rPr>
                <w:rFonts w:ascii="Century Gothic" w:hAnsi="Century Gothic"/>
                <w:bCs/>
                <w:color w:val="0000FF"/>
              </w:rPr>
              <w:t>[eszköz neve]</w:t>
            </w:r>
          </w:p>
        </w:tc>
        <w:tc>
          <w:tcPr>
            <w:tcW w:w="3420" w:type="dxa"/>
          </w:tcPr>
          <w:p w:rsidR="000104E2" w:rsidRDefault="000104E2">
            <w:pPr>
              <w:rPr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[eszköz típusa]</w:t>
            </w:r>
          </w:p>
        </w:tc>
        <w:tc>
          <w:tcPr>
            <w:tcW w:w="2880" w:type="dxa"/>
          </w:tcPr>
          <w:p w:rsidR="000104E2" w:rsidRDefault="000104E2">
            <w:pPr>
              <w:rPr>
                <w:color w:val="0000FF"/>
              </w:rPr>
            </w:pPr>
            <w:r>
              <w:rPr>
                <w:rFonts w:ascii="Century Gothic" w:hAnsi="Century Gothic"/>
                <w:color w:val="0000FF"/>
              </w:rPr>
              <w:t>[gyári v. leltári szám]</w:t>
            </w:r>
          </w:p>
        </w:tc>
      </w:tr>
      <w:tr w:rsidR="000104E2">
        <w:trPr>
          <w:trHeight w:val="535"/>
        </w:trPr>
        <w:tc>
          <w:tcPr>
            <w:tcW w:w="3060" w:type="dxa"/>
          </w:tcPr>
          <w:p w:rsidR="000104E2" w:rsidRDefault="000104E2"/>
        </w:tc>
        <w:tc>
          <w:tcPr>
            <w:tcW w:w="3420" w:type="dxa"/>
          </w:tcPr>
          <w:p w:rsidR="000104E2" w:rsidRDefault="000104E2"/>
        </w:tc>
        <w:tc>
          <w:tcPr>
            <w:tcW w:w="2880" w:type="dxa"/>
          </w:tcPr>
          <w:p w:rsidR="000104E2" w:rsidRDefault="000104E2"/>
        </w:tc>
      </w:tr>
      <w:tr w:rsidR="000104E2">
        <w:trPr>
          <w:trHeight w:val="535"/>
        </w:trPr>
        <w:tc>
          <w:tcPr>
            <w:tcW w:w="3060" w:type="dxa"/>
          </w:tcPr>
          <w:p w:rsidR="000104E2" w:rsidRDefault="000104E2"/>
        </w:tc>
        <w:tc>
          <w:tcPr>
            <w:tcW w:w="3420" w:type="dxa"/>
          </w:tcPr>
          <w:p w:rsidR="000104E2" w:rsidRDefault="000104E2"/>
        </w:tc>
        <w:tc>
          <w:tcPr>
            <w:tcW w:w="2880" w:type="dxa"/>
          </w:tcPr>
          <w:p w:rsidR="000104E2" w:rsidRDefault="000104E2"/>
        </w:tc>
      </w:tr>
      <w:tr w:rsidR="000104E2">
        <w:trPr>
          <w:trHeight w:val="529"/>
        </w:trPr>
        <w:tc>
          <w:tcPr>
            <w:tcW w:w="3060" w:type="dxa"/>
          </w:tcPr>
          <w:p w:rsidR="000104E2" w:rsidRDefault="000104E2"/>
        </w:tc>
        <w:tc>
          <w:tcPr>
            <w:tcW w:w="3420" w:type="dxa"/>
          </w:tcPr>
          <w:p w:rsidR="000104E2" w:rsidRDefault="000104E2"/>
        </w:tc>
        <w:tc>
          <w:tcPr>
            <w:tcW w:w="2880" w:type="dxa"/>
          </w:tcPr>
          <w:p w:rsidR="000104E2" w:rsidRDefault="000104E2"/>
        </w:tc>
      </w:tr>
      <w:tr w:rsidR="000104E2">
        <w:trPr>
          <w:trHeight w:val="550"/>
        </w:trPr>
        <w:tc>
          <w:tcPr>
            <w:tcW w:w="3060" w:type="dxa"/>
          </w:tcPr>
          <w:p w:rsidR="000104E2" w:rsidRDefault="000104E2"/>
        </w:tc>
        <w:tc>
          <w:tcPr>
            <w:tcW w:w="3420" w:type="dxa"/>
          </w:tcPr>
          <w:p w:rsidR="000104E2" w:rsidRDefault="000104E2"/>
        </w:tc>
        <w:tc>
          <w:tcPr>
            <w:tcW w:w="2880" w:type="dxa"/>
          </w:tcPr>
          <w:p w:rsidR="000104E2" w:rsidRDefault="000104E2"/>
        </w:tc>
      </w:tr>
      <w:tr w:rsidR="000104E2">
        <w:trPr>
          <w:trHeight w:val="550"/>
        </w:trPr>
        <w:tc>
          <w:tcPr>
            <w:tcW w:w="3060" w:type="dxa"/>
          </w:tcPr>
          <w:p w:rsidR="000104E2" w:rsidRDefault="000104E2"/>
        </w:tc>
        <w:tc>
          <w:tcPr>
            <w:tcW w:w="3420" w:type="dxa"/>
          </w:tcPr>
          <w:p w:rsidR="000104E2" w:rsidRDefault="000104E2"/>
        </w:tc>
        <w:tc>
          <w:tcPr>
            <w:tcW w:w="2880" w:type="dxa"/>
          </w:tcPr>
          <w:p w:rsidR="000104E2" w:rsidRDefault="000104E2"/>
        </w:tc>
      </w:tr>
    </w:tbl>
    <w:p w:rsidR="000104E2" w:rsidRDefault="000104E2">
      <w:pPr>
        <w:pStyle w:val="Cmsor1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Mérési feladatok</w:t>
      </w:r>
    </w:p>
    <w:p w:rsidR="000104E2" w:rsidRDefault="000104E2">
      <w:pPr>
        <w:pStyle w:val="Cmsor1"/>
        <w:numPr>
          <w:ilvl w:val="0"/>
          <w:numId w:val="44"/>
        </w:numPr>
        <w:rPr>
          <w:rFonts w:ascii="Century Gothic" w:eastAsia="SimSun" w:hAnsi="Century Gothic"/>
        </w:rPr>
      </w:pPr>
      <w:r>
        <w:rPr>
          <w:rFonts w:ascii="Century Gothic" w:eastAsia="SimSun" w:hAnsi="Century Gothic"/>
        </w:rPr>
        <w:t>feladat</w:t>
      </w:r>
    </w:p>
    <w:p w:rsidR="000104E2" w:rsidRDefault="00B92CEE">
      <w:pPr>
        <w:rPr>
          <w:rFonts w:eastAsia="SimSun"/>
        </w:rPr>
      </w:pPr>
      <w:r>
        <w:rPr>
          <w:rFonts w:eastAsia="SimSun"/>
        </w:rPr>
        <w:pict>
          <v:rect id="_x0000_i1025" style="width:0;height:1.5pt" o:hralign="center" o:hrstd="t" o:hr="t" fillcolor="#aca899" stroked="f"/>
        </w:pict>
      </w:r>
    </w:p>
    <w:p w:rsidR="000104E2" w:rsidRDefault="000104E2">
      <w:pPr>
        <w:pStyle w:val="llb"/>
        <w:tabs>
          <w:tab w:val="clear" w:pos="4320"/>
          <w:tab w:val="clear" w:pos="8640"/>
        </w:tabs>
        <w:rPr>
          <w:rFonts w:eastAsia="SimSun"/>
        </w:rPr>
      </w:pPr>
      <w:r>
        <w:rPr>
          <w:rFonts w:eastAsia="SimSun"/>
        </w:rPr>
        <w:t>Feladat megoldása</w:t>
      </w:r>
    </w:p>
    <w:p w:rsidR="000104E2" w:rsidRDefault="000104E2">
      <w:pPr>
        <w:rPr>
          <w:rFonts w:ascii="Times New Roman" w:eastAsia="SimSun" w:hAnsi="Times New Roman"/>
          <w:color w:val="0000FF"/>
        </w:rPr>
      </w:pPr>
    </w:p>
    <w:p w:rsidR="00E218D5" w:rsidRDefault="00E218D5">
      <w:pPr>
        <w:rPr>
          <w:rFonts w:ascii="Times New Roman" w:eastAsia="SimSun" w:hAnsi="Times New Roman"/>
          <w:color w:val="0000FF"/>
        </w:rPr>
      </w:pPr>
      <w:proofErr w:type="spellStart"/>
      <w:r>
        <w:rPr>
          <w:rFonts w:ascii="Times New Roman" w:eastAsia="SimSun" w:hAnsi="Times New Roman"/>
          <w:color w:val="0000FF"/>
        </w:rPr>
        <w:t>main.c</w:t>
      </w:r>
      <w:proofErr w:type="spellEnd"/>
      <w:r>
        <w:rPr>
          <w:rFonts w:ascii="Times New Roman" w:eastAsia="SimSun" w:hAnsi="Times New Roman"/>
          <w:color w:val="0000FF"/>
        </w:rPr>
        <w:t xml:space="preserve">: </w:t>
      </w:r>
    </w:p>
    <w:p w:rsidR="00E218D5" w:rsidRDefault="00E218D5">
      <w:pPr>
        <w:rPr>
          <w:rFonts w:ascii="Times New Roman" w:eastAsia="SimSun" w:hAnsi="Times New Roman"/>
          <w:color w:val="0000FF"/>
        </w:rPr>
      </w:pPr>
    </w:p>
    <w:p w:rsidR="00E218D5" w:rsidRPr="00E218D5" w:rsidRDefault="00E218D5" w:rsidP="00E2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//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példányosítjuk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az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osztályt,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majd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elinditjuk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a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kommunikációt</w:t>
      </w:r>
    </w:p>
    <w:p w:rsidR="00E218D5" w:rsidRPr="00E218D5" w:rsidRDefault="00E218D5" w:rsidP="00E2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</w:t>
      </w:r>
      <w:proofErr w:type="spellStart"/>
      <w:proofErr w:type="gramStart"/>
      <w:r w:rsidRPr="00E218D5">
        <w:rPr>
          <w:rFonts w:ascii="Courier New" w:hAnsi="Courier New" w:cs="Courier New"/>
          <w:color w:val="800080"/>
          <w:sz w:val="20"/>
          <w:szCs w:val="20"/>
          <w:lang w:eastAsia="hu-HU"/>
        </w:rPr>
        <w:t>SerialConnector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</w:t>
      </w:r>
      <w:proofErr w:type="spellStart"/>
      <w:r w:rsidRPr="00E218D5">
        <w:rPr>
          <w:rFonts w:ascii="Courier New" w:hAnsi="Courier New" w:cs="Courier New"/>
          <w:color w:val="092E64"/>
          <w:sz w:val="20"/>
          <w:szCs w:val="20"/>
          <w:lang w:eastAsia="hu-HU"/>
        </w:rPr>
        <w:t>mySerialConnector</w:t>
      </w:r>
      <w:proofErr w:type="spellEnd"/>
      <w:proofErr w:type="gramEnd"/>
      <w:r w:rsidRPr="00E218D5">
        <w:rPr>
          <w:rFonts w:ascii="Courier New" w:hAnsi="Courier New" w:cs="Courier New"/>
          <w:sz w:val="20"/>
          <w:szCs w:val="20"/>
          <w:lang w:eastAsia="hu-HU"/>
        </w:rPr>
        <w:t>;</w:t>
      </w:r>
    </w:p>
    <w:p w:rsidR="00E218D5" w:rsidRPr="00E218D5" w:rsidRDefault="00E218D5" w:rsidP="00E2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</w:t>
      </w:r>
      <w:proofErr w:type="spellStart"/>
      <w:r w:rsidRPr="00E218D5">
        <w:rPr>
          <w:rFonts w:ascii="Courier New" w:hAnsi="Courier New" w:cs="Courier New"/>
          <w:color w:val="808000"/>
          <w:sz w:val="20"/>
          <w:szCs w:val="20"/>
          <w:lang w:eastAsia="hu-HU"/>
        </w:rPr>
        <w:t>bool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92E64"/>
          <w:sz w:val="20"/>
          <w:szCs w:val="20"/>
          <w:lang w:eastAsia="hu-HU"/>
        </w:rPr>
        <w:t>return_data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sz w:val="20"/>
          <w:szCs w:val="20"/>
          <w:lang w:eastAsia="hu-HU"/>
        </w:rPr>
        <w:t>=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92E64"/>
          <w:sz w:val="20"/>
          <w:szCs w:val="20"/>
          <w:lang w:eastAsia="hu-HU"/>
        </w:rPr>
        <w:t>mySerialConnector</w:t>
      </w:r>
      <w:r w:rsidRPr="00E218D5">
        <w:rPr>
          <w:rFonts w:ascii="Courier New" w:hAnsi="Courier New" w:cs="Courier New"/>
          <w:sz w:val="20"/>
          <w:szCs w:val="20"/>
          <w:lang w:eastAsia="hu-HU"/>
        </w:rPr>
        <w:t>.</w:t>
      </w:r>
      <w:r w:rsidRPr="00E218D5">
        <w:rPr>
          <w:rFonts w:ascii="Courier New" w:hAnsi="Courier New" w:cs="Courier New"/>
          <w:color w:val="00677C"/>
          <w:sz w:val="20"/>
          <w:szCs w:val="20"/>
          <w:lang w:eastAsia="hu-HU"/>
        </w:rPr>
        <w:t>connectSerial</w:t>
      </w:r>
      <w:proofErr w:type="spellEnd"/>
      <w:r w:rsidRPr="00E218D5">
        <w:rPr>
          <w:rFonts w:ascii="Courier New" w:hAnsi="Courier New" w:cs="Courier New"/>
          <w:sz w:val="20"/>
          <w:szCs w:val="20"/>
          <w:lang w:eastAsia="hu-HU"/>
        </w:rPr>
        <w:t>();</w:t>
      </w:r>
    </w:p>
    <w:p w:rsidR="00E218D5" w:rsidRPr="00E218D5" w:rsidRDefault="00E218D5" w:rsidP="00E2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</w:t>
      </w:r>
      <w:proofErr w:type="spellStart"/>
      <w:proofErr w:type="gramStart"/>
      <w:r w:rsidRPr="00E218D5">
        <w:rPr>
          <w:rFonts w:ascii="Courier New" w:hAnsi="Courier New" w:cs="Courier New"/>
          <w:color w:val="808000"/>
          <w:sz w:val="20"/>
          <w:szCs w:val="20"/>
          <w:lang w:eastAsia="hu-HU"/>
        </w:rPr>
        <w:t>if</w:t>
      </w:r>
      <w:proofErr w:type="spellEnd"/>
      <w:r w:rsidRPr="00E218D5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proofErr w:type="gramEnd"/>
      <w:r w:rsidRPr="00E218D5">
        <w:rPr>
          <w:rFonts w:ascii="Courier New" w:hAnsi="Courier New" w:cs="Courier New"/>
          <w:color w:val="092E64"/>
          <w:sz w:val="20"/>
          <w:szCs w:val="20"/>
          <w:lang w:eastAsia="hu-HU"/>
        </w:rPr>
        <w:t>return_data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sz w:val="20"/>
          <w:szCs w:val="20"/>
          <w:lang w:eastAsia="hu-HU"/>
        </w:rPr>
        <w:t>==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808000"/>
          <w:sz w:val="20"/>
          <w:szCs w:val="20"/>
          <w:lang w:eastAsia="hu-HU"/>
        </w:rPr>
        <w:t>false</w:t>
      </w:r>
      <w:proofErr w:type="spellEnd"/>
      <w:r w:rsidRPr="00E218D5">
        <w:rPr>
          <w:rFonts w:ascii="Courier New" w:hAnsi="Courier New" w:cs="Courier New"/>
          <w:sz w:val="20"/>
          <w:szCs w:val="20"/>
          <w:lang w:eastAsia="hu-HU"/>
        </w:rPr>
        <w:t>)</w:t>
      </w:r>
    </w:p>
    <w:p w:rsidR="00E218D5" w:rsidRPr="00E218D5" w:rsidRDefault="00E218D5" w:rsidP="00E2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</w:t>
      </w:r>
      <w:r w:rsidRPr="00E218D5">
        <w:rPr>
          <w:rFonts w:ascii="Courier New" w:hAnsi="Courier New" w:cs="Courier New"/>
          <w:sz w:val="20"/>
          <w:szCs w:val="20"/>
          <w:lang w:eastAsia="hu-HU"/>
        </w:rPr>
        <w:t>{</w:t>
      </w:r>
    </w:p>
    <w:p w:rsidR="00E218D5" w:rsidRPr="00E218D5" w:rsidRDefault="00E218D5" w:rsidP="00E21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218D5">
        <w:rPr>
          <w:rFonts w:ascii="Courier New" w:hAnsi="Courier New" w:cs="Courier New"/>
          <w:color w:val="000080"/>
          <w:sz w:val="20"/>
          <w:szCs w:val="20"/>
          <w:lang w:eastAsia="hu-HU"/>
        </w:rPr>
        <w:t>qDebug</w:t>
      </w:r>
      <w:proofErr w:type="spellEnd"/>
      <w:r w:rsidRPr="00E218D5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E218D5">
        <w:rPr>
          <w:rFonts w:ascii="Courier New" w:hAnsi="Courier New" w:cs="Courier New"/>
          <w:sz w:val="20"/>
          <w:szCs w:val="20"/>
          <w:lang w:eastAsia="hu-HU"/>
        </w:rPr>
        <w:t>)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color w:val="00677C"/>
          <w:sz w:val="20"/>
          <w:szCs w:val="20"/>
          <w:lang w:eastAsia="hu-HU"/>
        </w:rPr>
        <w:t>&lt;&lt;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proofErr w:type="spellStart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Connect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to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the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serialport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was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not</w:t>
      </w:r>
      <w:proofErr w:type="spellEnd"/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successful</w:t>
      </w:r>
      <w:proofErr w:type="spellEnd"/>
      <w:r w:rsidRPr="00E218D5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E218D5">
        <w:rPr>
          <w:rFonts w:ascii="Courier New" w:hAnsi="Courier New" w:cs="Courier New"/>
          <w:color w:val="00677C"/>
          <w:sz w:val="20"/>
          <w:szCs w:val="20"/>
          <w:lang w:eastAsia="hu-HU"/>
        </w:rPr>
        <w:t>&lt;&lt;</w:t>
      </w:r>
      <w:r w:rsidRPr="00E218D5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E218D5">
        <w:rPr>
          <w:rFonts w:ascii="Courier New" w:hAnsi="Courier New" w:cs="Courier New"/>
          <w:color w:val="00677C"/>
          <w:sz w:val="20"/>
          <w:szCs w:val="20"/>
          <w:lang w:eastAsia="hu-HU"/>
        </w:rPr>
        <w:t>endl</w:t>
      </w:r>
      <w:proofErr w:type="spellEnd"/>
      <w:r w:rsidRPr="00E218D5">
        <w:rPr>
          <w:rFonts w:ascii="Courier New" w:hAnsi="Courier New" w:cs="Courier New"/>
          <w:sz w:val="20"/>
          <w:szCs w:val="20"/>
          <w:lang w:eastAsia="hu-HU"/>
        </w:rPr>
        <w:t>;</w:t>
      </w:r>
    </w:p>
    <w:p w:rsidR="00E218D5" w:rsidRDefault="00E218D5" w:rsidP="00E218D5">
      <w:pPr>
        <w:rPr>
          <w:rFonts w:ascii="Times New Roman" w:hAnsi="Times New Roman"/>
          <w:lang w:eastAsia="hu-HU"/>
        </w:rPr>
      </w:pPr>
      <w:r w:rsidRPr="00E218D5">
        <w:rPr>
          <w:rFonts w:ascii="Times New Roman" w:hAnsi="Times New Roman"/>
          <w:color w:val="C0C0C0"/>
          <w:lang w:eastAsia="hu-HU"/>
        </w:rPr>
        <w:t xml:space="preserve">   </w:t>
      </w:r>
      <w:r w:rsidRPr="00E218D5">
        <w:rPr>
          <w:rFonts w:ascii="Times New Roman" w:hAnsi="Times New Roman"/>
          <w:lang w:eastAsia="hu-HU"/>
        </w:rPr>
        <w:t>}</w:t>
      </w:r>
    </w:p>
    <w:p w:rsidR="00E218D5" w:rsidRDefault="00E218D5" w:rsidP="00E218D5">
      <w:pPr>
        <w:rPr>
          <w:rFonts w:ascii="Times New Roman" w:hAnsi="Times New Roman"/>
          <w:lang w:eastAsia="hu-HU"/>
        </w:rPr>
      </w:pPr>
    </w:p>
    <w:p w:rsidR="00E218D5" w:rsidRPr="00E218D5" w:rsidRDefault="00E218D5" w:rsidP="00E218D5">
      <w:pPr>
        <w:rPr>
          <w:rFonts w:ascii="Times New Roman" w:eastAsia="SimSun" w:hAnsi="Times New Roman"/>
          <w:color w:val="0000FF"/>
        </w:rPr>
      </w:pPr>
      <w:proofErr w:type="spellStart"/>
      <w:r w:rsidRPr="00E218D5">
        <w:rPr>
          <w:rFonts w:ascii="Times New Roman" w:eastAsia="SimSun" w:hAnsi="Times New Roman"/>
          <w:color w:val="0000FF"/>
        </w:rPr>
        <w:t>Serialconnector.h</w:t>
      </w:r>
      <w:proofErr w:type="spellEnd"/>
      <w:r w:rsidRPr="00E218D5">
        <w:rPr>
          <w:rFonts w:ascii="Times New Roman" w:eastAsia="SimSun" w:hAnsi="Times New Roman"/>
          <w:color w:val="0000FF"/>
        </w:rPr>
        <w:t>:</w:t>
      </w:r>
    </w:p>
    <w:p w:rsidR="00E218D5" w:rsidRDefault="00E218D5" w:rsidP="00E218D5">
      <w:pPr>
        <w:rPr>
          <w:rFonts w:ascii="Times New Roman" w:hAnsi="Times New Roman"/>
          <w:lang w:eastAsia="hu-HU"/>
        </w:rPr>
      </w:pPr>
    </w:p>
    <w:p w:rsidR="00E218D5" w:rsidRDefault="00E218D5" w:rsidP="00E218D5">
      <w:pPr>
        <w:pStyle w:val="HTML-kntformzott"/>
      </w:pPr>
      <w:r>
        <w:t>#</w:t>
      </w:r>
      <w:proofErr w:type="spellStart"/>
      <w:r>
        <w:rPr>
          <w:color w:val="000080"/>
        </w:rPr>
        <w:t>ifndef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SERIALCONNECTOR_H</w:t>
      </w:r>
    </w:p>
    <w:p w:rsidR="00E218D5" w:rsidRDefault="00E218D5" w:rsidP="00E218D5">
      <w:pPr>
        <w:pStyle w:val="HTML-kntformzott"/>
      </w:pPr>
      <w:r>
        <w:t>#</w:t>
      </w:r>
      <w:proofErr w:type="spellStart"/>
      <w:r>
        <w:rPr>
          <w:color w:val="000080"/>
        </w:rPr>
        <w:t>define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SERIALCONNECTOR_H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QObject</w:t>
      </w:r>
      <w:proofErr w:type="spellEnd"/>
      <w:r>
        <w:t>&gt;</w:t>
      </w:r>
    </w:p>
    <w:p w:rsidR="00E218D5" w:rsidRDefault="00E218D5" w:rsidP="00E218D5">
      <w:pPr>
        <w:pStyle w:val="HTML-kntformzott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serialsimulator.h</w:t>
      </w:r>
      <w:proofErr w:type="spellEnd"/>
      <w:r>
        <w:rPr>
          <w:color w:val="008000"/>
        </w:rPr>
        <w:t>"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800080"/>
        </w:rPr>
        <w:t>SerialConnector</w:t>
      </w:r>
      <w:proofErr w:type="spellEnd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QObject</w:t>
      </w:r>
      <w:proofErr w:type="spellEnd"/>
    </w:p>
    <w:p w:rsidR="00E218D5" w:rsidRDefault="00E218D5" w:rsidP="00E218D5">
      <w:pPr>
        <w:pStyle w:val="HTML-kntformzott"/>
      </w:pPr>
      <w:r>
        <w:t>{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E218D5" w:rsidRDefault="00E218D5" w:rsidP="00E218D5">
      <w:pPr>
        <w:pStyle w:val="HTML-kntformzott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SerialConnector</w:t>
      </w:r>
      <w:proofErr w:type="spellEnd"/>
      <w:r>
        <w:t>(</w:t>
      </w:r>
      <w:proofErr w:type="spellStart"/>
      <w:proofErr w:type="gramEnd"/>
      <w:r>
        <w:rPr>
          <w:color w:val="800080"/>
        </w:rPr>
        <w:t>QObject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SerialSimulator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serialsimulator</w:t>
      </w:r>
      <w:proofErr w:type="spellEnd"/>
      <w:r>
        <w:t>;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connectSerial</w:t>
      </w:r>
      <w:proofErr w:type="spellEnd"/>
      <w:r>
        <w:t>(</w:t>
      </w:r>
      <w:proofErr w:type="gramEnd"/>
      <w:r>
        <w:t>);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disconnectSerial</w:t>
      </w:r>
      <w:proofErr w:type="spellEnd"/>
      <w:r>
        <w:t>(</w:t>
      </w:r>
      <w:proofErr w:type="gramEnd"/>
      <w:r>
        <w:t>);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proofErr w:type="spellStart"/>
      <w:r>
        <w:rPr>
          <w:color w:val="000080"/>
        </w:rPr>
        <w:t>signals</w:t>
      </w:r>
      <w:proofErr w:type="spellEnd"/>
      <w:r>
        <w:t>: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proofErr w:type="spellStart"/>
      <w:r>
        <w:rPr>
          <w:color w:val="808000"/>
        </w:rPr>
        <w:t>private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slots</w:t>
      </w:r>
      <w:proofErr w:type="spellEnd"/>
      <w:r>
        <w:t>: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serial_data_available_from_</w:t>
      </w:r>
      <w:proofErr w:type="gramStart"/>
      <w:r>
        <w:rPr>
          <w:b/>
          <w:bCs/>
          <w:color w:val="00677C"/>
        </w:rPr>
        <w:t>simulator</w:t>
      </w:r>
      <w:proofErr w:type="spellEnd"/>
      <w:r>
        <w:t>(</w:t>
      </w:r>
      <w:proofErr w:type="gramEnd"/>
      <w:r>
        <w:t>);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r>
        <w:t>};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SERIALCONNECTOR_H</w:t>
      </w:r>
    </w:p>
    <w:p w:rsidR="00E218D5" w:rsidRDefault="00E218D5" w:rsidP="00E218D5">
      <w:pPr>
        <w:rPr>
          <w:rFonts w:ascii="Times New Roman" w:hAnsi="Times New Roman"/>
          <w:lang w:eastAsia="hu-HU"/>
        </w:rPr>
      </w:pPr>
    </w:p>
    <w:p w:rsidR="00E218D5" w:rsidRDefault="00E218D5" w:rsidP="00E218D5">
      <w:pPr>
        <w:rPr>
          <w:rFonts w:ascii="Times New Roman" w:eastAsia="SimSun" w:hAnsi="Times New Roman"/>
          <w:color w:val="0000FF"/>
        </w:rPr>
      </w:pPr>
      <w:proofErr w:type="spellStart"/>
      <w:r w:rsidRPr="00E218D5">
        <w:rPr>
          <w:rFonts w:ascii="Times New Roman" w:eastAsia="SimSun" w:hAnsi="Times New Roman"/>
          <w:color w:val="0000FF"/>
        </w:rPr>
        <w:t>Serialconnector.</w:t>
      </w:r>
      <w:r>
        <w:rPr>
          <w:rFonts w:ascii="Times New Roman" w:eastAsia="SimSun" w:hAnsi="Times New Roman"/>
          <w:color w:val="0000FF"/>
        </w:rPr>
        <w:t>c</w:t>
      </w:r>
      <w:proofErr w:type="spellEnd"/>
      <w:r w:rsidRPr="00E218D5">
        <w:rPr>
          <w:rFonts w:ascii="Times New Roman" w:eastAsia="SimSun" w:hAnsi="Times New Roman"/>
          <w:color w:val="0000FF"/>
        </w:rPr>
        <w:t>:</w:t>
      </w:r>
    </w:p>
    <w:p w:rsidR="00E218D5" w:rsidRDefault="00E218D5" w:rsidP="00E218D5">
      <w:pPr>
        <w:rPr>
          <w:rFonts w:ascii="Times New Roman" w:eastAsia="SimSun" w:hAnsi="Times New Roman"/>
          <w:color w:val="0000FF"/>
        </w:rPr>
      </w:pPr>
    </w:p>
    <w:p w:rsidR="00E218D5" w:rsidRDefault="00E218D5" w:rsidP="00E218D5">
      <w:pPr>
        <w:pStyle w:val="HTML-kntformzott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serialconnector.h</w:t>
      </w:r>
      <w:proofErr w:type="spellEnd"/>
      <w:r>
        <w:rPr>
          <w:color w:val="008000"/>
        </w:rPr>
        <w:t>"</w:t>
      </w:r>
    </w:p>
    <w:p w:rsidR="00E218D5" w:rsidRDefault="00E218D5" w:rsidP="00E218D5">
      <w:pPr>
        <w:pStyle w:val="HTML-kntformzott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QDebug</w:t>
      </w:r>
      <w:proofErr w:type="spellEnd"/>
      <w:r>
        <w:t>&gt;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proofErr w:type="spellStart"/>
      <w:proofErr w:type="gramStart"/>
      <w:r>
        <w:rPr>
          <w:color w:val="800080"/>
        </w:rPr>
        <w:t>SerialConnector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SerialConnector</w:t>
      </w:r>
      <w:proofErr w:type="spellEnd"/>
      <w:r>
        <w:t>(</w:t>
      </w:r>
      <w:proofErr w:type="spellStart"/>
      <w:r>
        <w:rPr>
          <w:color w:val="800080"/>
        </w:rPr>
        <w:t>QObject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QObject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</w:t>
      </w:r>
    </w:p>
    <w:p w:rsidR="00E218D5" w:rsidRDefault="00E218D5" w:rsidP="00E218D5">
      <w:pPr>
        <w:pStyle w:val="HTML-kntformzott"/>
      </w:pPr>
      <w:r>
        <w:t>{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800000"/>
        </w:rPr>
        <w:t>serialsimulator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SerialSimulator</w:t>
      </w:r>
      <w:proofErr w:type="spellEnd"/>
      <w:r>
        <w:t>(</w:t>
      </w:r>
      <w:proofErr w:type="gramEnd"/>
      <w:r>
        <w:t>);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QObject</w:t>
      </w:r>
      <w:proofErr w:type="spellEnd"/>
      <w:r>
        <w:t>::</w:t>
      </w:r>
      <w:proofErr w:type="spellStart"/>
      <w:proofErr w:type="gramEnd"/>
      <w:r>
        <w:rPr>
          <w:color w:val="00677C"/>
        </w:rPr>
        <w:t>connect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800000"/>
        </w:rPr>
        <w:t>serialsimulator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proofErr w:type="spellStart"/>
      <w:r>
        <w:rPr>
          <w:color w:val="00677C"/>
        </w:rPr>
        <w:t>readyRead</w:t>
      </w:r>
      <w:proofErr w:type="spellEnd"/>
      <w:r>
        <w:t>()),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proofErr w:type="spellStart"/>
      <w:r>
        <w:rPr>
          <w:color w:val="00677C"/>
        </w:rPr>
        <w:t>serial_data_available_from_simulator</w:t>
      </w:r>
      <w:proofErr w:type="spellEnd"/>
      <w:r>
        <w:t>()));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r>
        <w:lastRenderedPageBreak/>
        <w:t>}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SerialConnector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connectSerial</w:t>
      </w:r>
      <w:proofErr w:type="spellEnd"/>
      <w:r>
        <w:t>()</w:t>
      </w:r>
    </w:p>
    <w:p w:rsidR="00E218D5" w:rsidRDefault="00E218D5" w:rsidP="00E218D5">
      <w:pPr>
        <w:pStyle w:val="HTML-kntformzott"/>
      </w:pPr>
      <w:r>
        <w:t>{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wasSuccessful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800000"/>
        </w:rPr>
        <w:t>serialsimulator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open</w:t>
      </w:r>
      <w:proofErr w:type="spellEnd"/>
      <w:r>
        <w:t>(</w:t>
      </w:r>
      <w:proofErr w:type="spellStart"/>
      <w:proofErr w:type="gramEnd"/>
      <w:r>
        <w:rPr>
          <w:color w:val="800080"/>
        </w:rPr>
        <w:t>QIODevice</w:t>
      </w:r>
      <w:proofErr w:type="spellEnd"/>
      <w:r>
        <w:t>::</w:t>
      </w:r>
      <w:proofErr w:type="spellStart"/>
      <w:r>
        <w:rPr>
          <w:color w:val="800080"/>
        </w:rPr>
        <w:t>ReadOnly</w:t>
      </w:r>
      <w:proofErr w:type="spellEnd"/>
      <w:r>
        <w:t>);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wasSuccessful</w:t>
      </w:r>
      <w:proofErr w:type="spellEnd"/>
      <w:r>
        <w:t>;</w:t>
      </w:r>
    </w:p>
    <w:p w:rsidR="00E218D5" w:rsidRDefault="00E218D5" w:rsidP="00E218D5">
      <w:pPr>
        <w:pStyle w:val="HTML-kntformzott"/>
      </w:pPr>
      <w:r>
        <w:t>}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SerialConnector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disconnectSerial</w:t>
      </w:r>
      <w:proofErr w:type="spellEnd"/>
      <w:r>
        <w:t>()</w:t>
      </w:r>
    </w:p>
    <w:p w:rsidR="00E218D5" w:rsidRDefault="00E218D5" w:rsidP="00E218D5">
      <w:pPr>
        <w:pStyle w:val="HTML-kntformzott"/>
      </w:pPr>
      <w:r>
        <w:t>{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800000"/>
        </w:rPr>
        <w:t>serialsimulator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close</w:t>
      </w:r>
      <w:proofErr w:type="spellEnd"/>
      <w:r>
        <w:t>(</w:t>
      </w:r>
      <w:proofErr w:type="gramEnd"/>
      <w:r>
        <w:t>);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;</w:t>
      </w:r>
    </w:p>
    <w:p w:rsidR="00E218D5" w:rsidRDefault="00E218D5" w:rsidP="00E218D5">
      <w:pPr>
        <w:pStyle w:val="HTML-kntformzott"/>
      </w:pPr>
      <w:r>
        <w:t>}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SerialConnector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serial_data_available_from_simulator</w:t>
      </w:r>
      <w:proofErr w:type="spellEnd"/>
      <w:r>
        <w:t>()</w:t>
      </w:r>
    </w:p>
    <w:p w:rsidR="00E218D5" w:rsidRDefault="00E218D5" w:rsidP="00E218D5">
      <w:pPr>
        <w:pStyle w:val="HTML-kntformzott"/>
      </w:pPr>
      <w:r>
        <w:t>{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getted_serial_data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this</w:t>
      </w:r>
      <w:proofErr w:type="spellEnd"/>
      <w:r>
        <w:t>-&gt;</w:t>
      </w:r>
      <w:proofErr w:type="spellStart"/>
      <w:r>
        <w:rPr>
          <w:color w:val="800000"/>
        </w:rPr>
        <w:t>serialsimulator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readAll</w:t>
      </w:r>
      <w:proofErr w:type="spellEnd"/>
      <w:r>
        <w:t>(</w:t>
      </w:r>
      <w:proofErr w:type="gramEnd"/>
      <w:r>
        <w:t>);</w:t>
      </w:r>
    </w:p>
    <w:p w:rsidR="00E218D5" w:rsidRDefault="00E218D5" w:rsidP="00E218D5">
      <w:pPr>
        <w:pStyle w:val="HTML-kntformzott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"New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serial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data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comes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from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the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simulator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proofErr w:type="spellStart"/>
      <w:r>
        <w:rPr>
          <w:color w:val="092E64"/>
        </w:rPr>
        <w:t>getted_serial_data</w:t>
      </w:r>
      <w:proofErr w:type="spellEnd"/>
      <w:r>
        <w:rPr>
          <w:color w:val="C0C0C0"/>
        </w:rPr>
        <w:t xml:space="preserve">  </w:t>
      </w:r>
      <w:r>
        <w:rPr>
          <w:color w:val="00677C"/>
        </w:rPr>
        <w:t>&lt;&lt;</w:t>
      </w:r>
      <w:r>
        <w:rPr>
          <w:color w:val="C0C0C0"/>
        </w:rPr>
        <w:t xml:space="preserve"> 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E218D5" w:rsidRDefault="00E218D5" w:rsidP="00E218D5">
      <w:pPr>
        <w:pStyle w:val="HTML-kntformzott"/>
      </w:pPr>
    </w:p>
    <w:p w:rsidR="00E218D5" w:rsidRDefault="00E218D5" w:rsidP="00E218D5">
      <w:pPr>
        <w:pStyle w:val="HTML-kntformzott"/>
      </w:pPr>
      <w:r>
        <w:t>}</w:t>
      </w:r>
    </w:p>
    <w:p w:rsidR="00E218D5" w:rsidRPr="00E218D5" w:rsidRDefault="00E218D5" w:rsidP="00E218D5">
      <w:pPr>
        <w:rPr>
          <w:rFonts w:ascii="Times New Roman" w:eastAsia="SimSun" w:hAnsi="Times New Roman"/>
          <w:color w:val="0000FF"/>
        </w:rPr>
      </w:pPr>
    </w:p>
    <w:p w:rsidR="00E218D5" w:rsidRDefault="00A5511D" w:rsidP="00E218D5">
      <w:pPr>
        <w:rPr>
          <w:rFonts w:ascii="Times New Roman" w:hAnsi="Times New Roman"/>
          <w:lang w:eastAsia="hu-HU"/>
        </w:rPr>
      </w:pPr>
      <w:r>
        <w:rPr>
          <w:rFonts w:ascii="Times New Roman" w:hAnsi="Times New Roman"/>
          <w:lang w:eastAsia="hu-HU"/>
        </w:rPr>
        <w:t xml:space="preserve">Indítás után az elvártak szerint </w:t>
      </w:r>
      <w:proofErr w:type="spellStart"/>
      <w:r>
        <w:rPr>
          <w:rFonts w:ascii="Times New Roman" w:hAnsi="Times New Roman"/>
          <w:lang w:eastAsia="hu-HU"/>
        </w:rPr>
        <w:t>jüttek</w:t>
      </w:r>
      <w:proofErr w:type="spellEnd"/>
      <w:r>
        <w:rPr>
          <w:rFonts w:ascii="Times New Roman" w:hAnsi="Times New Roman"/>
          <w:lang w:eastAsia="hu-HU"/>
        </w:rPr>
        <w:t xml:space="preserve"> </w:t>
      </w:r>
      <w:proofErr w:type="gramStart"/>
      <w:r>
        <w:rPr>
          <w:rFonts w:ascii="Times New Roman" w:hAnsi="Times New Roman"/>
          <w:lang w:eastAsia="hu-HU"/>
        </w:rPr>
        <w:t>a</w:t>
      </w:r>
      <w:proofErr w:type="gramEnd"/>
      <w:r>
        <w:rPr>
          <w:rFonts w:ascii="Times New Roman" w:hAnsi="Times New Roman"/>
          <w:lang w:eastAsia="hu-HU"/>
        </w:rPr>
        <w:t xml:space="preserve"> az adatok a szimulátorból:</w:t>
      </w:r>
    </w:p>
    <w:p w:rsidR="00A5511D" w:rsidRDefault="00A5511D" w:rsidP="00E218D5">
      <w:pPr>
        <w:rPr>
          <w:rFonts w:ascii="Times New Roman" w:hAnsi="Times New Roman"/>
          <w:lang w:eastAsia="hu-HU"/>
        </w:rPr>
      </w:pPr>
    </w:p>
    <w:p w:rsidR="00A5511D" w:rsidRDefault="00A5511D" w:rsidP="00E218D5">
      <w:pPr>
        <w:rPr>
          <w:rFonts w:ascii="Times New Roman" w:hAnsi="Times New Roman"/>
          <w:lang w:eastAsia="hu-HU"/>
        </w:rPr>
      </w:pPr>
      <w:r w:rsidRPr="00A5511D">
        <w:rPr>
          <w:rFonts w:ascii="Times New Roman" w:hAnsi="Times New Roman"/>
          <w:noProof/>
          <w:lang w:eastAsia="hu-HU"/>
        </w:rPr>
        <w:drawing>
          <wp:inline distT="0" distB="0" distL="0" distR="0" wp14:anchorId="3F265AAB" wp14:editId="3D7115EF">
            <wp:extent cx="1686160" cy="4591691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D5" w:rsidRDefault="00E218D5" w:rsidP="00E218D5">
      <w:pPr>
        <w:rPr>
          <w:rFonts w:ascii="Times New Roman" w:hAnsi="Times New Roman"/>
          <w:lang w:eastAsia="hu-HU"/>
        </w:rPr>
      </w:pPr>
    </w:p>
    <w:p w:rsidR="00E218D5" w:rsidRDefault="00E218D5">
      <w:pPr>
        <w:jc w:val="left"/>
        <w:rPr>
          <w:rFonts w:ascii="Times New Roman" w:hAnsi="Times New Roman"/>
          <w:lang w:eastAsia="hu-HU"/>
        </w:rPr>
      </w:pPr>
      <w:r>
        <w:rPr>
          <w:rFonts w:ascii="Times New Roman" w:hAnsi="Times New Roman"/>
          <w:lang w:eastAsia="hu-HU"/>
        </w:rPr>
        <w:br w:type="page"/>
      </w:r>
    </w:p>
    <w:p w:rsidR="00E218D5" w:rsidRDefault="00E218D5" w:rsidP="00E218D5">
      <w:pPr>
        <w:rPr>
          <w:rFonts w:ascii="Times New Roman" w:hAnsi="Times New Roman"/>
          <w:lang w:eastAsia="hu-HU"/>
        </w:rPr>
      </w:pPr>
    </w:p>
    <w:p w:rsidR="000104E2" w:rsidRDefault="00B92CEE" w:rsidP="00E218D5">
      <w:pPr>
        <w:rPr>
          <w:rFonts w:ascii="Century Gothic" w:eastAsia="SimSun" w:hAnsi="Century Gothic"/>
        </w:rPr>
      </w:pPr>
      <w:r>
        <w:rPr>
          <w:rFonts w:eastAsia="SimSun"/>
        </w:rPr>
        <w:pict>
          <v:rect id="_x0000_i1026" style="width:0;height:1.5pt" o:hralign="center" o:hrstd="t" o:hr="t" fillcolor="#aca899" stroked="f"/>
        </w:pict>
      </w:r>
    </w:p>
    <w:p w:rsidR="000104E2" w:rsidRDefault="000104E2">
      <w:pPr>
        <w:pStyle w:val="Cmsor1"/>
        <w:numPr>
          <w:ilvl w:val="0"/>
          <w:numId w:val="44"/>
        </w:numPr>
        <w:rPr>
          <w:rFonts w:ascii="Century Gothic" w:eastAsia="SimSun" w:hAnsi="Century Gothic"/>
        </w:rPr>
      </w:pPr>
      <w:r>
        <w:rPr>
          <w:rFonts w:ascii="Century Gothic" w:eastAsia="SimSun" w:hAnsi="Century Gothic"/>
        </w:rPr>
        <w:t>feladat</w:t>
      </w:r>
    </w:p>
    <w:p w:rsidR="000104E2" w:rsidRDefault="00B92CEE">
      <w:pPr>
        <w:rPr>
          <w:rFonts w:eastAsia="SimSun"/>
        </w:rPr>
      </w:pPr>
      <w:r>
        <w:rPr>
          <w:rFonts w:eastAsia="SimSun"/>
        </w:rPr>
        <w:pict>
          <v:rect id="_x0000_i1027" style="width:0;height:1.5pt" o:hralign="center" o:hrstd="t" o:hr="t" fillcolor="#aca899" stroked="f"/>
        </w:pict>
      </w:r>
    </w:p>
    <w:p w:rsidR="000104E2" w:rsidRDefault="000104E2">
      <w:pPr>
        <w:rPr>
          <w:rFonts w:eastAsia="SimSun"/>
        </w:rPr>
      </w:pPr>
      <w:r>
        <w:rPr>
          <w:rFonts w:eastAsia="SimSun"/>
        </w:rPr>
        <w:t>Feladat megoldása</w:t>
      </w:r>
    </w:p>
    <w:p w:rsidR="00D83F71" w:rsidRDefault="00D83F71">
      <w:pPr>
        <w:rPr>
          <w:rFonts w:ascii="Times New Roman" w:eastAsia="SimSun" w:hAnsi="Times New Roman"/>
          <w:color w:val="0000FF"/>
        </w:rPr>
      </w:pPr>
    </w:p>
    <w:p w:rsidR="00D83F71" w:rsidRDefault="00D83F71" w:rsidP="00D83F71">
      <w:pPr>
        <w:rPr>
          <w:rFonts w:ascii="Times New Roman" w:eastAsia="SimSun" w:hAnsi="Times New Roman"/>
          <w:color w:val="0000FF"/>
        </w:rPr>
      </w:pPr>
      <w:proofErr w:type="spellStart"/>
      <w:r w:rsidRPr="00E218D5">
        <w:rPr>
          <w:rFonts w:ascii="Times New Roman" w:eastAsia="SimSun" w:hAnsi="Times New Roman"/>
          <w:color w:val="0000FF"/>
        </w:rPr>
        <w:t>Serialconnector.</w:t>
      </w:r>
      <w:r>
        <w:rPr>
          <w:rFonts w:ascii="Times New Roman" w:eastAsia="SimSun" w:hAnsi="Times New Roman"/>
          <w:color w:val="0000FF"/>
        </w:rPr>
        <w:t>c</w:t>
      </w:r>
      <w:proofErr w:type="spellEnd"/>
      <w:r w:rsidRPr="00E218D5">
        <w:rPr>
          <w:rFonts w:ascii="Times New Roman" w:eastAsia="SimSun" w:hAnsi="Times New Roman"/>
          <w:color w:val="0000FF"/>
        </w:rPr>
        <w:t>:</w:t>
      </w:r>
    </w:p>
    <w:p w:rsidR="00D83F71" w:rsidRDefault="00D83F71">
      <w:pPr>
        <w:rPr>
          <w:rFonts w:eastAsia="SimSun"/>
        </w:rPr>
      </w:pP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void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proofErr w:type="gramStart"/>
      <w:r w:rsidRPr="00D83F71">
        <w:rPr>
          <w:rFonts w:ascii="Courier New" w:hAnsi="Courier New" w:cs="Courier New"/>
          <w:color w:val="800080"/>
          <w:sz w:val="20"/>
          <w:szCs w:val="20"/>
          <w:lang w:eastAsia="hu-HU"/>
        </w:rPr>
        <w:t>SerialConnector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::</w:t>
      </w:r>
      <w:proofErr w:type="spellStart"/>
      <w:proofErr w:type="gramEnd"/>
      <w:r w:rsidRPr="00D83F71">
        <w:rPr>
          <w:rFonts w:ascii="Courier New" w:hAnsi="Courier New" w:cs="Courier New"/>
          <w:b/>
          <w:bCs/>
          <w:color w:val="00677C"/>
          <w:sz w:val="20"/>
          <w:szCs w:val="20"/>
          <w:lang w:eastAsia="hu-HU"/>
        </w:rPr>
        <w:t>getMessage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()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sz w:val="20"/>
          <w:szCs w:val="20"/>
          <w:lang w:eastAsia="hu-HU"/>
        </w:rPr>
        <w:t>{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D83F71">
        <w:rPr>
          <w:rFonts w:ascii="Courier New" w:hAnsi="Courier New" w:cs="Courier New"/>
          <w:color w:val="800080"/>
          <w:sz w:val="20"/>
          <w:szCs w:val="20"/>
          <w:lang w:eastAsia="hu-HU"/>
        </w:rPr>
        <w:t>QString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local_buffer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proofErr w:type="gramStart"/>
      <w:r w:rsidRPr="00D83F71">
        <w:rPr>
          <w:rFonts w:ascii="Courier New" w:hAnsi="Courier New" w:cs="Courier New"/>
          <w:color w:val="800080"/>
          <w:sz w:val="20"/>
          <w:szCs w:val="20"/>
          <w:lang w:eastAsia="hu-HU"/>
        </w:rPr>
        <w:t>QString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::</w:t>
      </w:r>
      <w:proofErr w:type="spellStart"/>
      <w:proofErr w:type="gramEnd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fromStdString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this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-&gt;</w:t>
      </w:r>
      <w:proofErr w:type="spellStart"/>
      <w:r w:rsidRPr="00D83F71">
        <w:rPr>
          <w:rFonts w:ascii="Courier New" w:hAnsi="Courier New" w:cs="Courier New"/>
          <w:color w:val="800000"/>
          <w:sz w:val="20"/>
          <w:szCs w:val="20"/>
          <w:lang w:eastAsia="hu-HU"/>
        </w:rPr>
        <w:t>buffer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-&gt;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toStdString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());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//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konvertáljuk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és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másoljuk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buffert</w:t>
      </w:r>
      <w:proofErr w:type="spellEnd"/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D83F71">
        <w:rPr>
          <w:rFonts w:ascii="Courier New" w:hAnsi="Courier New" w:cs="Courier New"/>
          <w:color w:val="800080"/>
          <w:sz w:val="20"/>
          <w:szCs w:val="20"/>
          <w:lang w:eastAsia="hu-HU"/>
        </w:rPr>
        <w:t>QStringList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pieces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local_</w:t>
      </w:r>
      <w:proofErr w:type="gram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buffer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.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split</w:t>
      </w:r>
      <w:proofErr w:type="spellEnd"/>
      <w:proofErr w:type="gram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"\n\r"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//elválasztjuk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\n\r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mentén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D83F71">
        <w:rPr>
          <w:rFonts w:ascii="Courier New" w:hAnsi="Courier New" w:cs="Courier New"/>
          <w:color w:val="800080"/>
          <w:sz w:val="20"/>
          <w:szCs w:val="20"/>
          <w:lang w:eastAsia="hu-HU"/>
        </w:rPr>
        <w:t>QString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needed_word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pieces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.</w:t>
      </w:r>
      <w:proofErr w:type="gram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value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0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//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elmentjük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az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első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apott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parancsot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int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stringLength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needed_</w:t>
      </w:r>
      <w:proofErr w:type="gram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word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.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length</w:t>
      </w:r>
      <w:proofErr w:type="spellEnd"/>
      <w:proofErr w:type="gramEnd"/>
      <w:r w:rsidRPr="00D83F71">
        <w:rPr>
          <w:rFonts w:ascii="Courier New" w:hAnsi="Courier New" w:cs="Courier New"/>
          <w:sz w:val="20"/>
          <w:szCs w:val="20"/>
          <w:lang w:eastAsia="hu-HU"/>
        </w:rPr>
        <w:t>();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this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-&gt;</w:t>
      </w:r>
      <w:proofErr w:type="spellStart"/>
      <w:r w:rsidRPr="00D83F71">
        <w:rPr>
          <w:rFonts w:ascii="Courier New" w:hAnsi="Courier New" w:cs="Courier New"/>
          <w:color w:val="800000"/>
          <w:sz w:val="20"/>
          <w:szCs w:val="20"/>
          <w:lang w:eastAsia="hu-HU"/>
        </w:rPr>
        <w:t>buffer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-&gt;</w:t>
      </w:r>
      <w:proofErr w:type="spellStart"/>
      <w:proofErr w:type="gram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remove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0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,</w:t>
      </w:r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stringLength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+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2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//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töröljük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bufferből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az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kivett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adatot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(+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\n\r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-t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is)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this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-&gt;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decodeMessage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needed_word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);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sz w:val="20"/>
          <w:szCs w:val="20"/>
          <w:lang w:eastAsia="hu-HU"/>
        </w:rPr>
        <w:t>}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void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proofErr w:type="gramStart"/>
      <w:r w:rsidRPr="00D83F71">
        <w:rPr>
          <w:rFonts w:ascii="Courier New" w:hAnsi="Courier New" w:cs="Courier New"/>
          <w:color w:val="800080"/>
          <w:sz w:val="20"/>
          <w:szCs w:val="20"/>
          <w:lang w:eastAsia="hu-HU"/>
        </w:rPr>
        <w:t>SerialConnector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::</w:t>
      </w:r>
      <w:proofErr w:type="spellStart"/>
      <w:proofErr w:type="gramEnd"/>
      <w:r w:rsidRPr="00D83F71">
        <w:rPr>
          <w:rFonts w:ascii="Courier New" w:hAnsi="Courier New" w:cs="Courier New"/>
          <w:b/>
          <w:bCs/>
          <w:color w:val="00677C"/>
          <w:sz w:val="20"/>
          <w:szCs w:val="20"/>
          <w:lang w:eastAsia="hu-HU"/>
        </w:rPr>
        <w:t>decodeMessage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D83F71">
        <w:rPr>
          <w:rFonts w:ascii="Courier New" w:hAnsi="Courier New" w:cs="Courier New"/>
          <w:color w:val="800080"/>
          <w:sz w:val="20"/>
          <w:szCs w:val="20"/>
          <w:lang w:eastAsia="hu-HU"/>
        </w:rPr>
        <w:t>QString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getted_string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)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sz w:val="20"/>
          <w:szCs w:val="20"/>
          <w:lang w:eastAsia="hu-HU"/>
        </w:rPr>
        <w:t>{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D83F71">
        <w:rPr>
          <w:rFonts w:ascii="Courier New" w:hAnsi="Courier New" w:cs="Courier New"/>
          <w:color w:val="800080"/>
          <w:sz w:val="20"/>
          <w:szCs w:val="20"/>
          <w:lang w:eastAsia="hu-HU"/>
        </w:rPr>
        <w:t>QStringList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pieces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getted_</w:t>
      </w:r>
      <w:proofErr w:type="gram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string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.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split</w:t>
      </w:r>
      <w:proofErr w:type="spellEnd"/>
      <w:proofErr w:type="gram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":"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);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D83F71">
        <w:rPr>
          <w:rFonts w:ascii="Courier New" w:hAnsi="Courier New" w:cs="Courier New"/>
          <w:color w:val="800080"/>
          <w:sz w:val="20"/>
          <w:szCs w:val="20"/>
          <w:lang w:eastAsia="hu-HU"/>
        </w:rPr>
        <w:t>QVariant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number_value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;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if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proofErr w:type="gram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pieces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.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length</w:t>
      </w:r>
      <w:proofErr w:type="spellEnd"/>
      <w:proofErr w:type="gramEnd"/>
      <w:r w:rsidRPr="00D83F71">
        <w:rPr>
          <w:rFonts w:ascii="Courier New" w:hAnsi="Courier New" w:cs="Courier New"/>
          <w:sz w:val="20"/>
          <w:szCs w:val="20"/>
          <w:lang w:eastAsia="hu-HU"/>
        </w:rPr>
        <w:t>()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==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2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{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number_value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pieces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.</w:t>
      </w:r>
      <w:proofErr w:type="gram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value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1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);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</w:t>
      </w: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if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pieces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.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value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0</w:t>
      </w:r>
      <w:proofErr w:type="gramStart"/>
      <w:r w:rsidRPr="00D83F71">
        <w:rPr>
          <w:rFonts w:ascii="Courier New" w:hAnsi="Courier New" w:cs="Courier New"/>
          <w:sz w:val="20"/>
          <w:szCs w:val="20"/>
          <w:lang w:eastAsia="hu-HU"/>
        </w:rPr>
        <w:t>).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compare</w:t>
      </w:r>
      <w:proofErr w:type="spellEnd"/>
      <w:proofErr w:type="gram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"#</w:t>
      </w:r>
      <w:proofErr w:type="spellStart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Temp</w:t>
      </w:r>
      <w:proofErr w:type="spellEnd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==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0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{</w:t>
      </w:r>
      <w:proofErr w:type="spellStart"/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emit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tempChanged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number_value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);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qDebug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()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&lt;&lt;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proofErr w:type="spellStart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temp</w:t>
      </w:r>
      <w:proofErr w:type="spellEnd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&lt;&lt;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number_value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&lt;&lt;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endl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;}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</w:t>
      </w: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if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pieces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.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value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0</w:t>
      </w:r>
      <w:proofErr w:type="gramStart"/>
      <w:r w:rsidRPr="00D83F71">
        <w:rPr>
          <w:rFonts w:ascii="Courier New" w:hAnsi="Courier New" w:cs="Courier New"/>
          <w:sz w:val="20"/>
          <w:szCs w:val="20"/>
          <w:lang w:eastAsia="hu-HU"/>
        </w:rPr>
        <w:t>).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compare</w:t>
      </w:r>
      <w:proofErr w:type="spellEnd"/>
      <w:proofErr w:type="gram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"#Tilt"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==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0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{</w:t>
      </w: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emit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tiltChanged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number_value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);</w:t>
      </w:r>
      <w:proofErr w:type="spellStart"/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qDebug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()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&lt;&lt;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proofErr w:type="spellStart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timt</w:t>
      </w:r>
      <w:proofErr w:type="spellEnd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&lt;&lt;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number_value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&lt;&lt;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endl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;}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</w:t>
      </w: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if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pieces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.</w:t>
      </w:r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value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0</w:t>
      </w:r>
      <w:proofErr w:type="gramStart"/>
      <w:r w:rsidRPr="00D83F71">
        <w:rPr>
          <w:rFonts w:ascii="Courier New" w:hAnsi="Courier New" w:cs="Courier New"/>
          <w:sz w:val="20"/>
          <w:szCs w:val="20"/>
          <w:lang w:eastAsia="hu-HU"/>
        </w:rPr>
        <w:t>).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compare</w:t>
      </w:r>
      <w:proofErr w:type="spellEnd"/>
      <w:proofErr w:type="gram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"#</w:t>
      </w:r>
      <w:proofErr w:type="spellStart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Alert</w:t>
      </w:r>
      <w:proofErr w:type="spellEnd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==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0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){</w:t>
      </w:r>
      <w:proofErr w:type="spellStart"/>
      <w:r w:rsidRPr="00D83F71">
        <w:rPr>
          <w:rFonts w:ascii="Courier New" w:hAnsi="Courier New" w:cs="Courier New"/>
          <w:color w:val="808000"/>
          <w:sz w:val="20"/>
          <w:szCs w:val="20"/>
          <w:lang w:eastAsia="hu-HU"/>
        </w:rPr>
        <w:t>emit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alarmChanged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number_value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);</w:t>
      </w:r>
      <w:proofErr w:type="spellStart"/>
      <w:r w:rsidRPr="00D83F71">
        <w:rPr>
          <w:rFonts w:ascii="Courier New" w:hAnsi="Courier New" w:cs="Courier New"/>
          <w:color w:val="000080"/>
          <w:sz w:val="20"/>
          <w:szCs w:val="20"/>
          <w:lang w:eastAsia="hu-HU"/>
        </w:rPr>
        <w:t>qDebug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()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&lt;&lt;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proofErr w:type="spellStart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Alert</w:t>
      </w:r>
      <w:proofErr w:type="spellEnd"/>
      <w:r w:rsidRPr="00D83F71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&lt;&lt;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92E64"/>
          <w:sz w:val="20"/>
          <w:szCs w:val="20"/>
          <w:lang w:eastAsia="hu-HU"/>
        </w:rPr>
        <w:t>number_value</w:t>
      </w:r>
      <w:proofErr w:type="spellEnd"/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&lt;&lt;</w:t>
      </w: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D83F71">
        <w:rPr>
          <w:rFonts w:ascii="Courier New" w:hAnsi="Courier New" w:cs="Courier New"/>
          <w:color w:val="00677C"/>
          <w:sz w:val="20"/>
          <w:szCs w:val="20"/>
          <w:lang w:eastAsia="hu-HU"/>
        </w:rPr>
        <w:t>endl</w:t>
      </w:r>
      <w:proofErr w:type="spellEnd"/>
      <w:r w:rsidRPr="00D83F71">
        <w:rPr>
          <w:rFonts w:ascii="Courier New" w:hAnsi="Courier New" w:cs="Courier New"/>
          <w:sz w:val="20"/>
          <w:szCs w:val="20"/>
          <w:lang w:eastAsia="hu-HU"/>
        </w:rPr>
        <w:t>;}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D83F71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r w:rsidRPr="00D83F71">
        <w:rPr>
          <w:rFonts w:ascii="Courier New" w:hAnsi="Courier New" w:cs="Courier New"/>
          <w:sz w:val="20"/>
          <w:szCs w:val="20"/>
          <w:lang w:eastAsia="hu-HU"/>
        </w:rPr>
        <w:t>}</w:t>
      </w: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</w:p>
    <w:p w:rsidR="00D83F71" w:rsidRPr="00D83F71" w:rsidRDefault="00D83F71" w:rsidP="00D8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</w:p>
    <w:p w:rsidR="00D83F71" w:rsidRDefault="00D83F71" w:rsidP="00D83F71">
      <w:pPr>
        <w:rPr>
          <w:rFonts w:eastAsia="SimSun"/>
        </w:rPr>
      </w:pPr>
      <w:r w:rsidRPr="00D83F71">
        <w:rPr>
          <w:rFonts w:ascii="Times New Roman" w:hAnsi="Times New Roman"/>
          <w:lang w:eastAsia="hu-HU"/>
        </w:rPr>
        <w:t>}</w:t>
      </w:r>
    </w:p>
    <w:p w:rsidR="00D83F71" w:rsidRDefault="00D83F71">
      <w:pPr>
        <w:rPr>
          <w:rFonts w:eastAsia="SimSun"/>
        </w:rPr>
      </w:pPr>
    </w:p>
    <w:p w:rsidR="00D83F71" w:rsidRDefault="00D83F71">
      <w:pPr>
        <w:rPr>
          <w:rFonts w:eastAsia="SimSun"/>
        </w:rPr>
      </w:pPr>
    </w:p>
    <w:p w:rsidR="000104E2" w:rsidRDefault="00B92CEE">
      <w:pPr>
        <w:rPr>
          <w:rFonts w:ascii="Century Gothic" w:eastAsia="SimSun" w:hAnsi="Century Gothic"/>
        </w:rPr>
      </w:pPr>
      <w:r>
        <w:rPr>
          <w:rFonts w:eastAsia="SimSun"/>
        </w:rPr>
        <w:pict>
          <v:rect id="_x0000_i1028" style="width:0;height:1.5pt" o:hralign="center" o:hrstd="t" o:hr="t" fillcolor="#aca899" stroked="f"/>
        </w:pict>
      </w:r>
    </w:p>
    <w:p w:rsidR="000104E2" w:rsidRDefault="000104E2">
      <w:pPr>
        <w:rPr>
          <w:rFonts w:eastAsia="SimSun"/>
        </w:rPr>
      </w:pPr>
      <w:r>
        <w:rPr>
          <w:rFonts w:eastAsia="SimSun"/>
        </w:rPr>
        <w:t>stb.</w:t>
      </w:r>
    </w:p>
    <w:p w:rsidR="000104E2" w:rsidRDefault="000104E2">
      <w:pPr>
        <w:rPr>
          <w:rFonts w:eastAsia="SimSun"/>
        </w:rPr>
      </w:pPr>
    </w:p>
    <w:p w:rsidR="00A5511D" w:rsidRDefault="00A5511D">
      <w:pPr>
        <w:rPr>
          <w:rFonts w:eastAsia="SimSun"/>
        </w:rPr>
      </w:pPr>
    </w:p>
    <w:p w:rsidR="00277DC2" w:rsidRDefault="00277DC2">
      <w:pPr>
        <w:rPr>
          <w:rFonts w:eastAsia="SimSun"/>
        </w:rPr>
      </w:pPr>
    </w:p>
    <w:p w:rsidR="00277DC2" w:rsidRDefault="00277DC2">
      <w:pPr>
        <w:rPr>
          <w:rFonts w:eastAsia="SimSun"/>
        </w:rPr>
      </w:pPr>
    </w:p>
    <w:p w:rsidR="00277DC2" w:rsidRDefault="00277DC2">
      <w:pPr>
        <w:rPr>
          <w:rFonts w:eastAsia="SimSun"/>
        </w:rPr>
      </w:pPr>
    </w:p>
    <w:p w:rsidR="00277DC2" w:rsidRDefault="00277DC2">
      <w:pPr>
        <w:rPr>
          <w:rFonts w:eastAsia="SimSun"/>
        </w:rPr>
      </w:pPr>
    </w:p>
    <w:p w:rsidR="00A5511D" w:rsidRDefault="00A5511D" w:rsidP="00A5511D">
      <w:pPr>
        <w:pStyle w:val="Cmsor1"/>
        <w:numPr>
          <w:ilvl w:val="0"/>
          <w:numId w:val="44"/>
        </w:numPr>
        <w:rPr>
          <w:rFonts w:ascii="Century Gothic" w:eastAsia="SimSun" w:hAnsi="Century Gothic"/>
        </w:rPr>
      </w:pPr>
      <w:r>
        <w:rPr>
          <w:rFonts w:ascii="Century Gothic" w:eastAsia="SimSun" w:hAnsi="Century Gothic"/>
        </w:rPr>
        <w:lastRenderedPageBreak/>
        <w:t>feladat</w:t>
      </w:r>
    </w:p>
    <w:p w:rsidR="00A5511D" w:rsidRDefault="00B92CEE" w:rsidP="00A5511D">
      <w:pPr>
        <w:rPr>
          <w:rFonts w:eastAsia="SimSun"/>
        </w:rPr>
      </w:pPr>
      <w:r>
        <w:rPr>
          <w:rFonts w:eastAsia="SimSun"/>
        </w:rPr>
        <w:pict>
          <v:rect id="_x0000_i1029" style="width:0;height:1.5pt" o:hralign="center" o:hrstd="t" o:hr="t" fillcolor="#aca899" stroked="f"/>
        </w:pict>
      </w:r>
    </w:p>
    <w:p w:rsidR="00A5511D" w:rsidRDefault="00A5511D" w:rsidP="00A5511D">
      <w:pPr>
        <w:rPr>
          <w:rFonts w:eastAsia="SimSun"/>
        </w:rPr>
      </w:pPr>
      <w:r>
        <w:rPr>
          <w:rFonts w:eastAsia="SimSun"/>
        </w:rPr>
        <w:t>Feladat megoldása</w:t>
      </w:r>
    </w:p>
    <w:p w:rsidR="00A5511D" w:rsidRDefault="00A5511D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  <w:proofErr w:type="spellStart"/>
      <w:r>
        <w:rPr>
          <w:rFonts w:ascii="Times New Roman" w:eastAsia="SimSun" w:hAnsi="Times New Roman"/>
          <w:color w:val="0000FF"/>
        </w:rPr>
        <w:t>main.qml</w:t>
      </w:r>
      <w:proofErr w:type="spellEnd"/>
      <w:r>
        <w:rPr>
          <w:rFonts w:ascii="Times New Roman" w:eastAsia="SimSun" w:hAnsi="Times New Roman"/>
          <w:color w:val="0000FF"/>
        </w:rPr>
        <w:t>&gt;</w:t>
      </w: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proofErr w:type="spellStart"/>
      <w:r w:rsidRPr="00277DC2">
        <w:rPr>
          <w:rFonts w:ascii="Courier New" w:hAnsi="Courier New" w:cs="Courier New"/>
          <w:color w:val="800080"/>
          <w:sz w:val="20"/>
          <w:szCs w:val="20"/>
          <w:lang w:eastAsia="hu-HU"/>
        </w:rPr>
        <w:t>Window</w:t>
      </w:r>
      <w:proofErr w:type="spellEnd"/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{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visible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r w:rsidRPr="00277DC2">
        <w:rPr>
          <w:rFonts w:ascii="Courier New" w:hAnsi="Courier New" w:cs="Courier New"/>
          <w:sz w:val="20"/>
          <w:szCs w:val="20"/>
          <w:lang w:eastAsia="hu-HU"/>
        </w:rPr>
        <w:t>true</w:t>
      </w:r>
      <w:proofErr w:type="spellEnd"/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width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640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height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480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title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proofErr w:type="spellStart"/>
      <w:proofErr w:type="gramStart"/>
      <w:r w:rsidRPr="00277DC2">
        <w:rPr>
          <w:rFonts w:ascii="Courier New" w:hAnsi="Courier New" w:cs="Courier New"/>
          <w:i/>
          <w:iCs/>
          <w:color w:val="0055AF"/>
          <w:sz w:val="20"/>
          <w:szCs w:val="20"/>
          <w:lang w:eastAsia="hu-HU"/>
        </w:rPr>
        <w:t>qsTr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(</w:t>
      </w:r>
      <w:proofErr w:type="gramEnd"/>
      <w:r w:rsidRPr="00277DC2">
        <w:rPr>
          <w:rFonts w:ascii="Courier New" w:hAnsi="Courier New" w:cs="Courier New"/>
          <w:color w:val="008000"/>
          <w:sz w:val="20"/>
          <w:szCs w:val="20"/>
          <w:lang w:eastAsia="hu-HU"/>
        </w:rPr>
        <w:t>"Hello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color w:val="008000"/>
          <w:sz w:val="20"/>
          <w:szCs w:val="20"/>
          <w:lang w:eastAsia="hu-HU"/>
        </w:rPr>
        <w:t>World"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)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277DC2">
        <w:rPr>
          <w:rFonts w:ascii="Courier New" w:hAnsi="Courier New" w:cs="Courier New"/>
          <w:color w:val="800080"/>
          <w:sz w:val="20"/>
          <w:szCs w:val="20"/>
          <w:lang w:eastAsia="hu-HU"/>
        </w:rPr>
        <w:t>PanelMeter</w:t>
      </w:r>
      <w:proofErr w:type="spellEnd"/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{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objectName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proofErr w:type="spellStart"/>
      <w:r w:rsidRPr="00277DC2">
        <w:rPr>
          <w:rFonts w:ascii="Courier New" w:hAnsi="Courier New" w:cs="Courier New"/>
          <w:color w:val="008000"/>
          <w:sz w:val="20"/>
          <w:szCs w:val="20"/>
          <w:lang w:eastAsia="hu-HU"/>
        </w:rPr>
        <w:t>TempMeter</w:t>
      </w:r>
      <w:proofErr w:type="spellEnd"/>
      <w:r w:rsidRPr="00277DC2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 </w:t>
      </w:r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x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:10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 </w:t>
      </w:r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y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:10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width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100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height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100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}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proofErr w:type="spellStart"/>
      <w:r w:rsidRPr="00277DC2">
        <w:rPr>
          <w:rFonts w:ascii="Courier New" w:hAnsi="Courier New" w:cs="Courier New"/>
          <w:color w:val="800080"/>
          <w:sz w:val="20"/>
          <w:szCs w:val="20"/>
          <w:lang w:eastAsia="hu-HU"/>
        </w:rPr>
        <w:t>PanelMeter</w:t>
      </w:r>
      <w:proofErr w:type="spellEnd"/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{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objectName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  <w:proofErr w:type="spellStart"/>
      <w:r w:rsidRPr="00277DC2">
        <w:rPr>
          <w:rFonts w:ascii="Courier New" w:hAnsi="Courier New" w:cs="Courier New"/>
          <w:color w:val="008000"/>
          <w:sz w:val="20"/>
          <w:szCs w:val="20"/>
          <w:lang w:eastAsia="hu-HU"/>
        </w:rPr>
        <w:t>TiltMeter</w:t>
      </w:r>
      <w:proofErr w:type="spellEnd"/>
      <w:r w:rsidRPr="00277DC2">
        <w:rPr>
          <w:rFonts w:ascii="Courier New" w:hAnsi="Courier New" w:cs="Courier New"/>
          <w:color w:val="008000"/>
          <w:sz w:val="20"/>
          <w:szCs w:val="20"/>
          <w:lang w:eastAsia="hu-HU"/>
        </w:rPr>
        <w:t>"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</w:t>
      </w:r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x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:120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</w:t>
      </w:r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y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:10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width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100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       </w:t>
      </w:r>
      <w:proofErr w:type="spellStart"/>
      <w:r w:rsidRPr="00277DC2">
        <w:rPr>
          <w:rFonts w:ascii="Courier New" w:hAnsi="Courier New" w:cs="Courier New"/>
          <w:color w:val="800000"/>
          <w:sz w:val="20"/>
          <w:szCs w:val="20"/>
          <w:lang w:eastAsia="hu-HU"/>
        </w:rPr>
        <w:t>height</w:t>
      </w:r>
      <w:proofErr w:type="spellEnd"/>
      <w:r w:rsidRPr="00277DC2">
        <w:rPr>
          <w:rFonts w:ascii="Courier New" w:hAnsi="Courier New" w:cs="Courier New"/>
          <w:sz w:val="20"/>
          <w:szCs w:val="20"/>
          <w:lang w:eastAsia="hu-HU"/>
        </w:rPr>
        <w:t>:</w:t>
      </w:r>
      <w:r w:rsidRPr="00277DC2">
        <w:rPr>
          <w:rFonts w:ascii="Courier New" w:hAnsi="Courier New" w:cs="Courier New"/>
          <w:color w:val="C0C0C0"/>
          <w:sz w:val="20"/>
          <w:szCs w:val="20"/>
          <w:lang w:eastAsia="hu-HU"/>
        </w:rPr>
        <w:t xml:space="preserve"> </w:t>
      </w:r>
      <w:r w:rsidRPr="00277DC2">
        <w:rPr>
          <w:rFonts w:ascii="Courier New" w:hAnsi="Courier New" w:cs="Courier New"/>
          <w:sz w:val="20"/>
          <w:szCs w:val="20"/>
          <w:lang w:eastAsia="hu-HU"/>
        </w:rPr>
        <w:t>100</w:t>
      </w:r>
    </w:p>
    <w:p w:rsidR="00277DC2" w:rsidRPr="00277DC2" w:rsidRDefault="00277DC2" w:rsidP="0027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  <w:lang w:eastAsia="hu-HU"/>
        </w:rPr>
      </w:pPr>
    </w:p>
    <w:p w:rsidR="00277DC2" w:rsidRDefault="00277DC2" w:rsidP="00277DC2">
      <w:pPr>
        <w:rPr>
          <w:rFonts w:ascii="Times New Roman" w:hAnsi="Times New Roman"/>
          <w:lang w:eastAsia="hu-HU"/>
        </w:rPr>
      </w:pPr>
      <w:r w:rsidRPr="00277DC2">
        <w:rPr>
          <w:rFonts w:ascii="Times New Roman" w:hAnsi="Times New Roman"/>
          <w:color w:val="C0C0C0"/>
          <w:lang w:eastAsia="hu-HU"/>
        </w:rPr>
        <w:t xml:space="preserve">    </w:t>
      </w:r>
      <w:r w:rsidRPr="00277DC2">
        <w:rPr>
          <w:rFonts w:ascii="Times New Roman" w:hAnsi="Times New Roman"/>
          <w:lang w:eastAsia="hu-HU"/>
        </w:rPr>
        <w:t>}</w:t>
      </w:r>
    </w:p>
    <w:p w:rsidR="00277DC2" w:rsidRDefault="00277DC2" w:rsidP="00277DC2">
      <w:pPr>
        <w:rPr>
          <w:rFonts w:ascii="Times New Roman" w:hAnsi="Times New Roman"/>
          <w:lang w:eastAsia="hu-HU"/>
        </w:rPr>
      </w:pPr>
    </w:p>
    <w:p w:rsidR="00277DC2" w:rsidRDefault="00277DC2" w:rsidP="00277DC2">
      <w:pPr>
        <w:rPr>
          <w:rFonts w:ascii="Times New Roman" w:eastAsia="SimSun" w:hAnsi="Times New Roman"/>
          <w:color w:val="0000FF"/>
        </w:rPr>
      </w:pPr>
      <w:proofErr w:type="spellStart"/>
      <w:r>
        <w:rPr>
          <w:rFonts w:ascii="Times New Roman" w:eastAsia="SimSun" w:hAnsi="Times New Roman"/>
          <w:color w:val="0000FF"/>
        </w:rPr>
        <w:t>main.c</w:t>
      </w:r>
      <w:proofErr w:type="spellEnd"/>
      <w:r>
        <w:rPr>
          <w:rFonts w:ascii="Times New Roman" w:eastAsia="SimSun" w:hAnsi="Times New Roman"/>
          <w:color w:val="0000FF"/>
        </w:rPr>
        <w:t>:</w:t>
      </w:r>
    </w:p>
    <w:p w:rsidR="00277DC2" w:rsidRDefault="00277DC2" w:rsidP="00277DC2">
      <w:pPr>
        <w:rPr>
          <w:rFonts w:ascii="Times New Roman" w:eastAsia="SimSun" w:hAnsi="Times New Roman"/>
          <w:color w:val="0000FF"/>
        </w:rPr>
      </w:pPr>
    </w:p>
    <w:p w:rsidR="00277DC2" w:rsidRPr="00277DC2" w:rsidRDefault="00277DC2" w:rsidP="00A5511D">
      <w:pPr>
        <w:rPr>
          <w:rFonts w:ascii="Times New Roman" w:eastAsia="SimSun" w:hAnsi="Times New Roman"/>
          <w:color w:val="0000FF"/>
          <w:sz w:val="20"/>
          <w:szCs w:val="20"/>
        </w:rPr>
      </w:pPr>
      <w:r w:rsidRPr="00277DC2">
        <w:rPr>
          <w:rFonts w:ascii="Times New Roman" w:eastAsia="SimSun" w:hAnsi="Times New Roman"/>
          <w:color w:val="0000FF"/>
          <w:sz w:val="20"/>
          <w:szCs w:val="20"/>
        </w:rPr>
        <w:drawing>
          <wp:inline distT="0" distB="0" distL="0" distR="0" wp14:anchorId="058D590F" wp14:editId="69D8AB9D">
            <wp:extent cx="6033690" cy="1019175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064" cy="10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277DC2" w:rsidRDefault="00277DC2" w:rsidP="00A5511D">
      <w:pPr>
        <w:rPr>
          <w:rFonts w:ascii="Times New Roman" w:eastAsia="SimSun" w:hAnsi="Times New Roman"/>
          <w:color w:val="0000FF"/>
        </w:rPr>
      </w:pPr>
    </w:p>
    <w:p w:rsidR="00A5511D" w:rsidRDefault="00B92CEE" w:rsidP="00A5511D">
      <w:pPr>
        <w:rPr>
          <w:rFonts w:ascii="Century Gothic" w:eastAsia="SimSun" w:hAnsi="Century Gothic"/>
        </w:rPr>
      </w:pPr>
      <w:r>
        <w:rPr>
          <w:rFonts w:eastAsia="SimSun"/>
        </w:rPr>
        <w:pict>
          <v:rect id="_x0000_i1030" style="width:0;height:1.5pt" o:hralign="center" o:hrstd="t" o:hr="t" fillcolor="#aca899" stroked="f"/>
        </w:pict>
      </w:r>
    </w:p>
    <w:p w:rsidR="00A5511D" w:rsidRDefault="00A5511D" w:rsidP="00A5511D">
      <w:pPr>
        <w:rPr>
          <w:rFonts w:eastAsia="SimSun"/>
        </w:rPr>
      </w:pPr>
      <w:r>
        <w:rPr>
          <w:rFonts w:eastAsia="SimSun"/>
        </w:rPr>
        <w:t>stb.</w:t>
      </w:r>
    </w:p>
    <w:p w:rsidR="00A5511D" w:rsidRDefault="00A5511D">
      <w:pPr>
        <w:rPr>
          <w:rFonts w:eastAsia="SimSun"/>
        </w:rPr>
      </w:pPr>
    </w:p>
    <w:p w:rsidR="000104E2" w:rsidRDefault="000104E2">
      <w:pPr>
        <w:pStyle w:val="Cmsor1"/>
        <w:rPr>
          <w:rFonts w:ascii="Century Gothic" w:eastAsia="SimSun" w:hAnsi="Century Gothic"/>
        </w:rPr>
      </w:pPr>
      <w:r>
        <w:rPr>
          <w:rFonts w:ascii="Century Gothic" w:eastAsia="SimSun" w:hAnsi="Century Gothic"/>
        </w:rPr>
        <w:t>Összefoglalás</w:t>
      </w:r>
    </w:p>
    <w:p w:rsidR="000104E2" w:rsidRDefault="000104E2">
      <w:pPr>
        <w:rPr>
          <w:rFonts w:ascii="Times New Roman" w:eastAsia="SimSun" w:hAnsi="Times New Roman"/>
          <w:color w:val="0000FF"/>
        </w:rPr>
      </w:pPr>
      <w:r>
        <w:rPr>
          <w:rFonts w:ascii="Times New Roman" w:eastAsia="SimSun" w:hAnsi="Times New Roman"/>
          <w:color w:val="0000FF"/>
        </w:rPr>
        <w:t>[A mérés eredményeinek összefoglalása]</w:t>
      </w:r>
    </w:p>
    <w:p w:rsidR="000104E2" w:rsidRDefault="000104E2">
      <w:pPr>
        <w:rPr>
          <w:rFonts w:ascii="Times New Roman" w:eastAsia="SimSun" w:hAnsi="Times New Roman"/>
          <w:color w:val="0000FF"/>
        </w:rPr>
      </w:pPr>
    </w:p>
    <w:p w:rsidR="000104E2" w:rsidRDefault="000104E2">
      <w:pPr>
        <w:pStyle w:val="Cmsor1"/>
        <w:rPr>
          <w:rFonts w:ascii="Century Gothic" w:eastAsia="SimSun" w:hAnsi="Century Gothic"/>
        </w:rPr>
      </w:pPr>
      <w:r>
        <w:rPr>
          <w:rFonts w:ascii="Century Gothic" w:eastAsia="SimSun" w:hAnsi="Century Gothic"/>
        </w:rPr>
        <w:t>Függelék</w:t>
      </w:r>
    </w:p>
    <w:p w:rsidR="000104E2" w:rsidRDefault="000104E2">
      <w:pPr>
        <w:rPr>
          <w:rFonts w:ascii="Times New Roman" w:eastAsia="SimSun" w:hAnsi="Times New Roman"/>
          <w:color w:val="0000FF"/>
        </w:rPr>
      </w:pPr>
      <w:r>
        <w:rPr>
          <w:rFonts w:ascii="Times New Roman" w:eastAsia="SimSun" w:hAnsi="Times New Roman"/>
          <w:color w:val="0000FF"/>
        </w:rPr>
        <w:t>[</w:t>
      </w:r>
      <w:proofErr w:type="gramStart"/>
      <w:r>
        <w:rPr>
          <w:rFonts w:ascii="Times New Roman" w:eastAsia="SimSun" w:hAnsi="Times New Roman"/>
          <w:color w:val="0000FF"/>
        </w:rPr>
        <w:t>Programlista,</w:t>
      </w:r>
      <w:proofErr w:type="gramEnd"/>
      <w:r>
        <w:rPr>
          <w:rFonts w:ascii="Times New Roman" w:eastAsia="SimSun" w:hAnsi="Times New Roman"/>
          <w:color w:val="0000FF"/>
        </w:rPr>
        <w:t xml:space="preserve"> stb.]</w:t>
      </w:r>
    </w:p>
    <w:p w:rsidR="000104E2" w:rsidRDefault="000104E2">
      <w:pPr>
        <w:rPr>
          <w:rFonts w:ascii="Times New Roman" w:eastAsia="SimSun" w:hAnsi="Times New Roman"/>
          <w:color w:val="0000FF"/>
        </w:rPr>
      </w:pPr>
    </w:p>
    <w:sectPr w:rsidR="000104E2">
      <w:headerReference w:type="default" r:id="rId9"/>
      <w:footnotePr>
        <w:numRestart w:val="eachSect"/>
      </w:footnotePr>
      <w:pgSz w:w="11906" w:h="16838" w:code="9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CEE" w:rsidRDefault="00B92CEE">
      <w:r>
        <w:separator/>
      </w:r>
    </w:p>
  </w:endnote>
  <w:endnote w:type="continuationSeparator" w:id="0">
    <w:p w:rsidR="00B92CEE" w:rsidRDefault="00B9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CEE" w:rsidRDefault="00B92CEE">
      <w:r>
        <w:separator/>
      </w:r>
    </w:p>
  </w:footnote>
  <w:footnote w:type="continuationSeparator" w:id="0">
    <w:p w:rsidR="00B92CEE" w:rsidRDefault="00B92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4E2" w:rsidRDefault="000104E2">
    <w:pPr>
      <w:pStyle w:val="lfej"/>
      <w:tabs>
        <w:tab w:val="clear" w:pos="8640"/>
        <w:tab w:val="right" w:pos="8280"/>
      </w:tabs>
      <w:rPr>
        <w:b/>
        <w:bCs/>
      </w:rPr>
    </w:pPr>
    <w:r>
      <w:rPr>
        <w:b/>
        <w:bCs/>
      </w:rPr>
      <w:t>BME AAIT</w:t>
    </w:r>
    <w:r>
      <w:rPr>
        <w:b/>
        <w:bCs/>
      </w:rPr>
      <w:tab/>
      <w:t>Mikrokontroller Laboratórium</w:t>
    </w:r>
    <w:r>
      <w:rPr>
        <w:b/>
        <w:bCs/>
      </w:rPr>
      <w:tab/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011C1">
      <w:rPr>
        <w:b/>
        <w:bCs/>
        <w:noProof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A87"/>
    <w:multiLevelType w:val="hybridMultilevel"/>
    <w:tmpl w:val="2BFEFD94"/>
    <w:lvl w:ilvl="0" w:tplc="86388EFC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968E5"/>
    <w:multiLevelType w:val="hybridMultilevel"/>
    <w:tmpl w:val="ECCAC1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77806"/>
    <w:multiLevelType w:val="hybridMultilevel"/>
    <w:tmpl w:val="8BE42D4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15AD"/>
    <w:multiLevelType w:val="hybridMultilevel"/>
    <w:tmpl w:val="69C06220"/>
    <w:lvl w:ilvl="0" w:tplc="F6026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77919"/>
    <w:multiLevelType w:val="hybridMultilevel"/>
    <w:tmpl w:val="28DCD94E"/>
    <w:lvl w:ilvl="0" w:tplc="04090003">
      <w:start w:val="1"/>
      <w:numFmt w:val="bullet"/>
      <w:lvlText w:val="o"/>
      <w:lvlJc w:val="left"/>
      <w:pPr>
        <w:tabs>
          <w:tab w:val="num" w:pos="530"/>
        </w:tabs>
        <w:ind w:left="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0A5D4680"/>
    <w:multiLevelType w:val="hybridMultilevel"/>
    <w:tmpl w:val="A3E63918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1E26"/>
    <w:multiLevelType w:val="hybridMultilevel"/>
    <w:tmpl w:val="5BA8CA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24233BF"/>
    <w:multiLevelType w:val="hybridMultilevel"/>
    <w:tmpl w:val="DDCC8AA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327D52"/>
    <w:multiLevelType w:val="hybridMultilevel"/>
    <w:tmpl w:val="E8BE579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0204A"/>
    <w:multiLevelType w:val="hybridMultilevel"/>
    <w:tmpl w:val="E65840E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4AE1"/>
    <w:multiLevelType w:val="hybridMultilevel"/>
    <w:tmpl w:val="AF3C18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90683"/>
    <w:multiLevelType w:val="hybridMultilevel"/>
    <w:tmpl w:val="B5C0285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601FE"/>
    <w:multiLevelType w:val="hybridMultilevel"/>
    <w:tmpl w:val="3DD0E1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42D3D"/>
    <w:multiLevelType w:val="hybridMultilevel"/>
    <w:tmpl w:val="F1C0DC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C15E8"/>
    <w:multiLevelType w:val="hybridMultilevel"/>
    <w:tmpl w:val="26C488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B2FB8"/>
    <w:multiLevelType w:val="hybridMultilevel"/>
    <w:tmpl w:val="A4B2F3D8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13D47"/>
    <w:multiLevelType w:val="hybridMultilevel"/>
    <w:tmpl w:val="8C40F644"/>
    <w:lvl w:ilvl="0" w:tplc="D91C8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655480"/>
    <w:multiLevelType w:val="hybridMultilevel"/>
    <w:tmpl w:val="D4429488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66E72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231D2"/>
    <w:multiLevelType w:val="hybridMultilevel"/>
    <w:tmpl w:val="FC6A00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B0CC9"/>
    <w:multiLevelType w:val="hybridMultilevel"/>
    <w:tmpl w:val="49EC45D0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A5D6F"/>
    <w:multiLevelType w:val="hybridMultilevel"/>
    <w:tmpl w:val="4C444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B23CD"/>
    <w:multiLevelType w:val="multilevel"/>
    <w:tmpl w:val="824652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D5772A"/>
    <w:multiLevelType w:val="hybridMultilevel"/>
    <w:tmpl w:val="C3482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8093A"/>
    <w:multiLevelType w:val="hybridMultilevel"/>
    <w:tmpl w:val="530C659A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C59C2"/>
    <w:multiLevelType w:val="hybridMultilevel"/>
    <w:tmpl w:val="5E7644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D0D42"/>
    <w:multiLevelType w:val="hybridMultilevel"/>
    <w:tmpl w:val="9DD8E1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47732"/>
    <w:multiLevelType w:val="hybridMultilevel"/>
    <w:tmpl w:val="22F0C9B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6D5BED"/>
    <w:multiLevelType w:val="hybridMultilevel"/>
    <w:tmpl w:val="D53CF3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6E462C"/>
    <w:multiLevelType w:val="hybridMultilevel"/>
    <w:tmpl w:val="7B1429D2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10DED"/>
    <w:multiLevelType w:val="multilevel"/>
    <w:tmpl w:val="28DCD94E"/>
    <w:lvl w:ilvl="0">
      <w:start w:val="1"/>
      <w:numFmt w:val="bullet"/>
      <w:lvlText w:val="o"/>
      <w:lvlJc w:val="left"/>
      <w:pPr>
        <w:tabs>
          <w:tab w:val="num" w:pos="530"/>
        </w:tabs>
        <w:ind w:left="5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30" w15:restartNumberingAfterBreak="0">
    <w:nsid w:val="522233B1"/>
    <w:multiLevelType w:val="hybridMultilevel"/>
    <w:tmpl w:val="7A44F5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230E08"/>
    <w:multiLevelType w:val="hybridMultilevel"/>
    <w:tmpl w:val="55FACD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534EAC"/>
    <w:multiLevelType w:val="hybridMultilevel"/>
    <w:tmpl w:val="A740F52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A0038"/>
    <w:multiLevelType w:val="hybridMultilevel"/>
    <w:tmpl w:val="443AB1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62459"/>
    <w:multiLevelType w:val="multilevel"/>
    <w:tmpl w:val="8C40F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C5C004A"/>
    <w:multiLevelType w:val="hybridMultilevel"/>
    <w:tmpl w:val="65BEA616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71931"/>
    <w:multiLevelType w:val="hybridMultilevel"/>
    <w:tmpl w:val="40FA3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12A7"/>
    <w:multiLevelType w:val="hybridMultilevel"/>
    <w:tmpl w:val="996EA0EC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22AD8"/>
    <w:multiLevelType w:val="hybridMultilevel"/>
    <w:tmpl w:val="BD46B39A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39" w15:restartNumberingAfterBreak="0">
    <w:nsid w:val="77C21431"/>
    <w:multiLevelType w:val="hybridMultilevel"/>
    <w:tmpl w:val="546059F2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A77B0"/>
    <w:multiLevelType w:val="hybridMultilevel"/>
    <w:tmpl w:val="1518BF6E"/>
    <w:lvl w:ilvl="0" w:tplc="D28C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E6472"/>
    <w:multiLevelType w:val="hybridMultilevel"/>
    <w:tmpl w:val="48D477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B09C4"/>
    <w:multiLevelType w:val="hybridMultilevel"/>
    <w:tmpl w:val="22F0C9B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123CC6"/>
    <w:multiLevelType w:val="hybridMultilevel"/>
    <w:tmpl w:val="7DF80006"/>
    <w:lvl w:ilvl="0" w:tplc="966E7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36"/>
  </w:num>
  <w:num w:numId="4">
    <w:abstractNumId w:val="40"/>
  </w:num>
  <w:num w:numId="5">
    <w:abstractNumId w:val="14"/>
  </w:num>
  <w:num w:numId="6">
    <w:abstractNumId w:val="12"/>
  </w:num>
  <w:num w:numId="7">
    <w:abstractNumId w:val="1"/>
  </w:num>
  <w:num w:numId="8">
    <w:abstractNumId w:val="30"/>
  </w:num>
  <w:num w:numId="9">
    <w:abstractNumId w:val="31"/>
  </w:num>
  <w:num w:numId="10">
    <w:abstractNumId w:val="16"/>
  </w:num>
  <w:num w:numId="11">
    <w:abstractNumId w:val="6"/>
  </w:num>
  <w:num w:numId="12">
    <w:abstractNumId w:val="34"/>
  </w:num>
  <w:num w:numId="13">
    <w:abstractNumId w:val="7"/>
  </w:num>
  <w:num w:numId="14">
    <w:abstractNumId w:val="33"/>
  </w:num>
  <w:num w:numId="15">
    <w:abstractNumId w:val="18"/>
  </w:num>
  <w:num w:numId="16">
    <w:abstractNumId w:val="24"/>
  </w:num>
  <w:num w:numId="17">
    <w:abstractNumId w:val="41"/>
  </w:num>
  <w:num w:numId="18">
    <w:abstractNumId w:val="3"/>
  </w:num>
  <w:num w:numId="19">
    <w:abstractNumId w:val="2"/>
  </w:num>
  <w:num w:numId="20">
    <w:abstractNumId w:val="43"/>
  </w:num>
  <w:num w:numId="21">
    <w:abstractNumId w:val="8"/>
  </w:num>
  <w:num w:numId="22">
    <w:abstractNumId w:val="5"/>
  </w:num>
  <w:num w:numId="23">
    <w:abstractNumId w:val="28"/>
  </w:num>
  <w:num w:numId="24">
    <w:abstractNumId w:val="32"/>
  </w:num>
  <w:num w:numId="25">
    <w:abstractNumId w:val="9"/>
  </w:num>
  <w:num w:numId="26">
    <w:abstractNumId w:val="15"/>
  </w:num>
  <w:num w:numId="27">
    <w:abstractNumId w:val="39"/>
  </w:num>
  <w:num w:numId="28">
    <w:abstractNumId w:val="23"/>
  </w:num>
  <w:num w:numId="29">
    <w:abstractNumId w:val="37"/>
  </w:num>
  <w:num w:numId="30">
    <w:abstractNumId w:val="35"/>
  </w:num>
  <w:num w:numId="31">
    <w:abstractNumId w:val="19"/>
  </w:num>
  <w:num w:numId="32">
    <w:abstractNumId w:val="17"/>
  </w:num>
  <w:num w:numId="33">
    <w:abstractNumId w:val="4"/>
  </w:num>
  <w:num w:numId="34">
    <w:abstractNumId w:val="29"/>
  </w:num>
  <w:num w:numId="35">
    <w:abstractNumId w:val="38"/>
  </w:num>
  <w:num w:numId="36">
    <w:abstractNumId w:val="22"/>
  </w:num>
  <w:num w:numId="37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0"/>
  </w:num>
  <w:num w:numId="40">
    <w:abstractNumId w:val="10"/>
  </w:num>
  <w:num w:numId="41">
    <w:abstractNumId w:val="25"/>
  </w:num>
  <w:num w:numId="42">
    <w:abstractNumId w:val="13"/>
  </w:num>
  <w:num w:numId="43">
    <w:abstractNumId w:val="11"/>
  </w:num>
  <w:num w:numId="44">
    <w:abstractNumId w:val="2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hu-HU" w:vendorID="64" w:dllVersion="0" w:nlCheck="1" w:checkStyle="0"/>
  <w:activeWritingStyle w:appName="MSWord" w:lang="de-DE" w:vendorID="64" w:dllVersion="0" w:nlCheck="1" w:checkStyle="0"/>
  <w:activeWritingStyle w:appName="MSWord" w:lang="hu-HU" w:vendorID="7" w:dllVersion="522" w:checkStyle="1"/>
  <w:activeWritingStyle w:appName="MSWord" w:lang="hu-HU" w:vendorID="7" w:dllVersion="513" w:checkStyle="1"/>
  <w:activeWritingStyle w:appName="MSWord" w:lang="de-DE" w:vendorID="9" w:dllVersion="512" w:checkStyle="1"/>
  <w:proofState w:spelling="clean" w:grammar="clean"/>
  <w:defaultTabStop w:val="720"/>
  <w:hyphenationZone w:val="425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10A7"/>
    <w:rsid w:val="000104E2"/>
    <w:rsid w:val="00277DC2"/>
    <w:rsid w:val="00292A0E"/>
    <w:rsid w:val="00507E61"/>
    <w:rsid w:val="005910A7"/>
    <w:rsid w:val="005B1615"/>
    <w:rsid w:val="005E5D07"/>
    <w:rsid w:val="009B38E6"/>
    <w:rsid w:val="00A5511D"/>
    <w:rsid w:val="00AF50B5"/>
    <w:rsid w:val="00B92CEE"/>
    <w:rsid w:val="00CB4057"/>
    <w:rsid w:val="00CD277C"/>
    <w:rsid w:val="00D83F71"/>
    <w:rsid w:val="00E011C1"/>
    <w:rsid w:val="00E218D5"/>
    <w:rsid w:val="00E4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479AA"/>
  <w15:docId w15:val="{7FD6664A-606D-4EB4-9C9B-BD18339A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jc w:val="both"/>
    </w:pPr>
    <w:rPr>
      <w:rFonts w:ascii="Calibri" w:hAnsi="Calibri"/>
      <w:sz w:val="24"/>
      <w:szCs w:val="24"/>
      <w:lang w:eastAsia="en-US"/>
    </w:rPr>
  </w:style>
  <w:style w:type="paragraph" w:styleId="Cmsor1">
    <w:name w:val="heading 1"/>
    <w:basedOn w:val="Norml"/>
    <w:next w:val="Norml"/>
    <w:qFormat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2">
    <w:name w:val="heading 2"/>
    <w:basedOn w:val="Norml"/>
    <w:next w:val="Norml"/>
    <w:qFormat/>
    <w:pPr>
      <w:keepNext/>
      <w:numPr>
        <w:ilvl w:val="1"/>
        <w:numId w:val="1"/>
      </w:numPr>
      <w:tabs>
        <w:tab w:val="clear" w:pos="576"/>
        <w:tab w:val="left" w:pos="539"/>
        <w:tab w:val="left" w:pos="624"/>
        <w:tab w:val="left" w:pos="794"/>
      </w:tabs>
      <w:spacing w:before="240" w:after="120"/>
      <w:ind w:left="578" w:hanging="578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tabs>
        <w:tab w:val="left" w:pos="794"/>
        <w:tab w:val="left" w:pos="936"/>
      </w:tabs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pPr>
      <w:keepNext/>
      <w:numPr>
        <w:ilvl w:val="3"/>
        <w:numId w:val="1"/>
      </w:numPr>
      <w:tabs>
        <w:tab w:val="left" w:pos="964"/>
      </w:tabs>
      <w:spacing w:before="240" w:after="60"/>
      <w:ind w:left="862" w:hanging="862"/>
      <w:jc w:val="left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semiHidden/>
    <w:pPr>
      <w:ind w:left="720"/>
    </w:pPr>
  </w:style>
  <w:style w:type="paragraph" w:customStyle="1" w:styleId="Example">
    <w:name w:val="Example"/>
    <w:basedOn w:val="Norml"/>
    <w:pPr>
      <w:keepLines/>
      <w:shd w:val="clear" w:color="auto" w:fill="E6E6E6"/>
      <w:ind w:left="170" w:right="170"/>
      <w:jc w:val="left"/>
    </w:pPr>
    <w:rPr>
      <w:rFonts w:ascii="Courier New" w:hAnsi="Courier New"/>
      <w:noProof/>
      <w:sz w:val="20"/>
    </w:rPr>
  </w:style>
  <w:style w:type="paragraph" w:styleId="Kpalrs">
    <w:name w:val="caption"/>
    <w:basedOn w:val="Norml"/>
    <w:next w:val="Norml"/>
    <w:qFormat/>
    <w:pPr>
      <w:spacing w:before="120" w:after="120"/>
      <w:jc w:val="center"/>
    </w:pPr>
    <w:rPr>
      <w:b/>
      <w:bCs/>
      <w:sz w:val="20"/>
      <w:szCs w:val="20"/>
    </w:rPr>
  </w:style>
  <w:style w:type="paragraph" w:styleId="Cm">
    <w:name w:val="Title"/>
    <w:basedOn w:val="Norml"/>
    <w:next w:val="Alcm"/>
    <w:qFormat/>
    <w:pPr>
      <w:pBdr>
        <w:top w:val="single" w:sz="4" w:space="1" w:color="auto"/>
        <w:bottom w:val="single" w:sz="4" w:space="1" w:color="auto"/>
      </w:pBdr>
      <w:spacing w:before="4000" w:after="1000"/>
      <w:jc w:val="center"/>
      <w:outlineLvl w:val="0"/>
    </w:pPr>
    <w:rPr>
      <w:rFonts w:ascii="Arial" w:hAnsi="Arial" w:cs="Arial"/>
      <w:b/>
      <w:bCs/>
      <w:caps/>
      <w:kern w:val="28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lcm">
    <w:name w:val="Subtitle"/>
    <w:basedOn w:val="Norml"/>
    <w:qFormat/>
    <w:pPr>
      <w:spacing w:after="60"/>
      <w:jc w:val="center"/>
    </w:pPr>
    <w:rPr>
      <w:rFonts w:ascii="Arial" w:hAnsi="Arial" w:cs="Arial"/>
    </w:rPr>
  </w:style>
  <w:style w:type="character" w:styleId="Oldalszm">
    <w:name w:val="page number"/>
    <w:basedOn w:val="Bekezdsalapbettpusa"/>
    <w:semiHidden/>
  </w:style>
  <w:style w:type="paragraph" w:styleId="TJ1">
    <w:name w:val="toc 1"/>
    <w:basedOn w:val="Norml"/>
    <w:next w:val="Norml"/>
    <w:autoRedefine/>
    <w:semiHidden/>
    <w:pPr>
      <w:tabs>
        <w:tab w:val="left" w:pos="480"/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semiHidden/>
    <w:pPr>
      <w:ind w:left="240"/>
      <w:jc w:val="left"/>
    </w:pPr>
    <w:rPr>
      <w:smallCaps/>
      <w:sz w:val="20"/>
      <w:szCs w:val="20"/>
    </w:rPr>
  </w:style>
  <w:style w:type="paragraph" w:styleId="TJ3">
    <w:name w:val="toc 3"/>
    <w:basedOn w:val="Norml"/>
    <w:next w:val="Norml"/>
    <w:autoRedefine/>
    <w:semiHidden/>
    <w:pPr>
      <w:ind w:left="480"/>
      <w:jc w:val="left"/>
    </w:pPr>
    <w:rPr>
      <w:i/>
      <w:iCs/>
      <w:sz w:val="20"/>
      <w:szCs w:val="20"/>
    </w:rPr>
  </w:style>
  <w:style w:type="paragraph" w:styleId="TJ4">
    <w:name w:val="toc 4"/>
    <w:basedOn w:val="Norml"/>
    <w:next w:val="Norml"/>
    <w:autoRedefine/>
    <w:semiHidden/>
    <w:pPr>
      <w:ind w:left="720"/>
      <w:jc w:val="left"/>
    </w:pPr>
    <w:rPr>
      <w:sz w:val="18"/>
      <w:szCs w:val="18"/>
    </w:rPr>
  </w:style>
  <w:style w:type="paragraph" w:styleId="TJ5">
    <w:name w:val="toc 5"/>
    <w:basedOn w:val="Norml"/>
    <w:next w:val="Norml"/>
    <w:autoRedefine/>
    <w:semiHidden/>
    <w:pPr>
      <w:ind w:left="960"/>
      <w:jc w:val="left"/>
    </w:pPr>
    <w:rPr>
      <w:sz w:val="18"/>
      <w:szCs w:val="18"/>
    </w:rPr>
  </w:style>
  <w:style w:type="paragraph" w:styleId="TJ6">
    <w:name w:val="toc 6"/>
    <w:basedOn w:val="Norml"/>
    <w:next w:val="Norml"/>
    <w:autoRedefine/>
    <w:semiHidden/>
    <w:pPr>
      <w:ind w:left="1200"/>
      <w:jc w:val="left"/>
    </w:pPr>
    <w:rPr>
      <w:sz w:val="18"/>
      <w:szCs w:val="18"/>
    </w:rPr>
  </w:style>
  <w:style w:type="paragraph" w:styleId="TJ7">
    <w:name w:val="toc 7"/>
    <w:basedOn w:val="Norml"/>
    <w:next w:val="Norml"/>
    <w:autoRedefine/>
    <w:semiHidden/>
    <w:pPr>
      <w:ind w:left="1440"/>
      <w:jc w:val="left"/>
    </w:pPr>
    <w:rPr>
      <w:sz w:val="18"/>
      <w:szCs w:val="18"/>
    </w:rPr>
  </w:style>
  <w:style w:type="paragraph" w:styleId="TJ8">
    <w:name w:val="toc 8"/>
    <w:basedOn w:val="Norml"/>
    <w:next w:val="Norml"/>
    <w:autoRedefine/>
    <w:semiHidden/>
    <w:pPr>
      <w:ind w:left="1680"/>
      <w:jc w:val="left"/>
    </w:pPr>
    <w:rPr>
      <w:sz w:val="18"/>
      <w:szCs w:val="18"/>
    </w:rPr>
  </w:style>
  <w:style w:type="paragraph" w:styleId="TJ9">
    <w:name w:val="toc 9"/>
    <w:basedOn w:val="Norml"/>
    <w:next w:val="Norml"/>
    <w:autoRedefine/>
    <w:semiHidden/>
    <w:pPr>
      <w:ind w:left="1920"/>
      <w:jc w:val="left"/>
    </w:pPr>
    <w:rPr>
      <w:sz w:val="18"/>
      <w:szCs w:val="18"/>
    </w:rPr>
  </w:style>
  <w:style w:type="paragraph" w:styleId="lfej">
    <w:name w:val="header"/>
    <w:basedOn w:val="Norml"/>
    <w:semiHidden/>
    <w:pPr>
      <w:pBdr>
        <w:bottom w:val="threeDEngrave" w:sz="6" w:space="1" w:color="auto"/>
      </w:pBdr>
      <w:tabs>
        <w:tab w:val="center" w:pos="4320"/>
        <w:tab w:val="right" w:pos="8640"/>
      </w:tabs>
      <w:jc w:val="right"/>
    </w:pPr>
    <w:rPr>
      <w:smallCaps/>
    </w:rPr>
  </w:style>
  <w:style w:type="paragraph" w:styleId="Tartalomjegyzkcmsora">
    <w:name w:val="TOC Heading"/>
    <w:basedOn w:val="Cmsor1"/>
    <w:qFormat/>
    <w:pPr>
      <w:outlineLvl w:val="9"/>
    </w:pPr>
    <w:rPr>
      <w:shadow/>
      <w14:shadow w14:blurRad="0" w14:dist="0" w14:dir="0" w14:sx="0" w14:sy="0" w14:kx="0" w14:ky="0" w14:algn="none">
        <w14:srgbClr w14:val="000000"/>
      </w14:shadow>
    </w:rPr>
  </w:style>
  <w:style w:type="paragraph" w:styleId="Lbjegyzetszveg">
    <w:name w:val="footnote text"/>
    <w:basedOn w:val="Norml"/>
    <w:semiHidden/>
    <w:rPr>
      <w:sz w:val="20"/>
      <w:szCs w:val="20"/>
    </w:rPr>
  </w:style>
  <w:style w:type="character" w:styleId="Lbjegyzet-hivatkozs">
    <w:name w:val="footnote reference"/>
    <w:basedOn w:val="Bekezdsalapbettpusa"/>
    <w:semiHidden/>
    <w:rPr>
      <w:vertAlign w:val="superscript"/>
    </w:rPr>
  </w:style>
  <w:style w:type="paragraph" w:styleId="brajegyzk">
    <w:name w:val="table of figures"/>
    <w:basedOn w:val="Norml"/>
    <w:next w:val="Norml"/>
    <w:semiHidden/>
    <w:pPr>
      <w:ind w:left="482" w:hanging="482"/>
      <w:jc w:val="center"/>
    </w:pPr>
    <w:rPr>
      <w:b/>
      <w:sz w:val="20"/>
      <w:szCs w:val="20"/>
    </w:rPr>
  </w:style>
  <w:style w:type="character" w:styleId="Hiperhivatkozs">
    <w:name w:val="Hyperlink"/>
    <w:basedOn w:val="Bekezdsalapbettpusa"/>
    <w:semiHidden/>
    <w:rPr>
      <w:color w:val="0000FF"/>
      <w:u w:val="single"/>
    </w:rPr>
  </w:style>
  <w:style w:type="paragraph" w:styleId="Alrs">
    <w:name w:val="Signature"/>
    <w:basedOn w:val="Norml"/>
    <w:semiHidden/>
    <w:pPr>
      <w:jc w:val="center"/>
    </w:pPr>
    <w:rPr>
      <w:b/>
      <w:sz w:val="20"/>
      <w:szCs w:val="20"/>
    </w:rPr>
  </w:style>
  <w:style w:type="character" w:styleId="Mrltotthiperhivatkozs">
    <w:name w:val="FollowedHyperlink"/>
    <w:basedOn w:val="Bekezdsalapbettpusa"/>
    <w:semiHidden/>
    <w:rPr>
      <w:color w:val="800080"/>
      <w:u w:val="single"/>
    </w:rPr>
  </w:style>
  <w:style w:type="paragraph" w:customStyle="1" w:styleId="Buborkszveg1">
    <w:name w:val="Buborékszöveg1"/>
    <w:basedOn w:val="Norml"/>
    <w:semiHidden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semiHidden/>
    <w:rPr>
      <w:sz w:val="16"/>
      <w:szCs w:val="16"/>
    </w:rPr>
  </w:style>
  <w:style w:type="paragraph" w:styleId="Jegyzetszveg">
    <w:name w:val="annotation text"/>
    <w:basedOn w:val="Norml"/>
    <w:semiHidden/>
    <w:rPr>
      <w:sz w:val="20"/>
      <w:szCs w:val="20"/>
    </w:rPr>
  </w:style>
  <w:style w:type="paragraph" w:customStyle="1" w:styleId="Megjegyzstrgya1">
    <w:name w:val="Megjegyzés tárgya1"/>
    <w:basedOn w:val="Jegyzetszveg"/>
    <w:next w:val="Jegyzetszveg"/>
    <w:semiHidden/>
    <w:rPr>
      <w:b/>
      <w:bCs/>
    </w:rPr>
  </w:style>
  <w:style w:type="paragraph" w:styleId="llb">
    <w:name w:val="footer"/>
    <w:basedOn w:val="Norml"/>
    <w:semiHidden/>
    <w:pPr>
      <w:tabs>
        <w:tab w:val="center" w:pos="4320"/>
        <w:tab w:val="right" w:pos="8640"/>
      </w:tabs>
    </w:pPr>
  </w:style>
  <w:style w:type="paragraph" w:styleId="Dokumentumtrkp">
    <w:name w:val="Document Map"/>
    <w:basedOn w:val="Norml"/>
    <w:semiHidden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Bekezdsalapbettpusa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qFormat/>
    <w:pPr>
      <w:ind w:left="720"/>
      <w:jc w:val="left"/>
    </w:pPr>
    <w:rPr>
      <w:rFonts w:eastAsia="SimSun"/>
      <w:sz w:val="22"/>
      <w:szCs w:val="22"/>
      <w:lang w:eastAsia="zh-CN"/>
    </w:rPr>
  </w:style>
  <w:style w:type="paragraph" w:customStyle="1" w:styleId="LABJkvFejlec">
    <w:name w:val="LAB JkvFejlec"/>
    <w:basedOn w:val="Norml"/>
    <w:pPr>
      <w:spacing w:before="120"/>
    </w:pPr>
    <w:rPr>
      <w:rFonts w:ascii="Times New Roman" w:hAnsi="Times New Roman"/>
      <w:sz w:val="22"/>
      <w:szCs w:val="20"/>
    </w:rPr>
  </w:style>
  <w:style w:type="paragraph" w:customStyle="1" w:styleId="LABJkVFejlecVastag">
    <w:name w:val="LAB JkVFejlecVastag"/>
    <w:basedOn w:val="LABJkvFejlec"/>
    <w:pPr>
      <w:spacing w:before="240"/>
    </w:pPr>
    <w:rPr>
      <w:b/>
      <w:sz w:val="24"/>
      <w:lang w:val="en-US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21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218D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473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Mikrokontroller laboratórium</vt:lpstr>
      <vt:lpstr>Mikrokontroller laboratórium</vt:lpstr>
    </vt:vector>
  </TitlesOfParts>
  <Company>Automatizálási és Alkalmazott Informatikai Tanszék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Mikrokontroller laboratórium</dc:title>
  <dc:subject>Jegyzőkönyv sablon</dc:subject>
  <dc:creator>Dr. Tevesz Gábor</dc:creator>
  <cp:lastModifiedBy>Tamás Stummer</cp:lastModifiedBy>
  <cp:revision>9</cp:revision>
  <cp:lastPrinted>2005-05-14T13:23:00Z</cp:lastPrinted>
  <dcterms:created xsi:type="dcterms:W3CDTF">2015-09-06T09:03:00Z</dcterms:created>
  <dcterms:modified xsi:type="dcterms:W3CDTF">2020-04-01T16:33:00Z</dcterms:modified>
</cp:coreProperties>
</file>